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7" w:rsidRDefault="00297269">
      <w:pPr>
        <w:pStyle w:val="Ref"/>
        <w:jc w:val="right"/>
        <w:rPr>
          <w:lang w:val="fr-CH"/>
        </w:rPr>
      </w:pPr>
      <w:bookmarkStart w:id="0" w:name="_GoBack"/>
      <w:bookmarkEnd w:id="0"/>
      <w:r>
        <w:rPr>
          <w:b/>
          <w:noProof/>
          <w:sz w:val="22"/>
          <w:szCs w:val="22"/>
          <w:lang w:val="fr-CH"/>
        </w:rPr>
        <w:t>Annexe 1 de la directive III / 2.4</w:t>
      </w:r>
    </w:p>
    <w:p w:rsidR="00686C27" w:rsidRDefault="00297269">
      <w:pPr>
        <w:pStyle w:val="Ref"/>
        <w:jc w:val="right"/>
        <w:rPr>
          <w:b/>
          <w:sz w:val="24"/>
          <w:szCs w:val="24"/>
          <w:lang w:val="fr-CH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  <w:lang w:val="fr-CH"/>
        </w:rPr>
        <w:instrText xml:space="preserve"> IF </w:instrTex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  <w:lang w:val="fr-CH"/>
        </w:rPr>
        <w:instrText xml:space="preserve"> DOCVARIABLE  vKlasse </w:instrText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  <w:lang w:val="fr-CH"/>
        </w:rPr>
        <w:instrText xml:space="preserve"> </w:instrTex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  <w:lang w:val="fr-CH"/>
        </w:rPr>
        <w:instrText xml:space="preserve"> &lt;&gt; " " "</w:instrTex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  <w:lang w:val="fr-CH"/>
        </w:rPr>
        <w:instrText xml:space="preserve"> DOCVARIABLE  vKlasse </w:instrText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  <w:lang w:val="fr-CH"/>
        </w:rPr>
        <w:instrText>vKlasse</w:instrText>
      </w:r>
      <w:r>
        <w:rPr>
          <w:b/>
          <w:sz w:val="24"/>
          <w:szCs w:val="24"/>
        </w:rPr>
        <w:fldChar w:fldCharType="end"/>
      </w:r>
    </w:p>
    <w:p w:rsidR="00686C27" w:rsidRDefault="00297269">
      <w:pPr>
        <w:pStyle w:val="Ref"/>
        <w:jc w:val="right"/>
        <w:rPr>
          <w:b/>
          <w:sz w:val="24"/>
          <w:szCs w:val="24"/>
          <w:lang w:val="fr-CH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  <w:lang w:val="fr-CH"/>
        </w:rPr>
        <w:instrText xml:space="preserve"> IF </w:instrTex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  <w:lang w:val="fr-CH"/>
        </w:rPr>
        <w:instrText xml:space="preserve"> DOCVARIABLE  vAkte </w:instrText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  <w:lang w:val="fr-CH"/>
        </w:rPr>
        <w:instrText>vAkte</w:instrTex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  <w:lang w:val="fr-CH"/>
        </w:rPr>
        <w:instrText xml:space="preserve"> &lt;&gt; " " "Référence du dossier : </w:instrTex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  <w:lang w:val="fr-CH"/>
        </w:rPr>
        <w:instrText xml:space="preserve"> DOCVARIABLE  vAkte </w:instrText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  <w:lang w:val="fr-CH"/>
        </w:rPr>
        <w:instrText>vAkte</w:instrText>
      </w:r>
      <w:r>
        <w:rPr>
          <w:b/>
          <w:sz w:val="24"/>
          <w:szCs w:val="24"/>
        </w:rPr>
        <w:fldChar w:fldCharType="end"/>
      </w:r>
    </w:p>
    <w:p w:rsidR="00686C27" w:rsidRDefault="00297269">
      <w:pPr>
        <w:pStyle w:val="Ref"/>
        <w:jc w:val="right"/>
        <w:rPr>
          <w:b/>
          <w:noProof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instrText>"</w:instrText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  <w:lang w:val="fr-CH"/>
        </w:rPr>
        <w:instrText>Référence du dossier : vAkte</w:instrText>
      </w:r>
    </w:p>
    <w:p w:rsidR="00686C27" w:rsidRDefault="00297269">
      <w:pPr>
        <w:pStyle w:val="Ref"/>
        <w:jc w:val="right"/>
        <w:rPr>
          <w:b/>
          <w:sz w:val="24"/>
          <w:szCs w:val="24"/>
          <w:lang w:val="fr-CH"/>
        </w:rPr>
      </w:pP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  <w:lang w:val="fr-CH"/>
        </w:rPr>
        <w:instrText>"</w:instrTex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  <w:lang w:val="fr-CH"/>
        </w:rPr>
        <w:instrText xml:space="preserve"> IF </w:instrTex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  <w:lang w:val="fr-CH"/>
        </w:rPr>
        <w:instrText xml:space="preserve"> DOCVARIABLE  vAkte </w:instrText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  <w:lang w:val="fr-CH"/>
        </w:rPr>
        <w:instrText>Asile 52.1</w:instrTex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  <w:lang w:val="fr-CH"/>
        </w:rPr>
        <w:instrText xml:space="preserve"> &lt;&gt; " " "Référence du dossier : </w:instrTex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  <w:lang w:val="fr-CH"/>
        </w:rPr>
        <w:instrText xml:space="preserve"> DOCVARIABLE  vAkte </w:instrText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  <w:lang w:val="fr-CH"/>
        </w:rPr>
        <w:instrText>Asile 52.1</w:instrText>
      </w:r>
      <w:r>
        <w:rPr>
          <w:b/>
          <w:sz w:val="24"/>
          <w:szCs w:val="24"/>
        </w:rPr>
        <w:fldChar w:fldCharType="end"/>
      </w:r>
    </w:p>
    <w:p w:rsidR="00686C27" w:rsidRDefault="00297269">
      <w:pPr>
        <w:pStyle w:val="Ref"/>
        <w:jc w:val="right"/>
        <w:rPr>
          <w:b/>
          <w:noProof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instrText>"</w:instrText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  <w:lang w:val="fr-CH"/>
        </w:rPr>
        <w:instrText>Référence du dossier : Asile 52.1</w:instrText>
      </w:r>
    </w:p>
    <w:p w:rsidR="00686C27" w:rsidRDefault="00297269">
      <w:pPr>
        <w:pStyle w:val="Ref"/>
        <w:jc w:val="right"/>
        <w:rPr>
          <w:b/>
          <w:noProof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separate"/>
      </w:r>
    </w:p>
    <w:p w:rsidR="00686C27" w:rsidRDefault="00297269">
      <w:pPr>
        <w:pStyle w:val="Ref"/>
        <w:jc w:val="right"/>
        <w:rPr>
          <w:sz w:val="28"/>
          <w:szCs w:val="28"/>
          <w:lang w:val="fr-FR"/>
        </w:rPr>
      </w:pPr>
      <w:r>
        <w:rPr>
          <w:b/>
          <w:sz w:val="24"/>
          <w:szCs w:val="24"/>
        </w:rPr>
        <w:fldChar w:fldCharType="end"/>
      </w:r>
    </w:p>
    <w:p w:rsidR="00686C27" w:rsidRDefault="00297269">
      <w:pPr>
        <w:pStyle w:val="Kopfzeile"/>
        <w:spacing w:line="240" w:lineRule="auto"/>
        <w:jc w:val="center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Demande de soutien au retour selon l’art. 71 LEI</w:t>
      </w:r>
    </w:p>
    <w:p w:rsidR="00686C27" w:rsidRPr="00E13CB7" w:rsidRDefault="00297269">
      <w:pPr>
        <w:pStyle w:val="Kopfzeile"/>
        <w:spacing w:line="240" w:lineRule="auto"/>
        <w:jc w:val="center"/>
        <w:rPr>
          <w:b/>
          <w:i/>
          <w:sz w:val="26"/>
          <w:szCs w:val="26"/>
          <w:lang w:val="fr-CH"/>
        </w:rPr>
      </w:pPr>
      <w:r w:rsidRPr="00E13CB7">
        <w:rPr>
          <w:b/>
          <w:i/>
          <w:sz w:val="26"/>
          <w:szCs w:val="26"/>
          <w:lang w:val="fr-CH"/>
        </w:rPr>
        <w:t xml:space="preserve">N xxx xxx, NOM Prénom, DateNais, </w:t>
      </w:r>
      <w:r>
        <w:rPr>
          <w:b/>
          <w:i/>
          <w:sz w:val="26"/>
          <w:szCs w:val="26"/>
          <w:lang w:val="fr-CH"/>
        </w:rPr>
        <w:t>Nationalité</w:t>
      </w:r>
      <w:r w:rsidRPr="00E13CB7">
        <w:rPr>
          <w:b/>
          <w:i/>
          <w:sz w:val="26"/>
          <w:szCs w:val="26"/>
          <w:lang w:val="fr-CH"/>
        </w:rPr>
        <w:t xml:space="preserve"> (</w:t>
      </w:r>
      <w:r>
        <w:rPr>
          <w:b/>
          <w:i/>
          <w:sz w:val="26"/>
          <w:szCs w:val="26"/>
          <w:lang w:val="fr-CH"/>
        </w:rPr>
        <w:t>Code ISO</w:t>
      </w:r>
      <w:r w:rsidRPr="00E13CB7">
        <w:rPr>
          <w:b/>
          <w:i/>
          <w:sz w:val="26"/>
          <w:szCs w:val="26"/>
          <w:lang w:val="fr-CH"/>
        </w:rPr>
        <w:t>)</w:t>
      </w:r>
    </w:p>
    <w:p w:rsidR="00686C27" w:rsidRPr="00E13CB7" w:rsidRDefault="00686C27">
      <w:pPr>
        <w:pStyle w:val="Kopfzeile"/>
        <w:spacing w:line="240" w:lineRule="auto"/>
        <w:jc w:val="center"/>
        <w:rPr>
          <w:b/>
          <w:i/>
          <w:sz w:val="28"/>
          <w:szCs w:val="28"/>
          <w:lang w:val="fr-CH"/>
        </w:rPr>
      </w:pPr>
    </w:p>
    <w:p w:rsidR="00686C27" w:rsidRPr="00E13CB7" w:rsidRDefault="00686C27">
      <w:pPr>
        <w:pStyle w:val="Kopfzeile"/>
        <w:rPr>
          <w:sz w:val="20"/>
          <w:lang w:val="fr-CH"/>
        </w:rPr>
      </w:pPr>
    </w:p>
    <w:p w:rsidR="00686C27" w:rsidRDefault="00297269" w:rsidP="00E13CB7">
      <w:pPr>
        <w:tabs>
          <w:tab w:val="left" w:pos="5670"/>
        </w:tabs>
        <w:rPr>
          <w:lang w:val="fr-FR"/>
        </w:rPr>
      </w:pPr>
      <w:r>
        <w:rPr>
          <w:lang w:val="fr-FR"/>
        </w:rPr>
        <w:t xml:space="preserve">Personne de contact Canton / CFA : </w:t>
      </w:r>
      <w:r>
        <w:rPr>
          <w:lang w:val="fr-FR"/>
        </w:rPr>
        <w:tab/>
      </w:r>
      <w:r>
        <w:rPr>
          <w:lang w:val="fr-FR"/>
        </w:rPr>
        <w:tab/>
        <w:t>Date : ………………………</w:t>
      </w:r>
    </w:p>
    <w:p w:rsidR="00686C27" w:rsidRDefault="00686C27">
      <w:pPr>
        <w:tabs>
          <w:tab w:val="left" w:pos="5387"/>
        </w:tabs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686C27" w:rsidRPr="00E13CB7">
        <w:tc>
          <w:tcPr>
            <w:tcW w:w="9494" w:type="dxa"/>
          </w:tcPr>
          <w:p w:rsidR="00686C27" w:rsidRDefault="00297269">
            <w:pPr>
              <w:pStyle w:val="Kopfzeile"/>
              <w:tabs>
                <w:tab w:val="left" w:pos="4962"/>
              </w:tabs>
              <w:spacing w:before="100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Autres personnes du dossier concernées:</w:t>
            </w:r>
          </w:p>
          <w:p w:rsidR="00686C27" w:rsidRDefault="00297269">
            <w:pPr>
              <w:pStyle w:val="Kopfzeile"/>
              <w:tabs>
                <w:tab w:val="left" w:pos="4111"/>
                <w:tab w:val="left" w:pos="7088"/>
              </w:tabs>
              <w:spacing w:before="100"/>
              <w:rPr>
                <w:lang w:val="fr-FR"/>
              </w:rPr>
            </w:pPr>
            <w:r>
              <w:rPr>
                <w:lang w:val="fr-FR"/>
              </w:rPr>
              <w:t>Nom:</w:t>
            </w:r>
            <w:r>
              <w:rPr>
                <w:lang w:val="fr-FR"/>
              </w:rPr>
              <w:tab/>
              <w:t>Prénom:</w:t>
            </w:r>
            <w:r>
              <w:rPr>
                <w:lang w:val="fr-FR"/>
              </w:rPr>
              <w:tab/>
              <w:t>Date de naissance:</w:t>
            </w:r>
          </w:p>
          <w:p w:rsidR="00686C27" w:rsidRDefault="00686C27">
            <w:pPr>
              <w:pStyle w:val="Kopfzeile"/>
              <w:tabs>
                <w:tab w:val="left" w:pos="4111"/>
                <w:tab w:val="left" w:pos="7088"/>
              </w:tabs>
              <w:spacing w:before="100"/>
              <w:rPr>
                <w:lang w:val="fr-FR"/>
              </w:rPr>
            </w:pPr>
          </w:p>
          <w:p w:rsidR="00686C27" w:rsidRDefault="00686C27">
            <w:pPr>
              <w:pStyle w:val="Kopfzeile"/>
              <w:tabs>
                <w:tab w:val="left" w:pos="4111"/>
                <w:tab w:val="left" w:pos="7088"/>
              </w:tabs>
              <w:spacing w:before="100"/>
              <w:rPr>
                <w:lang w:val="fr-FR"/>
              </w:rPr>
            </w:pPr>
          </w:p>
          <w:p w:rsidR="00686C27" w:rsidRDefault="00686C27">
            <w:pPr>
              <w:pStyle w:val="Kopfzeile"/>
              <w:tabs>
                <w:tab w:val="left" w:pos="4111"/>
                <w:tab w:val="left" w:pos="7088"/>
              </w:tabs>
              <w:spacing w:before="100"/>
              <w:rPr>
                <w:b/>
                <w:lang w:val="fr-FR"/>
              </w:rPr>
            </w:pPr>
          </w:p>
        </w:tc>
      </w:tr>
    </w:tbl>
    <w:p w:rsidR="00686C27" w:rsidRDefault="00297269">
      <w:pPr>
        <w:tabs>
          <w:tab w:val="left" w:pos="5387"/>
        </w:tabs>
        <w:rPr>
          <w:lang w:val="fr-FR"/>
        </w:rPr>
      </w:pPr>
      <w:r>
        <w:rPr>
          <w:lang w:val="fr-FR"/>
        </w:rPr>
        <w:t>La/les personne/s est-elle/sont-elles en possession de documents de voyage ou de pièces d’identité?</w:t>
      </w:r>
    </w:p>
    <w:p w:rsidR="00686C27" w:rsidRDefault="00297269" w:rsidP="00E13CB7">
      <w:pPr>
        <w:tabs>
          <w:tab w:val="left" w:pos="851"/>
          <w:tab w:val="left" w:pos="1701"/>
          <w:tab w:val="left" w:pos="6096"/>
        </w:tabs>
        <w:rPr>
          <w:szCs w:val="22"/>
          <w:lang w:val="fr-FR"/>
        </w:rPr>
      </w:pP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sym w:font="Wingdings" w:char="F06F"/>
      </w:r>
      <w:r>
        <w:rPr>
          <w:lang w:val="fr-FR"/>
        </w:rPr>
        <w:tab/>
        <w:t>lesquels?</w:t>
      </w:r>
      <w:r>
        <w:rPr>
          <w:lang w:val="fr-FR"/>
        </w:rPr>
        <w:tab/>
      </w:r>
      <w:r>
        <w:rPr>
          <w:szCs w:val="22"/>
          <w:lang w:val="fr-FR"/>
        </w:rPr>
        <w:t>- ..............................................</w:t>
      </w:r>
    </w:p>
    <w:p w:rsidR="00686C27" w:rsidRPr="00E13CB7" w:rsidRDefault="00297269" w:rsidP="00E13CB7">
      <w:pPr>
        <w:pStyle w:val="Kopfzeile"/>
        <w:tabs>
          <w:tab w:val="left" w:pos="1701"/>
          <w:tab w:val="left" w:pos="6096"/>
        </w:tabs>
        <w:rPr>
          <w:i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Pr="00E13CB7">
        <w:rPr>
          <w:i/>
          <w:sz w:val="22"/>
          <w:szCs w:val="22"/>
          <w:lang w:val="fr-FR"/>
        </w:rPr>
        <w:t>(à télécharger dans eRetour et</w:t>
      </w:r>
      <w:r w:rsidRPr="00E13CB7">
        <w:rPr>
          <w:i/>
          <w:sz w:val="22"/>
          <w:szCs w:val="22"/>
          <w:lang w:val="fr-FR"/>
        </w:rPr>
        <w:tab/>
        <w:t>- ..............................................</w:t>
      </w:r>
    </w:p>
    <w:p w:rsidR="00686C27" w:rsidRDefault="00297269" w:rsidP="00E13CB7">
      <w:pPr>
        <w:pStyle w:val="Kopfzeile"/>
        <w:tabs>
          <w:tab w:val="left" w:pos="851"/>
          <w:tab w:val="left" w:pos="1701"/>
          <w:tab w:val="left" w:pos="6096"/>
        </w:tabs>
        <w:rPr>
          <w:sz w:val="22"/>
          <w:szCs w:val="22"/>
          <w:lang w:val="fr-FR"/>
        </w:rPr>
      </w:pPr>
      <w:r w:rsidRPr="00E13CB7">
        <w:rPr>
          <w:i/>
          <w:sz w:val="22"/>
          <w:szCs w:val="22"/>
          <w:lang w:val="fr-FR"/>
        </w:rPr>
        <w:tab/>
      </w:r>
      <w:r w:rsidRPr="00E13CB7">
        <w:rPr>
          <w:i/>
          <w:sz w:val="22"/>
          <w:szCs w:val="22"/>
          <w:lang w:val="fr-FR"/>
        </w:rPr>
        <w:tab/>
        <w:t>envoyer les originaux par courrier au SEM</w:t>
      </w:r>
      <w:r>
        <w:rPr>
          <w:sz w:val="22"/>
          <w:szCs w:val="22"/>
          <w:lang w:val="fr-FR"/>
        </w:rPr>
        <w:tab/>
        <w:t>- ..............................................</w:t>
      </w:r>
    </w:p>
    <w:p w:rsidR="00686C27" w:rsidRDefault="00297269">
      <w:pPr>
        <w:pStyle w:val="Kopfzeile"/>
        <w:tabs>
          <w:tab w:val="left" w:pos="851"/>
          <w:tab w:val="left" w:pos="1701"/>
          <w:tab w:val="left" w:pos="5387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Non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sym w:font="Wingdings" w:char="F06F"/>
      </w:r>
    </w:p>
    <w:p w:rsidR="00686C27" w:rsidRDefault="00686C27">
      <w:pPr>
        <w:tabs>
          <w:tab w:val="left" w:pos="851"/>
          <w:tab w:val="left" w:pos="1701"/>
          <w:tab w:val="left" w:pos="5387"/>
        </w:tabs>
        <w:rPr>
          <w:lang w:val="fr-FR"/>
        </w:rPr>
      </w:pPr>
    </w:p>
    <w:p w:rsidR="00686C27" w:rsidRDefault="00297269">
      <w:pPr>
        <w:tabs>
          <w:tab w:val="left" w:pos="851"/>
          <w:tab w:val="left" w:pos="1701"/>
          <w:tab w:val="left" w:pos="5387"/>
        </w:tabs>
        <w:rPr>
          <w:lang w:val="fr-FR"/>
        </w:rPr>
      </w:pPr>
      <w:r>
        <w:rPr>
          <w:lang w:val="fr-FR"/>
        </w:rPr>
        <w:t xml:space="preserve">L’entretien de départ - prévu selon la </w:t>
      </w:r>
      <w:r>
        <w:rPr>
          <w:sz w:val="20"/>
          <w:lang w:val="fr-FR"/>
        </w:rPr>
        <w:t xml:space="preserve">directive III / 2.2.4 - </w:t>
      </w:r>
      <w:proofErr w:type="spellStart"/>
      <w:r>
        <w:rPr>
          <w:lang w:val="fr-FR"/>
        </w:rPr>
        <w:t>a-t-il</w:t>
      </w:r>
      <w:proofErr w:type="spellEnd"/>
      <w:r>
        <w:rPr>
          <w:lang w:val="fr-FR"/>
        </w:rPr>
        <w:t xml:space="preserve"> eu lieu?</w:t>
      </w:r>
    </w:p>
    <w:p w:rsidR="00686C27" w:rsidRDefault="00686C27">
      <w:pPr>
        <w:tabs>
          <w:tab w:val="left" w:pos="851"/>
          <w:tab w:val="left" w:pos="1701"/>
          <w:tab w:val="left" w:pos="5387"/>
        </w:tabs>
        <w:rPr>
          <w:lang w:val="fr-FR"/>
        </w:rPr>
      </w:pPr>
    </w:p>
    <w:p w:rsidR="00686C27" w:rsidRDefault="00297269">
      <w:pPr>
        <w:pStyle w:val="Kopfzeile"/>
        <w:tabs>
          <w:tab w:val="left" w:pos="851"/>
          <w:tab w:val="left" w:pos="1701"/>
          <w:tab w:val="left" w:pos="2835"/>
          <w:tab w:val="left" w:leader="dot" w:pos="9356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Oui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sym w:font="Wingdings" w:char="F06F"/>
      </w:r>
      <w:r>
        <w:rPr>
          <w:sz w:val="22"/>
          <w:szCs w:val="22"/>
          <w:lang w:val="fr-FR"/>
        </w:rPr>
        <w:tab/>
        <w:t>Quand?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</w:p>
    <w:p w:rsidR="00686C27" w:rsidRDefault="00297269">
      <w:pPr>
        <w:pStyle w:val="Kopfzeile"/>
        <w:tabs>
          <w:tab w:val="left" w:pos="851"/>
          <w:tab w:val="left" w:pos="1701"/>
          <w:tab w:val="left" w:pos="2835"/>
          <w:tab w:val="left" w:leader="dot" w:pos="9356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En quelle langue?</w:t>
      </w:r>
    </w:p>
    <w:p w:rsidR="00686C27" w:rsidRDefault="00686C27">
      <w:pPr>
        <w:pStyle w:val="Kopfzeile"/>
        <w:tabs>
          <w:tab w:val="left" w:pos="851"/>
          <w:tab w:val="left" w:pos="1701"/>
          <w:tab w:val="left" w:pos="2835"/>
          <w:tab w:val="left" w:leader="dot" w:pos="9356"/>
        </w:tabs>
        <w:rPr>
          <w:sz w:val="22"/>
          <w:szCs w:val="22"/>
          <w:lang w:val="fr-FR"/>
        </w:rPr>
      </w:pPr>
    </w:p>
    <w:p w:rsidR="00686C27" w:rsidRDefault="00297269">
      <w:pPr>
        <w:pStyle w:val="Kopfzeile"/>
        <w:tabs>
          <w:tab w:val="left" w:pos="851"/>
          <w:tab w:val="left" w:pos="1701"/>
          <w:tab w:val="left" w:pos="2835"/>
          <w:tab w:val="left" w:leader="dot" w:pos="9356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Y a-t-il des indices linguistiques de la provenance (par ex. interprète)?</w:t>
      </w:r>
    </w:p>
    <w:p w:rsidR="00686C27" w:rsidRDefault="00686C27">
      <w:pPr>
        <w:pStyle w:val="Kopfzeile"/>
        <w:tabs>
          <w:tab w:val="left" w:pos="426"/>
          <w:tab w:val="left" w:pos="1701"/>
          <w:tab w:val="left" w:pos="5387"/>
        </w:tabs>
        <w:rPr>
          <w:lang w:val="fr-FR"/>
        </w:rPr>
      </w:pPr>
    </w:p>
    <w:p w:rsidR="00686C27" w:rsidRDefault="00297269">
      <w:pPr>
        <w:tabs>
          <w:tab w:val="left" w:pos="426"/>
          <w:tab w:val="left" w:pos="5387"/>
        </w:tabs>
        <w:rPr>
          <w:lang w:val="fr-FR"/>
        </w:rPr>
      </w:pPr>
      <w:r>
        <w:rPr>
          <w:lang w:val="fr-FR"/>
        </w:rPr>
        <w:t xml:space="preserve">Personne/s disposée/s à quitter </w:t>
      </w:r>
      <w:smartTag w:uri="urn:schemas-microsoft-com:office:smarttags" w:element="PersonName">
        <w:smartTagPr>
          <w:attr w:name="ProductID" w:val="la Suisse"/>
        </w:smartTagPr>
        <w:r>
          <w:rPr>
            <w:lang w:val="fr-FR"/>
          </w:rPr>
          <w:t>la Suisse</w:t>
        </w:r>
      </w:smartTag>
      <w:r>
        <w:rPr>
          <w:lang w:val="fr-FR"/>
        </w:rPr>
        <w:t xml:space="preserve">? </w:t>
      </w:r>
    </w:p>
    <w:p w:rsidR="00686C27" w:rsidRDefault="00686C27" w:rsidP="00E13CB7">
      <w:pPr>
        <w:tabs>
          <w:tab w:val="left" w:pos="851"/>
          <w:tab w:val="left" w:pos="1701"/>
          <w:tab w:val="left" w:pos="5387"/>
        </w:tabs>
        <w:rPr>
          <w:lang w:val="fr-FR"/>
        </w:rPr>
      </w:pPr>
    </w:p>
    <w:p w:rsidR="00686C27" w:rsidRDefault="00297269">
      <w:pPr>
        <w:tabs>
          <w:tab w:val="left" w:pos="851"/>
          <w:tab w:val="left" w:pos="1701"/>
          <w:tab w:val="left" w:pos="5387"/>
        </w:tabs>
        <w:rPr>
          <w:lang w:val="fr-FR"/>
        </w:rPr>
      </w:pP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sym w:font="Wingdings" w:char="F06F"/>
      </w:r>
      <w:r>
        <w:rPr>
          <w:lang w:val="fr-FR"/>
        </w:rPr>
        <w:tab/>
      </w:r>
      <w:r>
        <w:rPr>
          <w:sz w:val="20"/>
          <w:lang w:val="fr-FR"/>
        </w:rPr>
        <w:t xml:space="preserve">(cf. rapport mentionné </w:t>
      </w:r>
      <w:r w:rsidRPr="00E13CB7">
        <w:rPr>
          <w:sz w:val="20"/>
          <w:lang w:val="fr-FR"/>
        </w:rPr>
        <w:t>dans</w:t>
      </w:r>
      <w:r>
        <w:rPr>
          <w:sz w:val="20"/>
          <w:lang w:val="fr-FR"/>
        </w:rPr>
        <w:t xml:space="preserve"> la directive III / 2.2.4)</w:t>
      </w:r>
    </w:p>
    <w:p w:rsidR="00686C27" w:rsidRDefault="00686C27">
      <w:pPr>
        <w:pStyle w:val="Kopfzeile"/>
        <w:tabs>
          <w:tab w:val="left" w:pos="426"/>
          <w:tab w:val="left" w:pos="5387"/>
        </w:tabs>
        <w:spacing w:line="360" w:lineRule="auto"/>
        <w:rPr>
          <w:lang w:val="fr-FR"/>
        </w:rPr>
      </w:pPr>
    </w:p>
    <w:p w:rsidR="00686C27" w:rsidRDefault="00297269">
      <w:pPr>
        <w:tabs>
          <w:tab w:val="left" w:pos="851"/>
          <w:tab w:val="left" w:pos="1701"/>
          <w:tab w:val="left" w:leader="dot" w:pos="2835"/>
          <w:tab w:val="left" w:leader="dot" w:pos="9354"/>
        </w:tabs>
        <w:spacing w:line="360" w:lineRule="auto"/>
        <w:rPr>
          <w:lang w:val="fr-FR"/>
        </w:rPr>
      </w:pPr>
      <w:r>
        <w:rPr>
          <w:lang w:val="fr-FR"/>
        </w:rPr>
        <w:t>Non</w:t>
      </w:r>
      <w:r>
        <w:rPr>
          <w:lang w:val="fr-FR"/>
        </w:rPr>
        <w:tab/>
      </w:r>
      <w:r>
        <w:rPr>
          <w:lang w:val="fr-FR"/>
        </w:rPr>
        <w:sym w:font="Wingdings" w:char="F06F"/>
      </w:r>
      <w:r>
        <w:rPr>
          <w:lang w:val="fr-FR"/>
        </w:rPr>
        <w:tab/>
        <w:t xml:space="preserve">Pourquoi? </w:t>
      </w:r>
      <w:r>
        <w:rPr>
          <w:lang w:val="fr-FR"/>
        </w:rPr>
        <w:tab/>
      </w:r>
    </w:p>
    <w:p w:rsidR="00686C27" w:rsidRDefault="00686C27">
      <w:pPr>
        <w:pBdr>
          <w:bottom w:val="single" w:sz="4" w:space="1" w:color="auto"/>
        </w:pBdr>
        <w:tabs>
          <w:tab w:val="left" w:pos="5387"/>
        </w:tabs>
        <w:rPr>
          <w:lang w:val="fr-FR"/>
        </w:rPr>
      </w:pPr>
    </w:p>
    <w:p w:rsidR="00686C27" w:rsidRDefault="00686C27">
      <w:pPr>
        <w:tabs>
          <w:tab w:val="left" w:pos="5387"/>
        </w:tabs>
        <w:rPr>
          <w:lang w:val="fr-FR"/>
        </w:rPr>
      </w:pPr>
    </w:p>
    <w:p w:rsidR="00686C27" w:rsidRDefault="00297269">
      <w:pPr>
        <w:tabs>
          <w:tab w:val="left" w:pos="5387"/>
        </w:tabs>
        <w:rPr>
          <w:lang w:val="fr-FR"/>
        </w:rPr>
      </w:pPr>
      <w:r>
        <w:rPr>
          <w:lang w:val="fr-FR"/>
        </w:rPr>
        <w:t xml:space="preserve">La/les personne/s concernée/s est-elle/sont-elles en détention? </w:t>
      </w:r>
    </w:p>
    <w:p w:rsidR="00686C27" w:rsidRDefault="00297269">
      <w:pPr>
        <w:tabs>
          <w:tab w:val="left" w:pos="1701"/>
          <w:tab w:val="left" w:pos="5387"/>
        </w:tabs>
        <w:rPr>
          <w:lang w:val="fr-FR"/>
        </w:rPr>
      </w:pPr>
      <w:r>
        <w:rPr>
          <w:i/>
          <w:sz w:val="20"/>
          <w:lang w:val="fr-FR"/>
        </w:rPr>
        <w:tab/>
        <w:t>(Décision/s à télécharger dans eRetour)</w:t>
      </w:r>
    </w:p>
    <w:p w:rsidR="00686C27" w:rsidRDefault="00297269" w:rsidP="00E13CB7">
      <w:pPr>
        <w:tabs>
          <w:tab w:val="left" w:pos="851"/>
          <w:tab w:val="left" w:pos="1701"/>
          <w:tab w:val="left" w:pos="5245"/>
        </w:tabs>
        <w:rPr>
          <w:sz w:val="20"/>
          <w:lang w:val="fr-FR"/>
        </w:rPr>
      </w:pP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sym w:font="Wingdings" w:char="F06F"/>
      </w:r>
      <w:r>
        <w:rPr>
          <w:lang w:val="fr-FR"/>
        </w:rPr>
        <w:tab/>
        <w:t xml:space="preserve">Détention pénale </w:t>
      </w:r>
      <w:r>
        <w:rPr>
          <w:sz w:val="20"/>
          <w:lang w:val="fr-FR"/>
        </w:rPr>
        <w:tab/>
        <w:t>du………..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proofErr w:type="gramStart"/>
      <w:r>
        <w:rPr>
          <w:sz w:val="20"/>
          <w:lang w:val="fr-FR"/>
        </w:rPr>
        <w:t>au</w:t>
      </w:r>
      <w:proofErr w:type="gramEnd"/>
      <w:r>
        <w:rPr>
          <w:sz w:val="20"/>
          <w:lang w:val="fr-FR"/>
        </w:rPr>
        <w:t xml:space="preserve"> …………………</w:t>
      </w:r>
    </w:p>
    <w:p w:rsidR="00686C27" w:rsidRDefault="00686C27" w:rsidP="00E13CB7">
      <w:pPr>
        <w:tabs>
          <w:tab w:val="left" w:pos="851"/>
          <w:tab w:val="left" w:pos="1701"/>
        </w:tabs>
        <w:rPr>
          <w:lang w:val="fr-FR"/>
        </w:rPr>
      </w:pPr>
    </w:p>
    <w:p w:rsidR="00686C27" w:rsidRDefault="00297269" w:rsidP="00E13CB7">
      <w:pPr>
        <w:tabs>
          <w:tab w:val="left" w:pos="851"/>
          <w:tab w:val="left" w:pos="1701"/>
          <w:tab w:val="left" w:pos="5245"/>
        </w:tabs>
        <w:rPr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Détention en vue du refoulement</w:t>
      </w:r>
      <w:r>
        <w:rPr>
          <w:lang w:val="fr-FR"/>
        </w:rPr>
        <w:tab/>
      </w:r>
      <w:r>
        <w:rPr>
          <w:sz w:val="20"/>
          <w:lang w:val="fr-FR"/>
        </w:rPr>
        <w:t>du…</w:t>
      </w:r>
      <w:proofErr w:type="gramStart"/>
      <w:r>
        <w:rPr>
          <w:sz w:val="20"/>
          <w:lang w:val="fr-FR"/>
        </w:rPr>
        <w:t>…….</w:t>
      </w:r>
      <w:proofErr w:type="gramEnd"/>
      <w:r>
        <w:rPr>
          <w:sz w:val="20"/>
          <w:lang w:val="fr-FR"/>
        </w:rPr>
        <w:t>.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proofErr w:type="gramStart"/>
      <w:r>
        <w:rPr>
          <w:sz w:val="20"/>
          <w:lang w:val="fr-FR"/>
        </w:rPr>
        <w:t>au</w:t>
      </w:r>
      <w:proofErr w:type="gramEnd"/>
      <w:r>
        <w:rPr>
          <w:sz w:val="20"/>
          <w:lang w:val="fr-FR"/>
        </w:rPr>
        <w:t xml:space="preserve"> …………………</w:t>
      </w:r>
    </w:p>
    <w:p w:rsidR="00686C27" w:rsidRDefault="00686C27" w:rsidP="00E13CB7">
      <w:pPr>
        <w:tabs>
          <w:tab w:val="left" w:pos="851"/>
          <w:tab w:val="left" w:pos="1701"/>
          <w:tab w:val="left" w:pos="5245"/>
        </w:tabs>
        <w:rPr>
          <w:lang w:val="fr-FR"/>
        </w:rPr>
      </w:pPr>
    </w:p>
    <w:p w:rsidR="00686C27" w:rsidRDefault="00297269">
      <w:pPr>
        <w:pStyle w:val="Kopfzeile"/>
        <w:tabs>
          <w:tab w:val="left" w:pos="851"/>
          <w:tab w:val="left" w:pos="5387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Non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sym w:font="Wingdings" w:char="F06F"/>
      </w:r>
    </w:p>
    <w:p w:rsidR="00686C27" w:rsidRDefault="00686C27">
      <w:pPr>
        <w:pBdr>
          <w:bottom w:val="single" w:sz="4" w:space="1" w:color="auto"/>
        </w:pBdr>
        <w:tabs>
          <w:tab w:val="left" w:pos="5387"/>
        </w:tabs>
        <w:rPr>
          <w:lang w:val="fr-FR"/>
        </w:rPr>
      </w:pPr>
    </w:p>
    <w:p w:rsidR="00686C27" w:rsidRDefault="00686C27">
      <w:pPr>
        <w:tabs>
          <w:tab w:val="left" w:pos="5387"/>
        </w:tabs>
        <w:rPr>
          <w:lang w:val="fr-FR"/>
        </w:rPr>
      </w:pPr>
    </w:p>
    <w:p w:rsidR="00686C27" w:rsidRDefault="00297269" w:rsidP="00E13CB7">
      <w:pPr>
        <w:tabs>
          <w:tab w:val="left" w:pos="2410"/>
          <w:tab w:val="left" w:leader="dot" w:pos="9356"/>
        </w:tabs>
        <w:rPr>
          <w:lang w:val="fr-CH"/>
        </w:rPr>
      </w:pPr>
      <w:r>
        <w:rPr>
          <w:lang w:val="fr-FR"/>
        </w:rPr>
        <w:t>Remarques:</w:t>
      </w:r>
      <w:r>
        <w:rPr>
          <w:lang w:val="fr-FR"/>
        </w:rPr>
        <w:tab/>
      </w:r>
    </w:p>
    <w:sectPr w:rsidR="00686C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69" w:rsidRDefault="00297269">
      <w:r>
        <w:separator/>
      </w:r>
    </w:p>
  </w:endnote>
  <w:endnote w:type="continuationSeparator" w:id="0">
    <w:p w:rsidR="00297269" w:rsidRDefault="0029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686C27">
      <w:trPr>
        <w:cantSplit/>
      </w:trPr>
      <w:tc>
        <w:tcPr>
          <w:tcW w:w="9611" w:type="dxa"/>
          <w:vAlign w:val="bottom"/>
        </w:tcPr>
        <w:p w:rsidR="00686C27" w:rsidRDefault="00297269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E13CB7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E13CB7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:rsidR="00686C27" w:rsidRDefault="00686C2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686C27" w:rsidRPr="00E13CB7">
      <w:trPr>
        <w:cantSplit/>
      </w:trPr>
      <w:tc>
        <w:tcPr>
          <w:tcW w:w="4253" w:type="dxa"/>
          <w:vAlign w:val="bottom"/>
        </w:tcPr>
        <w:p w:rsidR="00686C27" w:rsidRDefault="00686C27">
          <w:pPr>
            <w:pStyle w:val="Fuzeile"/>
          </w:pPr>
        </w:p>
      </w:tc>
      <w:tc>
        <w:tcPr>
          <w:tcW w:w="4962" w:type="dxa"/>
          <w:vAlign w:val="bottom"/>
        </w:tcPr>
        <w:p w:rsidR="00686C27" w:rsidRDefault="00297269">
          <w:pPr>
            <w:pStyle w:val="Fuzeile"/>
            <w:rPr>
              <w:lang w:val="fr-FR"/>
            </w:rPr>
          </w:pPr>
          <w:bookmarkStart w:id="1" w:name="OLE_LINK1"/>
          <w:r>
            <w:rPr>
              <w:lang w:val="fr-FR"/>
            </w:rPr>
            <w:t>Secrétariat d’Etat aux migrations SEM</w:t>
          </w:r>
        </w:p>
        <w:p w:rsidR="00686C27" w:rsidRDefault="00297269">
          <w:pPr>
            <w:pStyle w:val="Fuzeile"/>
            <w:rPr>
              <w:lang w:val="fr-CH"/>
            </w:rPr>
          </w:pPr>
          <w:r>
            <w:rPr>
              <w:lang w:val="fr-CH"/>
            </w:rPr>
            <w:t>Quellenweg 6, 3003 Berne-Wabern</w:t>
          </w:r>
        </w:p>
        <w:p w:rsidR="00686C27" w:rsidRDefault="00297269">
          <w:pPr>
            <w:pStyle w:val="Fuzeile"/>
            <w:rPr>
              <w:lang w:val="fr-CH"/>
            </w:rPr>
          </w:pPr>
          <w:r>
            <w:rPr>
              <w:lang w:val="fr-CH"/>
            </w:rPr>
            <w:t>+41 (0)58 465 11 11, Fax +41 (0)58 465 93 79</w:t>
          </w:r>
        </w:p>
        <w:p w:rsidR="00686C27" w:rsidRDefault="00297269">
          <w:pPr>
            <w:pStyle w:val="Fuzeile"/>
            <w:rPr>
              <w:lang w:val="fr-CH"/>
            </w:rPr>
          </w:pPr>
          <w:r>
            <w:rPr>
              <w:lang w:val="fr-CH"/>
            </w:rPr>
            <w:t>www.sem.admin.ch</w:t>
          </w:r>
          <w:bookmarkEnd w:id="1"/>
        </w:p>
      </w:tc>
    </w:tr>
  </w:tbl>
  <w:p w:rsidR="00686C27" w:rsidRDefault="00686C27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69" w:rsidRDefault="00297269">
      <w:r>
        <w:separator/>
      </w:r>
    </w:p>
  </w:footnote>
  <w:footnote w:type="continuationSeparator" w:id="0">
    <w:p w:rsidR="00297269" w:rsidRDefault="0029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686C27">
      <w:trPr>
        <w:cantSplit/>
        <w:trHeight w:hRule="exact" w:val="420"/>
      </w:trPr>
      <w:tc>
        <w:tcPr>
          <w:tcW w:w="9214" w:type="dxa"/>
        </w:tcPr>
        <w:p w:rsidR="00686C27" w:rsidRDefault="00297269">
          <w:pPr>
            <w:pStyle w:val="Kopfzeile"/>
            <w:rPr>
              <w:lang w:val="fr-FR"/>
            </w:rPr>
          </w:pPr>
          <w:r>
            <w:t>Annexe 1 ordonnance III / 12.4</w:t>
          </w:r>
        </w:p>
      </w:tc>
    </w:tr>
  </w:tbl>
  <w:p w:rsidR="00686C27" w:rsidRDefault="00686C27">
    <w:pPr>
      <w:pStyle w:val="Platzhalt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686C27" w:rsidTr="00E13CB7">
      <w:trPr>
        <w:cantSplit/>
        <w:trHeight w:hRule="exact" w:val="1560"/>
      </w:trPr>
      <w:tc>
        <w:tcPr>
          <w:tcW w:w="4848" w:type="dxa"/>
        </w:tcPr>
        <w:p w:rsidR="00686C27" w:rsidRDefault="00297269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86C27" w:rsidRDefault="00686C27">
          <w:pPr>
            <w:pStyle w:val="Logo"/>
          </w:pPr>
        </w:p>
      </w:tc>
      <w:tc>
        <w:tcPr>
          <w:tcW w:w="4961" w:type="dxa"/>
        </w:tcPr>
        <w:p w:rsidR="00686C27" w:rsidRDefault="00297269">
          <w:pPr>
            <w:pStyle w:val="KopfDept"/>
            <w:rPr>
              <w:lang w:val="fr-FR"/>
            </w:rPr>
          </w:pPr>
          <w:r>
            <w:rPr>
              <w:lang w:val="fr-CH"/>
            </w:rPr>
            <w:t>Département fédéral de justice et police DFJP</w:t>
          </w:r>
        </w:p>
        <w:p w:rsidR="00686C27" w:rsidRDefault="00297269">
          <w:pPr>
            <w:pStyle w:val="KopfFett"/>
            <w:rPr>
              <w:lang w:val="fr-FR"/>
            </w:rPr>
          </w:pPr>
          <w:r>
            <w:rPr>
              <w:lang w:val="fr-CH"/>
            </w:rPr>
            <w:t>Secrétariat d’Etat aux migrations SEM</w:t>
          </w:r>
        </w:p>
        <w:p w:rsidR="00686C27" w:rsidRDefault="00686C27">
          <w:pPr>
            <w:pStyle w:val="Kopfzeile"/>
            <w:rPr>
              <w:lang w:val="fr-FR"/>
            </w:rPr>
          </w:pPr>
        </w:p>
      </w:tc>
    </w:tr>
  </w:tbl>
  <w:p w:rsidR="00686C27" w:rsidRDefault="00686C27">
    <w:pPr>
      <w:pStyle w:val="Platzhal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Kurzzeichen" w:val="SA"/>
    <w:docVar w:name="docvar_user_Mail" w:val="xxx.xxx@bfm.admin.ch"/>
    <w:docVar w:name="docvar_User_Nachname" w:val="Schmutz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732543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fr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sile 52.1"/>
    <w:docVar w:name="vAmt" w:val="Office fédéral des migrations"/>
    <w:docVar w:name="vAmtkurz" w:val="ODM"/>
    <w:docVar w:name="vAn" w:val="- xxxx"/>
    <w:docVar w:name="vBetreff" w:val="Directive"/>
    <w:docVar w:name="vBriefAnrede" w:val=" "/>
    <w:docVar w:name="vEmail" w:val=" "/>
    <w:docVar w:name="vFax" w:val="+41 (0)31 325 93 79"/>
    <w:docVar w:name="vFuss" w:val="Office fédéral des migrations ODM_x0007__x0007_Quellenweg 6, 3003 Berne-Wabern_x0007_+41 (0)31 325 11 11, Fax +41 (0)31 325 93 79_x0007_www.bfm.admin.ch"/>
    <w:docVar w:name="vInternet" w:val="www.bfm.admin.ch"/>
    <w:docVar w:name="vKlasse" w:val=" "/>
    <w:docVar w:name="vName" w:val=" "/>
    <w:docVar w:name="vNr" w:val="Asile 52.1"/>
    <w:docVar w:name="vOrt" w:val="Berne-Wabern"/>
    <w:docVar w:name="vPLZ" w:val="3003"/>
    <w:docVar w:name="vStrasse" w:val="Quellenweg 6"/>
    <w:docVar w:name="vStufe4" w:val="Domaine de direction Entrée, Séjour &amp; Retour"/>
    <w:docVar w:name="vStufe5" w:val="Division Séjour &amp; Aide au retour"/>
    <w:docVar w:name="vTel" w:val="+41 (0)31 325 11 11"/>
    <w:docVar w:name="vTelbez" w:val=" "/>
    <w:docVar w:name="vThema" w:val="Directive"/>
    <w:docVar w:name="vTitel" w:val=" "/>
    <w:docVar w:name="vVorname" w:val=" "/>
    <w:docVar w:name="vVornamekurz" w:val=" "/>
  </w:docVars>
  <w:rsids>
    <w:rsidRoot w:val="00686C27"/>
    <w:rsid w:val="00297269"/>
    <w:rsid w:val="00686C27"/>
    <w:rsid w:val="00E13CB7"/>
    <w:rsid w:val="00E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FD7EB87-5CB0-414D-BD29-8DD99EF8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Standard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Standard"/>
    <w:pPr>
      <w:pBdr>
        <w:bottom w:val="single" w:sz="4" w:space="1" w:color="auto"/>
      </w:pBdr>
      <w:spacing w:before="60" w:after="440"/>
      <w:ind w:left="28" w:right="28"/>
    </w:pPr>
  </w:style>
  <w:style w:type="paragraph" w:styleId="Textkrper">
    <w:name w:val="Body Text"/>
    <w:basedOn w:val="Standard"/>
    <w:pPr>
      <w:tabs>
        <w:tab w:val="left" w:pos="5387"/>
      </w:tabs>
      <w:spacing w:line="240" w:lineRule="auto"/>
    </w:pPr>
    <w:rPr>
      <w:b/>
      <w:sz w:val="24"/>
    </w:rPr>
  </w:style>
  <w:style w:type="table" w:styleId="Tabellenraster">
    <w:name w:val="Table Grid"/>
    <w:basedOn w:val="NormaleTabell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.1 Anhang 1_01.03.19_f"/>
    <f:field ref="objsubject" par="" edit="true" text=""/>
    <f:field ref="objcreatedby" par="" text="Ludin, Philippe, sem-luh"/>
    <f:field ref="objcreatedat" par="" text="06.12.2018 13:37:53"/>
    <f:field ref="objchangedby" par="" text="Ludin, Philippe, sem-luh"/>
    <f:field ref="objmodifiedat" par="" text="06.12.2018 13:37:56"/>
    <f:field ref="doc_FSCFOLIO_1_1001_FieldDocumentNumber" par="" text=""/>
    <f:field ref="doc_FSCFOLIO_1_1001_FieldSubject" par="" edit="true" text=""/>
    <f:field ref="FSCFOLIO_1_1001_FieldCurrentUser" par="" text="Marlène Gyger"/>
    <f:field ref="CCAPRECONFIG_15_1001_Objektname" par="" edit="true" text="2.1 Anhang 1_01.03.19_f"/>
    <f:field ref="CHPRECONFIG_1_1001_Objektname" par="" edit="true" text="2.1 Anhang 1_01.03.19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A173742-7676-46B3-9361-08C04CCB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Rundschreiben</Template>
  <TotalTime>0</TotalTime>
  <Pages>1</Pages>
  <Words>163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vThema</vt:lpstr>
      <vt:lpstr>vThema</vt:lpstr>
    </vt:vector>
  </TitlesOfParts>
  <Company>EJPD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vThema</dc:title>
  <dc:subject>Rundschreiben / Weisung</dc:subject>
  <dc:creator>Cugis Erika BFM</dc:creator>
  <cp:keywords/>
  <dc:description/>
  <cp:lastModifiedBy>Aleksandra Przybylo</cp:lastModifiedBy>
  <cp:revision>2</cp:revision>
  <cp:lastPrinted>2007-09-19T13:01:00Z</cp:lastPrinted>
  <dcterms:created xsi:type="dcterms:W3CDTF">2022-03-29T11:44:00Z</dcterms:created>
  <dcterms:modified xsi:type="dcterms:W3CDTF">2022-03-29T11:44:00Z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COO.2180.101.7.41966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III. Asylgesetz (016.0/2007/00365)</vt:lpwstr>
  </property>
  <property fmtid="{D5CDD505-2E9C-101B-9397-08002B2CF9AE}" pid="5" name="FSC#COOELAK@1.1001:FileRefYear">
    <vt:lpwstr>2007</vt:lpwstr>
  </property>
  <property fmtid="{D5CDD505-2E9C-101B-9397-08002B2CF9AE}" pid="6" name="FSC#COOELAK@1.1001:FileRefOrdinal">
    <vt:lpwstr>365</vt:lpwstr>
  </property>
  <property fmtid="{D5CDD505-2E9C-101B-9397-08002B2CF9AE}" pid="7" name="FSC#COOELAK@1.1001:FileRefOU">
    <vt:lpwstr>Recht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 Steiner-Beer</vt:lpwstr>
  </property>
  <property fmtid="{D5CDD505-2E9C-101B-9397-08002B2CF9AE}" pid="10" name="FSC#COOELAK@1.1001:OwnerExtension">
    <vt:lpwstr>+41 (0)31 325 52 20</vt:lpwstr>
  </property>
  <property fmtid="{D5CDD505-2E9C-101B-9397-08002B2CF9AE}" pid="11" name="FSC#COOELAK@1.1001:OwnerFaxExtension">
    <vt:lpwstr>+41 (0)31 325 93 79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Sektion Recht (SRE)</vt:lpwstr>
  </property>
  <property fmtid="{D5CDD505-2E9C-101B-9397-08002B2CF9AE}" pid="17" name="FSC#COOELAK@1.1001:CreatedAt">
    <vt:lpwstr>04.03.2008 23:00:00</vt:lpwstr>
  </property>
  <property fmtid="{D5CDD505-2E9C-101B-9397-08002B2CF9AE}" pid="18" name="FSC#COOELAK@1.1001:OU">
    <vt:lpwstr>Sektion Recht (SRE)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*COO.2180.101.7.41966*</vt:lpwstr>
  </property>
  <property fmtid="{D5CDD505-2E9C-101B-9397-08002B2CF9AE}" pid="21" name="FSC#COOELAK@1.1001:RefBarCode">
    <vt:lpwstr>*Anhang 1 Gesuch um VU_f (2)*</vt:lpwstr>
  </property>
  <property fmtid="{D5CDD505-2E9C-101B-9397-08002B2CF9AE}" pid="22" name="FSC#COOELAK@1.1001:FileRefBarCode">
    <vt:lpwstr>*III. Asylgesetz (016.0/2007/00365)*</vt:lpwstr>
  </property>
  <property fmtid="{D5CDD505-2E9C-101B-9397-08002B2CF9AE}" pid="23" name="FSC#COOELAK@1.1001:ExternalRef">
    <vt:lpwstr/>
  </property>
  <property fmtid="{D5CDD505-2E9C-101B-9397-08002B2CF9AE}" pid="24" name="FSC$NOPARSEFILE">
    <vt:bool>true</vt:bool>
  </property>
  <property fmtid="{D5CDD505-2E9C-101B-9397-08002B2CF9AE}" pid="25" name="FSC#EJPDCFG@15.1700:RecipientSalutation">
    <vt:lpwstr/>
  </property>
  <property fmtid="{D5CDD505-2E9C-101B-9397-08002B2CF9AE}" pid="26" name="FSC#EJPDCFG@15.1700:RecipientTitle">
    <vt:lpwstr/>
  </property>
  <property fmtid="{D5CDD505-2E9C-101B-9397-08002B2CF9AE}" pid="27" name="FSC#EJPDCFG@15.1700:RecipientFirstname">
    <vt:lpwstr/>
  </property>
  <property fmtid="{D5CDD505-2E9C-101B-9397-08002B2CF9AE}" pid="28" name="FSC#EJPDCFG@15.1700:RecipientSurname">
    <vt:lpwstr/>
  </property>
  <property fmtid="{D5CDD505-2E9C-101B-9397-08002B2CF9AE}" pid="29" name="FSC#EJPDCFG@15.1700:RecipientStreet">
    <vt:lpwstr/>
  </property>
  <property fmtid="{D5CDD505-2E9C-101B-9397-08002B2CF9AE}" pid="30" name="FSC#EJPDCFG@15.1700:RecipientPOBox">
    <vt:lpwstr/>
  </property>
  <property fmtid="{D5CDD505-2E9C-101B-9397-08002B2CF9AE}" pid="31" name="FSC#EJPDCFG@15.1700:RecipientZIPCode">
    <vt:lpwstr/>
  </property>
  <property fmtid="{D5CDD505-2E9C-101B-9397-08002B2CF9AE}" pid="32" name="FSC#EJPDCFG@15.1700:RecipientCity">
    <vt:lpwstr/>
  </property>
  <property fmtid="{D5CDD505-2E9C-101B-9397-08002B2CF9AE}" pid="33" name="FSC#EJPDCFG@15.1700:RecipientCountry">
    <vt:lpwstr/>
  </property>
  <property fmtid="{D5CDD505-2E9C-101B-9397-08002B2CF9AE}" pid="34" name="FSC#EJPDCFG@15.1700:RecipientOrgname">
    <vt:lpwstr/>
  </property>
  <property fmtid="{D5CDD505-2E9C-101B-9397-08002B2CF9AE}" pid="35" name="FSC#EJPDCFG@15.1700:RecipientEMail">
    <vt:lpwstr/>
  </property>
  <property fmtid="{D5CDD505-2E9C-101B-9397-08002B2CF9AE}" pid="36" name="FSC#EJPDCFG@15.1700:RecipientContactSalutation">
    <vt:lpwstr/>
  </property>
  <property fmtid="{D5CDD505-2E9C-101B-9397-08002B2CF9AE}" pid="37" name="FSC#EJPDCFG@15.1700:RecipientContactFirstname">
    <vt:lpwstr/>
  </property>
  <property fmtid="{D5CDD505-2E9C-101B-9397-08002B2CF9AE}" pid="38" name="FSC#EJPDCFG@15.1700:RecipientContactSurname">
    <vt:lpwstr/>
  </property>
  <property fmtid="{D5CDD505-2E9C-101B-9397-08002B2CF9AE}" pid="39" name="FSC#EJPDCFG@15.1700:RecipientDate">
    <vt:lpwstr/>
  </property>
  <property fmtid="{D5CDD505-2E9C-101B-9397-08002B2CF9AE}" pid="40" name="FSC#EJPDCFG@15.1700:SubfileTitle">
    <vt:lpwstr>Anhang 1 Gesuch um VU_f (2)</vt:lpwstr>
  </property>
  <property fmtid="{D5CDD505-2E9C-101B-9397-08002B2CF9AE}" pid="41" name="FSC#EJPDCFG@15.1700:SubfileSubject">
    <vt:lpwstr/>
  </property>
  <property fmtid="{D5CDD505-2E9C-101B-9397-08002B2CF9AE}" pid="42" name="FSC#EJPDCFG@15.1700:SubfileDossierRef">
    <vt:lpwstr>016.0/2007/00365</vt:lpwstr>
  </property>
  <property fmtid="{D5CDD505-2E9C-101B-9397-08002B2CF9AE}" pid="43" name="FSC#EJPDCFG@15.1700:SubfileResponsibleFirstname">
    <vt:lpwstr>Sandra</vt:lpwstr>
  </property>
  <property fmtid="{D5CDD505-2E9C-101B-9397-08002B2CF9AE}" pid="44" name="FSC#EJPDCFG@15.1700:SubfileResponsibleSurname">
    <vt:lpwstr>Steiner-Beer</vt:lpwstr>
  </property>
  <property fmtid="{D5CDD505-2E9C-101B-9397-08002B2CF9AE}" pid="45" name="FSC#EJPDCFG@15.1700:SubfileResponsibleProfession">
    <vt:lpwstr/>
  </property>
  <property fmtid="{D5CDD505-2E9C-101B-9397-08002B2CF9AE}" pid="46" name="FSC#EJPDCFG@15.1700:SubfileResponsibleInitials">
    <vt:lpwstr>bfm-bsd</vt:lpwstr>
  </property>
  <property fmtid="{D5CDD505-2E9C-101B-9397-08002B2CF9AE}" pid="47" name="FSC#EJPDCFG@15.1700:AssignmentCommentHistory">
    <vt:lpwstr/>
  </property>
  <property fmtid="{D5CDD505-2E9C-101B-9397-08002B2CF9AE}" pid="48" name="FSC#EJPDCFG@15.1700:AssignmentDefaultComment">
    <vt:lpwstr/>
  </property>
  <property fmtid="{D5CDD505-2E9C-101B-9397-08002B2CF9AE}" pid="49" name="FSC#EJPDCFG@15.1700:AssignmentRemarks">
    <vt:lpwstr/>
  </property>
  <property fmtid="{D5CDD505-2E9C-101B-9397-08002B2CF9AE}" pid="50" name="FSC#EJPDCFG@15.1700:AssignmentExternalDate">
    <vt:lpwstr/>
  </property>
  <property fmtid="{D5CDD505-2E9C-101B-9397-08002B2CF9AE}" pid="51" name="FSC#EJPDCFG@15.1700:AssignmentProcessingDeadline">
    <vt:lpwstr/>
  </property>
  <property fmtid="{D5CDD505-2E9C-101B-9397-08002B2CF9AE}" pid="52" name="FSC#EJPDCFG@15.1700:AssignmentPlacingPosition">
    <vt:lpwstr/>
  </property>
  <property fmtid="{D5CDD505-2E9C-101B-9397-08002B2CF9AE}" pid="53" name="FSC#EJPDCFG@15.1700:AssignmentResponsible">
    <vt:lpwstr/>
  </property>
  <property fmtid="{D5CDD505-2E9C-101B-9397-08002B2CF9AE}" pid="54" name="FSC#EJPDCFG@15.1700:AssignmentUsers">
    <vt:lpwstr/>
  </property>
  <property fmtid="{D5CDD505-2E9C-101B-9397-08002B2CF9AE}" pid="55" name="FSC#EJPDCFG@15.1700:AssignmentUsersDone">
    <vt:lpwstr/>
  </property>
  <property fmtid="{D5CDD505-2E9C-101B-9397-08002B2CF9AE}" pid="56" name="FSC#EJPDCFG@15.1700:SubfileClassification">
    <vt:lpwstr>Nicht klassifiziert</vt:lpwstr>
  </property>
  <property fmtid="{D5CDD505-2E9C-101B-9397-08002B2CF9AE}" pid="57" name="FSC#EJPDCFG@15.1700:Department">
    <vt:lpwstr>Direktion</vt:lpwstr>
  </property>
  <property fmtid="{D5CDD505-2E9C-101B-9397-08002B2CF9AE}" pid="58" name="FSC#EJPDCFG@15.1700:DepartmentShort">
    <vt:lpwstr>DIR</vt:lpwstr>
  </property>
  <property fmtid="{D5CDD505-2E9C-101B-9397-08002B2CF9AE}" pid="59" name="FSC#EJPDCFG@15.1700:HierarchyFirstLevel">
    <vt:lpwstr>Direktion</vt:lpwstr>
  </property>
  <property fmtid="{D5CDD505-2E9C-101B-9397-08002B2CF9AE}" pid="60" name="FSC#EJPDCFG@15.1700:HierarchyFirstLevelShort">
    <vt:lpwstr>DIR</vt:lpwstr>
  </property>
  <property fmtid="{D5CDD505-2E9C-101B-9397-08002B2CF9AE}" pid="61" name="FSC#EJPDCFG@15.1700:HierarchySecondLevel">
    <vt:lpwstr>Direktionsbereich Migrationspolitik</vt:lpwstr>
  </property>
  <property fmtid="{D5CDD505-2E9C-101B-9397-08002B2CF9AE}" pid="62" name="FSC#EJPDCFG@15.1700:HierarchyThirdLevel">
    <vt:lpwstr>Sektion Recht</vt:lpwstr>
  </property>
  <property fmtid="{D5CDD505-2E9C-101B-9397-08002B2CF9AE}" pid="63" name="FSC#EJPDCFG@15.1700:HierarchyFourthLevel">
    <vt:lpwstr/>
  </property>
  <property fmtid="{D5CDD505-2E9C-101B-9397-08002B2CF9AE}" pid="64" name="FSC#EJPDCFG@15.1700:HierarchyFifthLevel">
    <vt:lpwstr/>
  </property>
  <property fmtid="{D5CDD505-2E9C-101B-9397-08002B2CF9AE}" pid="65" name="FSC#EJPDCFG@15.1700:ObjaddressContentObject">
    <vt:lpwstr>COO.2180.101.7.41966</vt:lpwstr>
  </property>
  <property fmtid="{D5CDD505-2E9C-101B-9397-08002B2CF9AE}" pid="66" name="FSC#EJPDCFG@15.1700:SubfileResponsibleSalutation">
    <vt:lpwstr/>
  </property>
  <property fmtid="{D5CDD505-2E9C-101B-9397-08002B2CF9AE}" pid="67" name="FSC#EJPDCFG@15.1700:SubfileResponsibleTelOffice">
    <vt:lpwstr>+41 (0)31 325 52 20</vt:lpwstr>
  </property>
  <property fmtid="{D5CDD505-2E9C-101B-9397-08002B2CF9AE}" pid="68" name="FSC#EJPDCFG@15.1700:SubfileResponsibleTelFax">
    <vt:lpwstr>+41 (0)31 325 93 79</vt:lpwstr>
  </property>
  <property fmtid="{D5CDD505-2E9C-101B-9397-08002B2CF9AE}" pid="69" name="FSC#EJPDCFG@15.1700:SubfileResponsibleEmail">
    <vt:lpwstr>sandra.steiner-beer@bfm.admin.ch</vt:lpwstr>
  </property>
  <property fmtid="{D5CDD505-2E9C-101B-9397-08002B2CF9AE}" pid="70" name="FSC#EJPDCFG@15.1700:SubfileResponsibleUrl">
    <vt:lpwstr>www.bfm.admin.ch</vt:lpwstr>
  </property>
  <property fmtid="{D5CDD505-2E9C-101B-9397-08002B2CF9AE}" pid="71" name="FSC#EJPDCFG@15.1700:SubfileResponsibleAddress">
    <vt:lpwstr>Quellenweg 6, 3003 Bern-Wabern</vt:lpwstr>
  </property>
  <property fmtid="{D5CDD505-2E9C-101B-9397-08002B2CF9AE}" pid="72" name="FSC#EJPDCFG@15.1700:FileRefOU">
    <vt:lpwstr>Recht</vt:lpwstr>
  </property>
  <property fmtid="{D5CDD505-2E9C-101B-9397-08002B2CF9AE}" pid="73" name="FSC#EJPDCFG@15.1700:OU">
    <vt:lpwstr>Sektion Recht (SRE)</vt:lpwstr>
  </property>
  <property fmtid="{D5CDD505-2E9C-101B-9397-08002B2CF9AE}" pid="74" name="FSC#EJPDCFG@15.1700:Department2">
    <vt:lpwstr>Sektion Recht (SRE)</vt:lpwstr>
  </property>
  <property fmtid="{D5CDD505-2E9C-101B-9397-08002B2CF9AE}" pid="75" name="FSC#EJPDCFG@15.1700:Recipient">
    <vt:lpwstr/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/>
  </property>
  <property fmtid="{D5CDD505-2E9C-101B-9397-08002B2CF9AE}" pid="88" name="FSC#COOELAK@1.1001:CurrentUserRolePos">
    <vt:lpwstr>Systemadministration</vt:lpwstr>
  </property>
  <property fmtid="{D5CDD505-2E9C-101B-9397-08002B2CF9AE}" pid="89" name="FSC#COOELAK@1.1001:CurrentUserEmail">
    <vt:lpwstr/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</Properties>
</file>