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7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62"/>
        <w:gridCol w:w="4605"/>
      </w:tblGrid>
      <w:tr w:rsidR="00B32E95" w:rsidRPr="00846463" w14:paraId="042F8603" w14:textId="77777777" w:rsidTr="00C26E73">
        <w:trPr>
          <w:cantSplit/>
          <w:trHeight w:val="520"/>
        </w:trPr>
        <w:tc>
          <w:tcPr>
            <w:tcW w:w="9367" w:type="dxa"/>
            <w:gridSpan w:val="2"/>
            <w:vAlign w:val="center"/>
          </w:tcPr>
          <w:p w14:paraId="11C66C25" w14:textId="77777777" w:rsidR="00B32E95" w:rsidRPr="00B4486E" w:rsidRDefault="00B4486E" w:rsidP="00B4486E">
            <w:pPr>
              <w:jc w:val="center"/>
              <w:rPr>
                <w:b/>
                <w:sz w:val="26"/>
                <w:lang w:val="fr-CH"/>
              </w:rPr>
            </w:pPr>
            <w:r w:rsidRPr="00B4486E">
              <w:rPr>
                <w:b/>
                <w:lang w:val="fr-CH"/>
              </w:rPr>
              <w:t xml:space="preserve">Rapport médical visant à établir les faits médicaux dans la procédure d’asile </w:t>
            </w:r>
          </w:p>
        </w:tc>
      </w:tr>
      <w:tr w:rsidR="00B32E95" w:rsidRPr="00ED24CD" w14:paraId="70B417C8" w14:textId="77777777" w:rsidTr="00C26E73">
        <w:trPr>
          <w:cantSplit/>
        </w:trPr>
        <w:tc>
          <w:tcPr>
            <w:tcW w:w="4762" w:type="dxa"/>
          </w:tcPr>
          <w:p w14:paraId="2E34C7E7" w14:textId="77777777" w:rsidR="00B32E95" w:rsidRPr="004B0DC4" w:rsidRDefault="00C26E73">
            <w:pPr>
              <w:spacing w:before="120"/>
              <w:rPr>
                <w:b/>
                <w:lang w:val="fr-CH"/>
              </w:rPr>
            </w:pPr>
            <w:r>
              <w:rPr>
                <w:b/>
                <w:lang w:val="fr-CH"/>
              </w:rPr>
              <w:t>Données relatives à</w:t>
            </w:r>
            <w:r w:rsidR="004B0DC4" w:rsidRPr="004B0DC4">
              <w:rPr>
                <w:b/>
                <w:lang w:val="fr-CH"/>
              </w:rPr>
              <w:t xml:space="preserve"> la Personne </w:t>
            </w:r>
            <w:proofErr w:type="gramStart"/>
            <w:r w:rsidR="004B0DC4" w:rsidRPr="004B0DC4">
              <w:rPr>
                <w:b/>
                <w:lang w:val="fr-CH"/>
              </w:rPr>
              <w:t>concernée:</w:t>
            </w:r>
            <w:proofErr w:type="gramEnd"/>
            <w:r w:rsidR="004B0DC4" w:rsidRPr="004B0DC4">
              <w:rPr>
                <w:b/>
                <w:lang w:val="fr-CH"/>
              </w:rPr>
              <w:t xml:space="preserve"> </w:t>
            </w:r>
          </w:p>
          <w:p w14:paraId="39E5C634" w14:textId="77777777" w:rsidR="00B32E95" w:rsidRPr="004B0DC4" w:rsidRDefault="004B0DC4" w:rsidP="009C00BC">
            <w:pPr>
              <w:tabs>
                <w:tab w:val="left" w:pos="1843"/>
              </w:tabs>
              <w:ind w:left="1843" w:hanging="1843"/>
              <w:rPr>
                <w:lang w:val="fr-CH"/>
              </w:rPr>
            </w:pPr>
            <w:proofErr w:type="gramStart"/>
            <w:r w:rsidRPr="004B0DC4">
              <w:rPr>
                <w:sz w:val="20"/>
                <w:lang w:val="fr-CH"/>
              </w:rPr>
              <w:t>Nom</w:t>
            </w:r>
            <w:r w:rsidR="00B32E95" w:rsidRPr="004B0DC4">
              <w:rPr>
                <w:sz w:val="20"/>
                <w:lang w:val="fr-CH"/>
              </w:rPr>
              <w:t>:</w:t>
            </w:r>
            <w:proofErr w:type="gramEnd"/>
            <w:r w:rsidR="00B32E95" w:rsidRPr="004B0DC4">
              <w:rPr>
                <w:lang w:val="fr-CH"/>
              </w:rPr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E95" w:rsidRPr="004B0DC4">
              <w:rPr>
                <w:lang w:val="fr-CH"/>
              </w:rPr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  <w:p w14:paraId="3EF19833" w14:textId="77777777" w:rsidR="00B32E95" w:rsidRPr="004B0DC4" w:rsidRDefault="004B0DC4" w:rsidP="009C00BC">
            <w:pPr>
              <w:tabs>
                <w:tab w:val="left" w:pos="1843"/>
              </w:tabs>
              <w:ind w:left="1843" w:hanging="1843"/>
              <w:rPr>
                <w:lang w:val="fr-CH"/>
              </w:rPr>
            </w:pPr>
            <w:proofErr w:type="gramStart"/>
            <w:r w:rsidRPr="004B0DC4">
              <w:rPr>
                <w:sz w:val="20"/>
                <w:lang w:val="fr-CH"/>
              </w:rPr>
              <w:t>Prénom</w:t>
            </w:r>
            <w:r w:rsidR="00B32E95" w:rsidRPr="004B0DC4">
              <w:rPr>
                <w:sz w:val="20"/>
                <w:lang w:val="fr-CH"/>
              </w:rPr>
              <w:t>:</w:t>
            </w:r>
            <w:proofErr w:type="gramEnd"/>
            <w:r w:rsidR="00B32E95" w:rsidRPr="004B0DC4">
              <w:rPr>
                <w:lang w:val="fr-CH"/>
              </w:rPr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E95" w:rsidRPr="004B0DC4">
              <w:rPr>
                <w:lang w:val="fr-CH"/>
              </w:rPr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  <w:p w14:paraId="5568B82A" w14:textId="77777777" w:rsidR="00B32E95" w:rsidRPr="004B0DC4" w:rsidRDefault="004B0DC4" w:rsidP="009C00BC">
            <w:pPr>
              <w:tabs>
                <w:tab w:val="left" w:pos="1843"/>
              </w:tabs>
              <w:ind w:left="1843" w:hanging="1843"/>
              <w:rPr>
                <w:lang w:val="fr-CH"/>
              </w:rPr>
            </w:pPr>
            <w:r w:rsidRPr="004B0DC4">
              <w:rPr>
                <w:sz w:val="20"/>
                <w:lang w:val="fr-CH"/>
              </w:rPr>
              <w:t xml:space="preserve">Date de </w:t>
            </w:r>
            <w:proofErr w:type="gramStart"/>
            <w:r w:rsidRPr="004B0DC4">
              <w:rPr>
                <w:sz w:val="20"/>
                <w:lang w:val="fr-CH"/>
              </w:rPr>
              <w:t>naissance:</w:t>
            </w:r>
            <w:proofErr w:type="gramEnd"/>
            <w:r w:rsidR="00B32E95" w:rsidRPr="004B0DC4">
              <w:rPr>
                <w:lang w:val="fr-CH"/>
              </w:rPr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E95" w:rsidRPr="004B0DC4">
              <w:rPr>
                <w:lang w:val="fr-CH"/>
              </w:rPr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  <w:p w14:paraId="2D6E02B8" w14:textId="77777777" w:rsidR="00B32E95" w:rsidRPr="0068200F" w:rsidRDefault="004B0DC4" w:rsidP="009C00BC">
            <w:pPr>
              <w:tabs>
                <w:tab w:val="left" w:pos="1843"/>
              </w:tabs>
              <w:spacing w:after="120"/>
              <w:ind w:left="1843" w:hanging="1843"/>
            </w:pPr>
            <w:proofErr w:type="spellStart"/>
            <w:r>
              <w:rPr>
                <w:sz w:val="20"/>
              </w:rPr>
              <w:t>Nationalité</w:t>
            </w:r>
            <w:proofErr w:type="spellEnd"/>
            <w:r w:rsidR="00B32E95" w:rsidRPr="0068200F">
              <w:rPr>
                <w:sz w:val="20"/>
              </w:rPr>
              <w:t>:</w:t>
            </w:r>
            <w:r w:rsidR="00B32E95" w:rsidRPr="0068200F"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E95" w:rsidRPr="0068200F"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</w:tc>
        <w:tc>
          <w:tcPr>
            <w:tcW w:w="4605" w:type="dxa"/>
          </w:tcPr>
          <w:p w14:paraId="71F152AC" w14:textId="77777777" w:rsidR="002C12F2" w:rsidRPr="002C12F2" w:rsidRDefault="002C12F2" w:rsidP="002C12F2">
            <w:pPr>
              <w:spacing w:before="120" w:after="120"/>
              <w:ind w:right="83"/>
              <w:rPr>
                <w:b/>
                <w:lang w:val="fr-CH"/>
              </w:rPr>
            </w:pPr>
            <w:r w:rsidRPr="002C12F2">
              <w:rPr>
                <w:b/>
                <w:lang w:val="fr-CH"/>
              </w:rPr>
              <w:t>Veuillez renvoyer ce formulaire par courrier à l'adresse suivante du SEM :</w:t>
            </w:r>
          </w:p>
          <w:p w14:paraId="44430C6F" w14:textId="6022BF98" w:rsidR="00B90658" w:rsidRPr="000F38FE" w:rsidRDefault="00ED24CD" w:rsidP="00B90658">
            <w:pPr>
              <w:spacing w:before="120" w:after="120"/>
              <w:ind w:right="83"/>
              <w:rPr>
                <w:vanish/>
                <w:color w:val="FF0000"/>
                <w:lang w:val="fr-CH"/>
              </w:rPr>
            </w:pPr>
            <w:r w:rsidRPr="00B90658">
              <w:rPr>
                <w:vanish/>
                <w:color w:val="FF0000"/>
                <w:lang w:val="fr-CH"/>
              </w:rPr>
              <w:t>Sélectionner</w:t>
            </w:r>
            <w:r w:rsidR="00B90658" w:rsidRPr="000F38FE">
              <w:rPr>
                <w:vanish/>
                <w:color w:val="FF0000"/>
                <w:lang w:val="fr-CH"/>
              </w:rPr>
              <w:t xml:space="preserve"> l’adresse correcte dans le menu </w:t>
            </w:r>
            <w:proofErr w:type="gramStart"/>
            <w:r w:rsidR="00B90658" w:rsidRPr="000F38FE">
              <w:rPr>
                <w:vanish/>
                <w:color w:val="FF0000"/>
                <w:lang w:val="fr-CH"/>
              </w:rPr>
              <w:t>déroulant:</w:t>
            </w:r>
            <w:proofErr w:type="gramEnd"/>
          </w:p>
          <w:p w14:paraId="580C1B96" w14:textId="77777777" w:rsidR="002C12F2" w:rsidRPr="000F38FE" w:rsidRDefault="002C12F2" w:rsidP="002C12F2">
            <w:pPr>
              <w:tabs>
                <w:tab w:val="left" w:pos="284"/>
              </w:tabs>
              <w:rPr>
                <w:vanish/>
                <w:lang w:val="fr-CH"/>
              </w:rPr>
            </w:pPr>
          </w:p>
          <w:sdt>
            <w:sdtPr>
              <w:rPr>
                <w:b/>
              </w:rPr>
              <w:id w:val="-236173670"/>
              <w:placeholder>
                <w:docPart w:val="3705BFE129B24F57B4AA467377FFD0F0"/>
              </w:placeholder>
              <w:dropDownList>
                <w:listItem w:displayText="Staatssekretariat für Migration Bern, Quellenweg 6, 3003 Bern-Wabern" w:value="Staatssekretariat für Migration Bern, Quellenweg 6, 3003 Bern-Wabern"/>
                <w:listItem w:displayText="Bundesasylzentrum Bern, Morillonstrasse 75, 3007 Bern" w:value="Bundesasylzentrum Bern, Morillonstrasse 75, 3007 Bern"/>
                <w:listItem w:displayText="Bundesasylzentrum Zürich, Förrlibuckstrasse 110, 8005 Zürich" w:value="Bundesasylzentrum Zürich, Förrlibuckstrasse 110, 8005 Zürich"/>
                <w:listItem w:displayText="Bundesasylzentrum Basel, Freiburgstrasse 50, 4057 Basel" w:value="Bundesasylzentrum Basel, Freiburgstrasse 50, 4057 Basel"/>
                <w:listItem w:displayText="Bundesasylzentrum Altstätten, Schöntalstrasse 2, 9450 Altstätten" w:value="Bundesasylzentrum Altstätten, Schöntalstrasse 2, 9450 Altstätten"/>
                <w:listItem w:displayText="Centre fédéral pour requérants d'asile Boudry, Rue de l'Hôpital 60, 2017 Boudry" w:value="Centre fédéral pour requérants d'asile Boudry, Rue de l'Hôpital 60, 2017 Boudry"/>
                <w:listItem w:displayText="Centro federale d'asilo Chiasso, Via Milano 23, 6830 Chiasso" w:value="Centro federale d'asilo Chiasso, Via Milano 23, 6830 Chiasso"/>
              </w:dropDownList>
            </w:sdtPr>
            <w:sdtEndPr/>
            <w:sdtContent>
              <w:p w14:paraId="6836ABC3" w14:textId="77777777" w:rsidR="00ED24CD" w:rsidRPr="0063584B" w:rsidRDefault="00ED24CD" w:rsidP="00ED24CD">
                <w:pPr>
                  <w:spacing w:before="120" w:after="120"/>
                  <w:ind w:right="83"/>
                  <w:rPr>
                    <w:b/>
                  </w:rPr>
                </w:pPr>
                <w:r>
                  <w:rPr>
                    <w:b/>
                  </w:rPr>
                  <w:t>Staatssekretariat für Migration Bern, Quellenweg 6, 3003 Bern-Wabern</w:t>
                </w:r>
              </w:p>
            </w:sdtContent>
          </w:sdt>
          <w:p w14:paraId="6605344B" w14:textId="5CACCDBE" w:rsidR="00AA0647" w:rsidRPr="000F38FE" w:rsidRDefault="00AA0647" w:rsidP="00442053">
            <w:pPr>
              <w:ind w:right="565"/>
              <w:rPr>
                <w:sz w:val="20"/>
              </w:rPr>
            </w:pPr>
          </w:p>
        </w:tc>
      </w:tr>
      <w:tr w:rsidR="00B32E95" w:rsidRPr="00846463" w14:paraId="490988BE" w14:textId="77777777" w:rsidTr="00C26E73">
        <w:trPr>
          <w:cantSplit/>
        </w:trPr>
        <w:tc>
          <w:tcPr>
            <w:tcW w:w="4762" w:type="dxa"/>
          </w:tcPr>
          <w:p w14:paraId="48013B22" w14:textId="77777777" w:rsidR="00B32E95" w:rsidRPr="004B0DC4" w:rsidRDefault="004B0DC4">
            <w:pPr>
              <w:spacing w:before="120"/>
              <w:rPr>
                <w:b/>
                <w:lang w:val="fr-CH"/>
              </w:rPr>
            </w:pPr>
            <w:r w:rsidRPr="004B0DC4">
              <w:rPr>
                <w:b/>
                <w:lang w:val="fr-CH"/>
              </w:rPr>
              <w:t xml:space="preserve">Nom et adresse du </w:t>
            </w:r>
            <w:proofErr w:type="gramStart"/>
            <w:r w:rsidRPr="004B0DC4">
              <w:rPr>
                <w:b/>
                <w:lang w:val="fr-CH"/>
              </w:rPr>
              <w:t>médecin:</w:t>
            </w:r>
            <w:proofErr w:type="gramEnd"/>
          </w:p>
          <w:p w14:paraId="72465B58" w14:textId="77777777" w:rsidR="00B32E95" w:rsidRPr="0068200F" w:rsidRDefault="004B0DC4" w:rsidP="009C00BC">
            <w:pPr>
              <w:tabs>
                <w:tab w:val="left" w:pos="1843"/>
              </w:tabs>
              <w:ind w:left="1843" w:hanging="1843"/>
            </w:pPr>
            <w:proofErr w:type="spellStart"/>
            <w:r>
              <w:rPr>
                <w:sz w:val="20"/>
              </w:rPr>
              <w:t>Nom</w:t>
            </w:r>
            <w:proofErr w:type="spellEnd"/>
            <w:r w:rsidR="00B32E95" w:rsidRPr="0068200F">
              <w:rPr>
                <w:sz w:val="20"/>
              </w:rPr>
              <w:t>:</w:t>
            </w:r>
            <w:r w:rsidR="00B32E95" w:rsidRPr="0068200F"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E95" w:rsidRPr="0068200F"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  <w:p w14:paraId="102B3090" w14:textId="77777777" w:rsidR="00B32E95" w:rsidRPr="0068200F" w:rsidRDefault="004B0DC4" w:rsidP="009C00BC">
            <w:pPr>
              <w:tabs>
                <w:tab w:val="left" w:pos="1843"/>
              </w:tabs>
              <w:ind w:left="1843" w:hanging="1843"/>
            </w:pPr>
            <w:proofErr w:type="spellStart"/>
            <w:r>
              <w:rPr>
                <w:sz w:val="20"/>
              </w:rPr>
              <w:t>Prénom</w:t>
            </w:r>
            <w:proofErr w:type="spellEnd"/>
            <w:r w:rsidR="00B32E95" w:rsidRPr="0068200F">
              <w:rPr>
                <w:sz w:val="20"/>
              </w:rPr>
              <w:t>:</w:t>
            </w:r>
            <w:r w:rsidR="00B32E95" w:rsidRPr="0068200F"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E95" w:rsidRPr="0068200F"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  <w:p w14:paraId="63F2C5DF" w14:textId="77777777" w:rsidR="00B32E95" w:rsidRPr="0068200F" w:rsidRDefault="004B0DC4" w:rsidP="009C00BC">
            <w:pPr>
              <w:tabs>
                <w:tab w:val="left" w:pos="1843"/>
              </w:tabs>
              <w:ind w:left="1843" w:hanging="1843"/>
            </w:pPr>
            <w:r>
              <w:rPr>
                <w:sz w:val="20"/>
              </w:rPr>
              <w:t>Adresse</w:t>
            </w:r>
            <w:r w:rsidR="00B32E95" w:rsidRPr="0068200F">
              <w:rPr>
                <w:sz w:val="20"/>
              </w:rPr>
              <w:t>:</w:t>
            </w:r>
            <w:r w:rsidR="00B32E95" w:rsidRPr="0068200F">
              <w:tab/>
            </w:r>
            <w:r w:rsidR="00F81DB6" w:rsidRPr="006820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E95" w:rsidRPr="0068200F">
              <w:instrText xml:space="preserve"> FORMTEXT </w:instrText>
            </w:r>
            <w:r w:rsidR="00F81DB6" w:rsidRPr="0068200F">
              <w:fldChar w:fldCharType="separate"/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77EF">
              <w:rPr>
                <w:noProof/>
              </w:rPr>
              <w:t> </w:t>
            </w:r>
            <w:r w:rsidR="00F81DB6" w:rsidRPr="0068200F">
              <w:fldChar w:fldCharType="end"/>
            </w:r>
          </w:p>
        </w:tc>
        <w:tc>
          <w:tcPr>
            <w:tcW w:w="4605" w:type="dxa"/>
          </w:tcPr>
          <w:p w14:paraId="739DF9BD" w14:textId="7A5E60F4" w:rsidR="0003243C" w:rsidRPr="004B0DC4" w:rsidRDefault="004B0DC4" w:rsidP="0003243C">
            <w:pPr>
              <w:spacing w:before="120" w:after="120"/>
              <w:rPr>
                <w:sz w:val="20"/>
                <w:szCs w:val="20"/>
                <w:lang w:val="fr-CH"/>
              </w:rPr>
            </w:pPr>
            <w:r w:rsidRPr="004B0DC4">
              <w:rPr>
                <w:b/>
                <w:sz w:val="20"/>
                <w:szCs w:val="20"/>
                <w:lang w:val="fr-CH"/>
              </w:rPr>
              <w:t xml:space="preserve">But du rapport </w:t>
            </w:r>
            <w:proofErr w:type="gramStart"/>
            <w:r w:rsidRPr="004B0DC4">
              <w:rPr>
                <w:b/>
                <w:sz w:val="20"/>
                <w:szCs w:val="20"/>
                <w:lang w:val="fr-CH"/>
              </w:rPr>
              <w:t>médical</w:t>
            </w:r>
            <w:r w:rsidR="0003243C" w:rsidRPr="004B0DC4">
              <w:rPr>
                <w:b/>
                <w:sz w:val="20"/>
                <w:szCs w:val="20"/>
                <w:lang w:val="fr-CH"/>
              </w:rPr>
              <w:t>:</w:t>
            </w:r>
            <w:proofErr w:type="gramEnd"/>
            <w:r w:rsidR="0003243C" w:rsidRPr="004B0DC4">
              <w:rPr>
                <w:sz w:val="20"/>
                <w:szCs w:val="20"/>
                <w:lang w:val="fr-CH"/>
              </w:rPr>
              <w:t xml:space="preserve"> </w:t>
            </w:r>
            <w:r w:rsidR="00AA0647" w:rsidRPr="004B0DC4">
              <w:rPr>
                <w:sz w:val="20"/>
                <w:szCs w:val="20"/>
                <w:lang w:val="fr-CH"/>
              </w:rPr>
              <w:br/>
            </w:r>
            <w:r w:rsidRPr="004B0DC4">
              <w:rPr>
                <w:sz w:val="20"/>
                <w:szCs w:val="20"/>
                <w:lang w:val="fr-CH"/>
              </w:rPr>
              <w:t xml:space="preserve">Le présent rapport médical doit contenir des informations sur l’anamnèse, le diagnostic, le pronostic, ainsi que sur le traitement nécessaire et adéquat, afin que la situation médicale de l’intéressé puisse </w:t>
            </w:r>
            <w:r>
              <w:rPr>
                <w:sz w:val="20"/>
                <w:szCs w:val="20"/>
                <w:lang w:val="fr-CH"/>
              </w:rPr>
              <w:t xml:space="preserve">être appréhendée de manière complète. </w:t>
            </w:r>
          </w:p>
          <w:p w14:paraId="0E82BFEC" w14:textId="77777777" w:rsidR="00B32E95" w:rsidRPr="004B0DC4" w:rsidRDefault="004B0DC4" w:rsidP="004B0DC4">
            <w:pPr>
              <w:spacing w:after="12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Les données qui suivent seront traitées de manière confidentielle.</w:t>
            </w:r>
          </w:p>
        </w:tc>
      </w:tr>
    </w:tbl>
    <w:p w14:paraId="0DCFA9DB" w14:textId="77777777" w:rsidR="0003243C" w:rsidRPr="004B0DC4" w:rsidRDefault="0003243C" w:rsidP="0003243C">
      <w:pPr>
        <w:rPr>
          <w:noProof/>
          <w:lang w:val="fr-CH"/>
        </w:rPr>
      </w:pPr>
    </w:p>
    <w:p w14:paraId="72B3FF50" w14:textId="77777777" w:rsidR="0003243C" w:rsidRPr="009D2C05" w:rsidRDefault="0003243C" w:rsidP="009D2C05">
      <w:pPr>
        <w:rPr>
          <w:rFonts w:cs="Arial"/>
          <w:color w:val="44546A"/>
          <w:lang w:val="fr-CH"/>
        </w:rPr>
      </w:pPr>
      <w:r w:rsidRPr="00461259">
        <w:rPr>
          <w:b/>
          <w:noProof/>
        </w:rPr>
        <w:sym w:font="Wingdings" w:char="F0E0"/>
      </w:r>
      <w:r w:rsidRPr="004B0DC4">
        <w:rPr>
          <w:b/>
          <w:lang w:val="fr-CH"/>
        </w:rPr>
        <w:t xml:space="preserve"> </w:t>
      </w:r>
      <w:r w:rsidR="003C12ED" w:rsidRPr="004B0DC4">
        <w:rPr>
          <w:b/>
          <w:lang w:val="fr-CH"/>
        </w:rPr>
        <w:tab/>
      </w:r>
      <w:r w:rsidR="004B0DC4" w:rsidRPr="004B0DC4">
        <w:rPr>
          <w:b/>
          <w:lang w:val="fr-CH"/>
        </w:rPr>
        <w:t>A remplir de p</w:t>
      </w:r>
      <w:r w:rsidR="00ED17F6">
        <w:rPr>
          <w:b/>
          <w:lang w:val="fr-CH"/>
        </w:rPr>
        <w:t>référence sous forme électroni</w:t>
      </w:r>
      <w:r w:rsidR="004B0DC4" w:rsidRPr="004B0DC4">
        <w:rPr>
          <w:b/>
          <w:lang w:val="fr-CH"/>
        </w:rPr>
        <w:t>que et dans un langage accessible à des non professionnels</w:t>
      </w:r>
      <w:r w:rsidR="00ED17F6">
        <w:rPr>
          <w:b/>
          <w:lang w:val="fr-CH"/>
        </w:rPr>
        <w:br/>
      </w:r>
      <w:r w:rsidR="00ED17F6" w:rsidRPr="00ED17F6">
        <w:rPr>
          <w:lang w:val="fr-CH"/>
        </w:rPr>
        <w:t>(</w:t>
      </w:r>
      <w:hyperlink r:id="rId9" w:history="1">
        <w:r w:rsidR="009D2C05" w:rsidRPr="009D2C05">
          <w:rPr>
            <w:rStyle w:val="Hyperlink"/>
            <w:rFonts w:cs="Arial"/>
            <w:lang w:val="fr-CH"/>
          </w:rPr>
          <w:t>https://www.sem.admin.ch/sem/fr/home/publiservice/service/formulare.html</w:t>
        </w:r>
      </w:hyperlink>
      <w:r w:rsidR="00ED17F6" w:rsidRPr="00ED17F6">
        <w:rPr>
          <w:lang w:val="fr-CH"/>
        </w:rPr>
        <w:t>)</w:t>
      </w:r>
    </w:p>
    <w:p w14:paraId="7E568836" w14:textId="48D73E8C" w:rsidR="00B32E95" w:rsidRPr="0068200F" w:rsidRDefault="00ED17F6" w:rsidP="0068200F">
      <w:pPr>
        <w:pStyle w:val="berschrift1"/>
      </w:pPr>
      <w:proofErr w:type="spellStart"/>
      <w:r>
        <w:t>Consta</w:t>
      </w:r>
      <w:r w:rsidR="00E12CAD">
        <w:t>ta</w:t>
      </w:r>
      <w:r>
        <w:t>tions</w:t>
      </w:r>
      <w:proofErr w:type="spellEnd"/>
      <w:r>
        <w:t xml:space="preserve"> </w:t>
      </w:r>
      <w:proofErr w:type="spellStart"/>
      <w:r>
        <w:t>m</w:t>
      </w:r>
      <w:r w:rsidR="00E12CAD">
        <w:t>é</w:t>
      </w:r>
      <w:r>
        <w:t>dicales</w:t>
      </w:r>
      <w:proofErr w:type="spellEnd"/>
    </w:p>
    <w:p w14:paraId="58B46C0A" w14:textId="77777777" w:rsidR="00B32E95" w:rsidRPr="00ED17F6" w:rsidRDefault="00ED17F6" w:rsidP="0068200F">
      <w:pPr>
        <w:rPr>
          <w:rFonts w:cs="Arial"/>
          <w:lang w:val="fr-CH"/>
        </w:rPr>
      </w:pPr>
      <w:r w:rsidRPr="00ED17F6">
        <w:rPr>
          <w:rFonts w:cs="Arial"/>
          <w:lang w:val="fr-CH"/>
        </w:rPr>
        <w:t xml:space="preserve">Examen </w:t>
      </w:r>
      <w:proofErr w:type="gramStart"/>
      <w:r w:rsidRPr="00ED17F6">
        <w:rPr>
          <w:rFonts w:cs="Arial"/>
          <w:lang w:val="fr-CH"/>
        </w:rPr>
        <w:t>du</w:t>
      </w:r>
      <w:r w:rsidR="00B32E95" w:rsidRPr="00ED17F6">
        <w:rPr>
          <w:rFonts w:cs="Arial"/>
          <w:lang w:val="fr-CH"/>
        </w:rPr>
        <w:t>:</w:t>
      </w:r>
      <w:proofErr w:type="gramEnd"/>
      <w:r w:rsidR="00B32E95" w:rsidRPr="00ED17F6">
        <w:rPr>
          <w:rFonts w:cs="Arial"/>
          <w:lang w:val="fr-CH"/>
        </w:rPr>
        <w:tab/>
      </w:r>
      <w:r w:rsidR="00F81DB6"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ED17F6">
        <w:rPr>
          <w:rFonts w:cs="Arial"/>
          <w:lang w:val="fr-CH"/>
        </w:rPr>
        <w:instrText xml:space="preserve"> FORMTEXT </w:instrText>
      </w:r>
      <w:r w:rsidR="00F81DB6" w:rsidRPr="0068200F">
        <w:rPr>
          <w:rFonts w:cs="Arial"/>
        </w:rPr>
      </w:r>
      <w:r w:rsidR="00F81DB6"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1DB6" w:rsidRPr="0068200F">
        <w:rPr>
          <w:rFonts w:cs="Arial"/>
        </w:rPr>
        <w:fldChar w:fldCharType="end"/>
      </w:r>
      <w:r w:rsidR="00B32E95" w:rsidRPr="00ED17F6">
        <w:rPr>
          <w:rFonts w:cs="Arial"/>
          <w:lang w:val="fr-CH"/>
        </w:rPr>
        <w:tab/>
      </w:r>
      <w:r w:rsidRPr="00ED17F6">
        <w:rPr>
          <w:rFonts w:cs="Arial"/>
          <w:lang w:val="fr-CH"/>
        </w:rPr>
        <w:t>suivi depuis</w:t>
      </w:r>
      <w:r w:rsidR="00B32E95" w:rsidRPr="00ED17F6">
        <w:rPr>
          <w:rFonts w:cs="Arial"/>
          <w:lang w:val="fr-CH"/>
        </w:rPr>
        <w:t xml:space="preserve">: </w:t>
      </w:r>
      <w:r w:rsidR="00F81DB6"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ED17F6">
        <w:rPr>
          <w:rFonts w:cs="Arial"/>
          <w:lang w:val="fr-CH"/>
        </w:rPr>
        <w:instrText xml:space="preserve"> FORMTEXT </w:instrText>
      </w:r>
      <w:r w:rsidR="00F81DB6" w:rsidRPr="0068200F">
        <w:rPr>
          <w:rFonts w:cs="Arial"/>
        </w:rPr>
      </w:r>
      <w:r w:rsidR="00F81DB6"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1DB6" w:rsidRPr="0068200F">
        <w:rPr>
          <w:rFonts w:cs="Arial"/>
        </w:rPr>
        <w:fldChar w:fldCharType="end"/>
      </w:r>
      <w:r w:rsidR="00B32E95" w:rsidRPr="00ED17F6">
        <w:rPr>
          <w:rFonts w:cs="Arial"/>
          <w:lang w:val="fr-CH"/>
        </w:rPr>
        <w:tab/>
      </w:r>
      <w:r>
        <w:rPr>
          <w:rFonts w:cs="Arial"/>
          <w:lang w:val="fr-CH"/>
        </w:rPr>
        <w:t>traitement jusqu’à</w:t>
      </w:r>
      <w:r w:rsidR="00B32E95" w:rsidRPr="00ED17F6">
        <w:rPr>
          <w:rFonts w:cs="Arial"/>
          <w:lang w:val="fr-CH"/>
        </w:rPr>
        <w:t xml:space="preserve">: </w:t>
      </w:r>
      <w:r w:rsidR="00F81DB6"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ED17F6">
        <w:rPr>
          <w:rFonts w:cs="Arial"/>
          <w:lang w:val="fr-CH"/>
        </w:rPr>
        <w:instrText xml:space="preserve"> FORMTEXT </w:instrText>
      </w:r>
      <w:r w:rsidR="00F81DB6" w:rsidRPr="0068200F">
        <w:rPr>
          <w:rFonts w:cs="Arial"/>
        </w:rPr>
      </w:r>
      <w:r w:rsidR="00F81DB6"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1DB6" w:rsidRPr="0068200F">
        <w:rPr>
          <w:rFonts w:cs="Arial"/>
        </w:rPr>
        <w:fldChar w:fldCharType="end"/>
      </w:r>
    </w:p>
    <w:p w14:paraId="1CA18F2E" w14:textId="77777777" w:rsidR="0068200F" w:rsidRPr="0068200F" w:rsidRDefault="00ED17F6" w:rsidP="0068200F">
      <w:pPr>
        <w:pStyle w:val="berschrift2"/>
      </w:pPr>
      <w:proofErr w:type="spellStart"/>
      <w:r>
        <w:t>Anamnèse</w:t>
      </w:r>
      <w:proofErr w:type="spellEnd"/>
      <w:r>
        <w:t>:</w:t>
      </w:r>
    </w:p>
    <w:p w14:paraId="4F397F10" w14:textId="77777777" w:rsidR="00B32E95" w:rsidRPr="00ED17F6" w:rsidRDefault="00F81DB6" w:rsidP="0068200F">
      <w:pPr>
        <w:rPr>
          <w:rFonts w:cs="Arial"/>
          <w:lang w:val="fr-CH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ED17F6">
        <w:rPr>
          <w:rFonts w:cs="Arial"/>
          <w:lang w:val="fr-CH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6BCC5E01" w14:textId="77777777" w:rsidR="0068200F" w:rsidRPr="00ED17F6" w:rsidRDefault="00ED17F6" w:rsidP="0068200F">
      <w:pPr>
        <w:pStyle w:val="berschrift2"/>
        <w:rPr>
          <w:lang w:val="fr-CH"/>
        </w:rPr>
      </w:pPr>
      <w:r>
        <w:rPr>
          <w:lang w:val="fr-CH"/>
        </w:rPr>
        <w:t xml:space="preserve">Douleurs et troubles </w:t>
      </w:r>
      <w:proofErr w:type="gramStart"/>
      <w:r>
        <w:rPr>
          <w:lang w:val="fr-CH"/>
        </w:rPr>
        <w:t>annoncés</w:t>
      </w:r>
      <w:r w:rsidR="00B32E95" w:rsidRPr="00ED17F6">
        <w:rPr>
          <w:lang w:val="fr-CH"/>
        </w:rPr>
        <w:t>:</w:t>
      </w:r>
      <w:proofErr w:type="gramEnd"/>
    </w:p>
    <w:p w14:paraId="1A3F3A5C" w14:textId="77777777" w:rsidR="00B32E95" w:rsidRPr="00ED17F6" w:rsidRDefault="00F81DB6" w:rsidP="0068200F">
      <w:pPr>
        <w:rPr>
          <w:rFonts w:cs="Arial"/>
          <w:lang w:val="fr-CH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ED17F6">
        <w:rPr>
          <w:rFonts w:cs="Arial"/>
          <w:lang w:val="fr-CH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06AEA7C7" w14:textId="77777777" w:rsidR="0068200F" w:rsidRPr="00ED17F6" w:rsidRDefault="00B32E95" w:rsidP="0068200F">
      <w:pPr>
        <w:pStyle w:val="berschrift2"/>
        <w:rPr>
          <w:lang w:val="fr-CH"/>
        </w:rPr>
      </w:pPr>
      <w:proofErr w:type="gramStart"/>
      <w:r w:rsidRPr="00ED17F6">
        <w:rPr>
          <w:lang w:val="fr-CH"/>
        </w:rPr>
        <w:t>Statu</w:t>
      </w:r>
      <w:r w:rsidR="00ED17F6">
        <w:rPr>
          <w:lang w:val="fr-CH"/>
        </w:rPr>
        <w:t>t</w:t>
      </w:r>
      <w:r w:rsidRPr="00ED17F6">
        <w:rPr>
          <w:lang w:val="fr-CH"/>
        </w:rPr>
        <w:t>:</w:t>
      </w:r>
      <w:proofErr w:type="gramEnd"/>
    </w:p>
    <w:p w14:paraId="7567344A" w14:textId="77777777" w:rsidR="0068200F" w:rsidRPr="00ED17F6" w:rsidRDefault="00B32E95" w:rsidP="0068200F">
      <w:pPr>
        <w:rPr>
          <w:sz w:val="16"/>
          <w:lang w:val="fr-CH"/>
        </w:rPr>
      </w:pPr>
      <w:r w:rsidRPr="00ED17F6">
        <w:rPr>
          <w:sz w:val="16"/>
          <w:lang w:val="fr-CH"/>
        </w:rPr>
        <w:t>(</w:t>
      </w:r>
      <w:r w:rsidR="00413018">
        <w:rPr>
          <w:sz w:val="16"/>
          <w:lang w:val="fr-CH"/>
        </w:rPr>
        <w:t>G</w:t>
      </w:r>
      <w:r w:rsidR="00ED17F6">
        <w:rPr>
          <w:sz w:val="16"/>
          <w:lang w:val="fr-CH"/>
        </w:rPr>
        <w:t xml:space="preserve">énéral et local, fonctions physiques et psychiques affectées, toxicomanie, résultats de laboratoire, </w:t>
      </w:r>
      <w:proofErr w:type="spellStart"/>
      <w:r w:rsidR="00ED17F6">
        <w:rPr>
          <w:sz w:val="16"/>
          <w:lang w:val="fr-CH"/>
        </w:rPr>
        <w:t>Rx</w:t>
      </w:r>
      <w:proofErr w:type="spellEnd"/>
      <w:r w:rsidR="00ED17F6">
        <w:rPr>
          <w:sz w:val="16"/>
          <w:lang w:val="fr-CH"/>
        </w:rPr>
        <w:t>, ECG, EEG etc</w:t>
      </w:r>
      <w:r w:rsidRPr="00ED17F6">
        <w:rPr>
          <w:sz w:val="16"/>
          <w:lang w:val="fr-CH"/>
        </w:rPr>
        <w:t>.)</w:t>
      </w:r>
    </w:p>
    <w:p w14:paraId="134DE12A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2DC3B97D" w14:textId="77777777" w:rsidR="0068200F" w:rsidRPr="0068200F" w:rsidRDefault="00ED17F6" w:rsidP="0068200F">
      <w:pPr>
        <w:pStyle w:val="berschrift2"/>
      </w:pPr>
      <w:r>
        <w:t>Evolution</w:t>
      </w:r>
      <w:r w:rsidR="0003243C">
        <w:t>:</w:t>
      </w:r>
    </w:p>
    <w:p w14:paraId="48AFB0D9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172056C4" w14:textId="77777777" w:rsidR="00B32E95" w:rsidRPr="0068200F" w:rsidRDefault="00ED17F6">
      <w:pPr>
        <w:pStyle w:val="berschrift1"/>
        <w:tabs>
          <w:tab w:val="left" w:pos="567"/>
        </w:tabs>
      </w:pPr>
      <w:proofErr w:type="spellStart"/>
      <w:r>
        <w:t>Diagnostic</w:t>
      </w:r>
      <w:proofErr w:type="spellEnd"/>
    </w:p>
    <w:p w14:paraId="4EAD6030" w14:textId="11BA587F" w:rsidR="0003243C" w:rsidRPr="00ED17F6" w:rsidRDefault="0003243C" w:rsidP="0003243C">
      <w:pPr>
        <w:rPr>
          <w:sz w:val="16"/>
          <w:lang w:val="fr-CH"/>
        </w:rPr>
      </w:pPr>
      <w:r w:rsidRPr="00ED17F6">
        <w:rPr>
          <w:sz w:val="16"/>
          <w:lang w:val="fr-CH"/>
        </w:rPr>
        <w:t>(</w:t>
      </w:r>
      <w:r w:rsidR="009255EE">
        <w:rPr>
          <w:sz w:val="16"/>
          <w:lang w:val="fr-CH"/>
        </w:rPr>
        <w:t>Selon</w:t>
      </w:r>
      <w:r w:rsidRPr="00ED17F6">
        <w:rPr>
          <w:sz w:val="16"/>
          <w:lang w:val="fr-CH"/>
        </w:rPr>
        <w:t xml:space="preserve"> ICD 1</w:t>
      </w:r>
      <w:r w:rsidR="000C4375">
        <w:rPr>
          <w:sz w:val="16"/>
          <w:lang w:val="fr-CH"/>
        </w:rPr>
        <w:t>0</w:t>
      </w:r>
      <w:r w:rsidRPr="00ED17F6">
        <w:rPr>
          <w:sz w:val="16"/>
          <w:lang w:val="fr-CH"/>
        </w:rPr>
        <w:t>)</w:t>
      </w:r>
    </w:p>
    <w:p w14:paraId="6C4FFA1C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533AFADC" w14:textId="77777777" w:rsidR="00B32E95" w:rsidRPr="0068200F" w:rsidRDefault="00ED17F6">
      <w:pPr>
        <w:pStyle w:val="berschrift1"/>
        <w:tabs>
          <w:tab w:val="left" w:pos="567"/>
        </w:tabs>
      </w:pPr>
      <w:proofErr w:type="spellStart"/>
      <w:r>
        <w:t>Traitement</w:t>
      </w:r>
      <w:proofErr w:type="spellEnd"/>
    </w:p>
    <w:p w14:paraId="18B698F9" w14:textId="1FA6151B" w:rsidR="0003243C" w:rsidRPr="000F38FE" w:rsidRDefault="00ED17F6" w:rsidP="0068200F">
      <w:pPr>
        <w:pStyle w:val="berschrift2"/>
        <w:tabs>
          <w:tab w:val="left" w:pos="4536"/>
        </w:tabs>
        <w:rPr>
          <w:lang w:val="fr-CH"/>
        </w:rPr>
      </w:pPr>
      <w:r w:rsidRPr="000F38FE">
        <w:rPr>
          <w:lang w:val="fr-CH"/>
        </w:rPr>
        <w:t>Traitement actuel</w:t>
      </w:r>
      <w:r w:rsidR="009255EE" w:rsidRPr="000F38FE">
        <w:rPr>
          <w:lang w:val="fr-CH"/>
        </w:rPr>
        <w:t xml:space="preserve"> (thérapie, médicaments, e</w:t>
      </w:r>
      <w:r w:rsidR="009255EE">
        <w:rPr>
          <w:lang w:val="fr-CH"/>
        </w:rPr>
        <w:t>tc.)</w:t>
      </w:r>
    </w:p>
    <w:p w14:paraId="30175423" w14:textId="77777777" w:rsidR="00B32E95" w:rsidRPr="000F38FE" w:rsidRDefault="00ED17F6" w:rsidP="0003243C">
      <w:pPr>
        <w:tabs>
          <w:tab w:val="left" w:pos="4536"/>
        </w:tabs>
        <w:rPr>
          <w:rFonts w:cs="Arial"/>
          <w:lang w:val="fr-CH"/>
        </w:rPr>
      </w:pPr>
      <w:proofErr w:type="gramStart"/>
      <w:r w:rsidRPr="000F38FE">
        <w:rPr>
          <w:rFonts w:cs="Arial"/>
          <w:lang w:val="fr-CH"/>
        </w:rPr>
        <w:t>Depuis:</w:t>
      </w:r>
      <w:proofErr w:type="gramEnd"/>
      <w:r w:rsidR="00B32E95" w:rsidRPr="000F38FE">
        <w:rPr>
          <w:rFonts w:cs="Arial"/>
          <w:lang w:val="fr-CH"/>
        </w:rPr>
        <w:t xml:space="preserve"> </w:t>
      </w:r>
      <w:r w:rsidR="00F81DB6" w:rsidRPr="0003243C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0F38FE">
        <w:rPr>
          <w:rFonts w:cs="Arial"/>
          <w:lang w:val="fr-CH"/>
        </w:rPr>
        <w:instrText xml:space="preserve"> FORMTEXT </w:instrText>
      </w:r>
      <w:r w:rsidR="00F81DB6" w:rsidRPr="0003243C">
        <w:rPr>
          <w:rFonts w:cs="Arial"/>
        </w:rPr>
      </w:r>
      <w:r w:rsidR="00F81DB6" w:rsidRPr="0003243C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1DB6" w:rsidRPr="0003243C">
        <w:rPr>
          <w:rFonts w:cs="Arial"/>
        </w:rPr>
        <w:fldChar w:fldCharType="end"/>
      </w:r>
      <w:r w:rsidR="0003243C" w:rsidRPr="000F38FE">
        <w:rPr>
          <w:rFonts w:cs="Arial"/>
          <w:lang w:val="fr-CH"/>
        </w:rPr>
        <w:tab/>
      </w:r>
      <w:r w:rsidRPr="000F38FE">
        <w:rPr>
          <w:rFonts w:cs="Arial"/>
          <w:lang w:val="fr-CH"/>
        </w:rPr>
        <w:t>probablement jusqu’au:</w:t>
      </w:r>
      <w:r w:rsidR="00B32E95" w:rsidRPr="000F38FE">
        <w:rPr>
          <w:rFonts w:cs="Arial"/>
          <w:lang w:val="fr-CH"/>
        </w:rPr>
        <w:t xml:space="preserve"> </w:t>
      </w:r>
      <w:r w:rsidR="00F81DB6" w:rsidRPr="0003243C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0F38FE">
        <w:rPr>
          <w:rFonts w:cs="Arial"/>
          <w:lang w:val="fr-CH"/>
        </w:rPr>
        <w:instrText xml:space="preserve"> FORMTEXT </w:instrText>
      </w:r>
      <w:r w:rsidR="00F81DB6" w:rsidRPr="0003243C">
        <w:rPr>
          <w:rFonts w:cs="Arial"/>
        </w:rPr>
      </w:r>
      <w:r w:rsidR="00F81DB6" w:rsidRPr="0003243C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1DB6" w:rsidRPr="0003243C">
        <w:rPr>
          <w:rFonts w:cs="Arial"/>
        </w:rPr>
        <w:fldChar w:fldCharType="end"/>
      </w:r>
    </w:p>
    <w:p w14:paraId="0A0387BA" w14:textId="77777777" w:rsidR="0003243C" w:rsidRPr="000F38FE" w:rsidRDefault="0003243C" w:rsidP="0068200F">
      <w:pPr>
        <w:rPr>
          <w:rFonts w:cs="Arial"/>
          <w:lang w:val="fr-CH"/>
        </w:rPr>
      </w:pPr>
    </w:p>
    <w:p w14:paraId="447AA936" w14:textId="77777777" w:rsidR="0068200F" w:rsidRPr="000F38FE" w:rsidRDefault="00ED17F6" w:rsidP="0068200F">
      <w:pPr>
        <w:rPr>
          <w:rFonts w:cs="Arial"/>
          <w:lang w:val="fr-CH"/>
        </w:rPr>
      </w:pPr>
      <w:r w:rsidRPr="000F38FE">
        <w:rPr>
          <w:rFonts w:cs="Arial"/>
          <w:lang w:val="fr-CH"/>
        </w:rPr>
        <w:lastRenderedPageBreak/>
        <w:t xml:space="preserve">Si oui, </w:t>
      </w:r>
      <w:proofErr w:type="gramStart"/>
      <w:r w:rsidRPr="000F38FE">
        <w:rPr>
          <w:rFonts w:cs="Arial"/>
          <w:lang w:val="fr-CH"/>
        </w:rPr>
        <w:t>lequel</w:t>
      </w:r>
      <w:r w:rsidR="00B32E95" w:rsidRPr="000F38FE">
        <w:rPr>
          <w:rFonts w:cs="Arial"/>
          <w:lang w:val="fr-CH"/>
        </w:rPr>
        <w:t>?</w:t>
      </w:r>
      <w:proofErr w:type="gramEnd"/>
    </w:p>
    <w:p w14:paraId="30BA50C3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76B92200" w14:textId="77777777" w:rsidR="0003243C" w:rsidRPr="00ED17F6" w:rsidRDefault="00ED17F6" w:rsidP="0068200F">
      <w:pPr>
        <w:pStyle w:val="berschrift2"/>
        <w:tabs>
          <w:tab w:val="left" w:pos="4536"/>
        </w:tabs>
        <w:rPr>
          <w:lang w:val="fr-CH"/>
        </w:rPr>
      </w:pPr>
      <w:r w:rsidRPr="00ED17F6">
        <w:rPr>
          <w:lang w:val="fr-CH"/>
        </w:rPr>
        <w:t>Traitement n</w:t>
      </w:r>
      <w:r w:rsidR="00B20B9A">
        <w:rPr>
          <w:lang w:val="fr-CH"/>
        </w:rPr>
        <w:t>écessaire et adéqua</w:t>
      </w:r>
      <w:r w:rsidRPr="00ED17F6">
        <w:rPr>
          <w:lang w:val="fr-CH"/>
        </w:rPr>
        <w:t>t à entreprendre</w:t>
      </w:r>
    </w:p>
    <w:p w14:paraId="375A600C" w14:textId="77777777" w:rsidR="009C00BC" w:rsidRPr="00ED17F6" w:rsidRDefault="00ED17F6" w:rsidP="0003243C">
      <w:pPr>
        <w:tabs>
          <w:tab w:val="left" w:pos="4536"/>
        </w:tabs>
        <w:rPr>
          <w:rFonts w:cs="Arial"/>
          <w:lang w:val="fr-CH"/>
        </w:rPr>
      </w:pPr>
      <w:proofErr w:type="gramStart"/>
      <w:r w:rsidRPr="00ED17F6">
        <w:rPr>
          <w:rFonts w:cs="Arial"/>
          <w:lang w:val="fr-CH"/>
        </w:rPr>
        <w:t>Depuis:</w:t>
      </w:r>
      <w:proofErr w:type="gramEnd"/>
      <w:r w:rsidR="00B32E95" w:rsidRPr="00ED17F6">
        <w:rPr>
          <w:rFonts w:cs="Arial"/>
          <w:lang w:val="fr-CH"/>
        </w:rPr>
        <w:t xml:space="preserve"> </w:t>
      </w:r>
      <w:r w:rsidR="00F81DB6" w:rsidRPr="0003243C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ED17F6">
        <w:rPr>
          <w:rFonts w:cs="Arial"/>
          <w:lang w:val="fr-CH"/>
        </w:rPr>
        <w:instrText xml:space="preserve"> FORMTEXT </w:instrText>
      </w:r>
      <w:r w:rsidR="00F81DB6" w:rsidRPr="0003243C">
        <w:rPr>
          <w:rFonts w:cs="Arial"/>
        </w:rPr>
      </w:r>
      <w:r w:rsidR="00F81DB6" w:rsidRPr="0003243C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1DB6" w:rsidRPr="0003243C">
        <w:rPr>
          <w:rFonts w:cs="Arial"/>
        </w:rPr>
        <w:fldChar w:fldCharType="end"/>
      </w:r>
      <w:r w:rsidR="0003243C" w:rsidRPr="00ED17F6">
        <w:rPr>
          <w:rFonts w:cs="Arial"/>
          <w:lang w:val="fr-CH"/>
        </w:rPr>
        <w:tab/>
      </w:r>
      <w:r w:rsidRPr="00ED17F6">
        <w:rPr>
          <w:rFonts w:cs="Arial"/>
          <w:lang w:val="fr-CH"/>
        </w:rPr>
        <w:t>probablement jusqu’au:</w:t>
      </w:r>
      <w:r w:rsidR="00B32E95" w:rsidRPr="00ED17F6">
        <w:rPr>
          <w:rFonts w:cs="Arial"/>
          <w:lang w:val="fr-CH"/>
        </w:rPr>
        <w:t xml:space="preserve"> </w:t>
      </w:r>
      <w:r w:rsidR="00F81DB6" w:rsidRPr="0003243C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ED17F6">
        <w:rPr>
          <w:rFonts w:cs="Arial"/>
          <w:lang w:val="fr-CH"/>
        </w:rPr>
        <w:instrText xml:space="preserve"> FORMTEXT </w:instrText>
      </w:r>
      <w:r w:rsidR="00F81DB6" w:rsidRPr="0003243C">
        <w:rPr>
          <w:rFonts w:cs="Arial"/>
        </w:rPr>
      </w:r>
      <w:r w:rsidR="00F81DB6" w:rsidRPr="0003243C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1DB6" w:rsidRPr="0003243C">
        <w:rPr>
          <w:rFonts w:cs="Arial"/>
        </w:rPr>
        <w:fldChar w:fldCharType="end"/>
      </w:r>
    </w:p>
    <w:p w14:paraId="2123848D" w14:textId="77777777" w:rsidR="0003243C" w:rsidRPr="00ED17F6" w:rsidRDefault="0003243C" w:rsidP="0068200F">
      <w:pPr>
        <w:rPr>
          <w:rFonts w:cs="Arial"/>
          <w:lang w:val="fr-CH"/>
        </w:rPr>
      </w:pPr>
    </w:p>
    <w:p w14:paraId="6AA0E70B" w14:textId="77777777" w:rsidR="0068200F" w:rsidRPr="00ED17F6" w:rsidRDefault="00ED17F6" w:rsidP="0068200F">
      <w:pPr>
        <w:rPr>
          <w:rFonts w:cs="Arial"/>
          <w:lang w:val="fr-CH"/>
        </w:rPr>
      </w:pPr>
      <w:r w:rsidRPr="00ED17F6">
        <w:rPr>
          <w:rFonts w:cs="Arial"/>
          <w:lang w:val="fr-CH"/>
        </w:rPr>
        <w:t xml:space="preserve">Si oui, </w:t>
      </w:r>
      <w:proofErr w:type="gramStart"/>
      <w:r>
        <w:rPr>
          <w:rFonts w:cs="Arial"/>
          <w:lang w:val="fr-CH"/>
        </w:rPr>
        <w:t>lequel</w:t>
      </w:r>
      <w:r w:rsidR="00B32E95" w:rsidRPr="00ED17F6">
        <w:rPr>
          <w:rFonts w:cs="Arial"/>
          <w:lang w:val="fr-CH"/>
        </w:rPr>
        <w:t>?</w:t>
      </w:r>
      <w:proofErr w:type="gramEnd"/>
    </w:p>
    <w:p w14:paraId="39CC7853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7430CE22" w14:textId="77777777" w:rsidR="0068200F" w:rsidRPr="003351DA" w:rsidRDefault="003351DA" w:rsidP="0068200F">
      <w:pPr>
        <w:pStyle w:val="berschrift2"/>
        <w:rPr>
          <w:lang w:val="fr-CH"/>
        </w:rPr>
      </w:pPr>
      <w:r w:rsidRPr="003351DA">
        <w:rPr>
          <w:lang w:val="fr-CH"/>
        </w:rPr>
        <w:t>Qu</w:t>
      </w:r>
      <w:r>
        <w:rPr>
          <w:lang w:val="fr-CH"/>
        </w:rPr>
        <w:t>els contrôles médicaux doivent ê</w:t>
      </w:r>
      <w:r w:rsidRPr="003351DA">
        <w:rPr>
          <w:lang w:val="fr-CH"/>
        </w:rPr>
        <w:t>tre assurés en vue d’un traitement selon chiffre 3.2</w:t>
      </w:r>
      <w:r w:rsidR="00B32E95" w:rsidRPr="003351DA">
        <w:rPr>
          <w:lang w:val="fr-CH"/>
        </w:rPr>
        <w:t>?</w:t>
      </w:r>
    </w:p>
    <w:p w14:paraId="0F60E138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  <w:b/>
        </w:rPr>
        <w:instrText xml:space="preserve"> FORMTEXT </w:instrText>
      </w:r>
      <w:r w:rsidRPr="0068200F">
        <w:rPr>
          <w:rFonts w:cs="Arial"/>
          <w:b/>
        </w:rPr>
      </w:r>
      <w:r w:rsidRPr="0068200F">
        <w:rPr>
          <w:rFonts w:cs="Arial"/>
          <w:b/>
        </w:rPr>
        <w:fldChar w:fldCharType="separate"/>
      </w:r>
      <w:r w:rsidR="00F877EF">
        <w:rPr>
          <w:rFonts w:cs="Arial"/>
          <w:b/>
          <w:noProof/>
        </w:rPr>
        <w:t> </w:t>
      </w:r>
      <w:r w:rsidR="00F877EF">
        <w:rPr>
          <w:rFonts w:cs="Arial"/>
          <w:b/>
          <w:noProof/>
        </w:rPr>
        <w:t> </w:t>
      </w:r>
      <w:r w:rsidR="00F877EF">
        <w:rPr>
          <w:rFonts w:cs="Arial"/>
          <w:b/>
          <w:noProof/>
        </w:rPr>
        <w:t> </w:t>
      </w:r>
      <w:r w:rsidR="00F877EF">
        <w:rPr>
          <w:rFonts w:cs="Arial"/>
          <w:b/>
          <w:noProof/>
        </w:rPr>
        <w:t> </w:t>
      </w:r>
      <w:r w:rsidR="00F877EF">
        <w:rPr>
          <w:rFonts w:cs="Arial"/>
          <w:b/>
          <w:noProof/>
        </w:rPr>
        <w:t> </w:t>
      </w:r>
      <w:r w:rsidRPr="0068200F">
        <w:rPr>
          <w:rFonts w:cs="Arial"/>
          <w:b/>
        </w:rPr>
        <w:fldChar w:fldCharType="end"/>
      </w:r>
    </w:p>
    <w:p w14:paraId="12ACE65B" w14:textId="77777777" w:rsidR="00B32E95" w:rsidRPr="003351DA" w:rsidRDefault="00B20B9A">
      <w:pPr>
        <w:pStyle w:val="berschrift1"/>
        <w:rPr>
          <w:lang w:val="fr-CH"/>
        </w:rPr>
      </w:pPr>
      <w:r>
        <w:rPr>
          <w:lang w:val="fr-CH"/>
        </w:rPr>
        <w:t>Pro</w:t>
      </w:r>
      <w:r w:rsidR="003351DA">
        <w:rPr>
          <w:lang w:val="fr-CH"/>
        </w:rPr>
        <w:t>nostic</w:t>
      </w:r>
    </w:p>
    <w:p w14:paraId="0E0DEFB4" w14:textId="77777777" w:rsidR="0003243C" w:rsidRPr="003351DA" w:rsidRDefault="00B20B9A" w:rsidP="0003243C">
      <w:pPr>
        <w:pStyle w:val="berschrift2"/>
        <w:rPr>
          <w:lang w:val="fr-CH"/>
        </w:rPr>
      </w:pPr>
      <w:r>
        <w:rPr>
          <w:lang w:val="fr-CH"/>
        </w:rPr>
        <w:t>Pro</w:t>
      </w:r>
      <w:r w:rsidR="003351DA" w:rsidRPr="003351DA">
        <w:rPr>
          <w:lang w:val="fr-CH"/>
        </w:rPr>
        <w:t>nostic sans traitement au sens du chiffre 3.2</w:t>
      </w:r>
    </w:p>
    <w:p w14:paraId="47B17A2C" w14:textId="77777777" w:rsidR="0068200F" w:rsidRPr="0003243C" w:rsidRDefault="00F81DB6" w:rsidP="00F877EF">
      <w:pPr>
        <w:tabs>
          <w:tab w:val="left" w:pos="2268"/>
          <w:tab w:val="left" w:pos="4536"/>
        </w:tabs>
        <w:rPr>
          <w:rFonts w:cs="Arial"/>
        </w:rPr>
      </w:pPr>
      <w:r w:rsidRPr="0003243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E95" w:rsidRPr="0003243C">
        <w:rPr>
          <w:rFonts w:cs="Arial"/>
        </w:rPr>
        <w:instrText xml:space="preserve"> FORMCHECKBOX </w:instrText>
      </w:r>
      <w:r w:rsidR="00480250">
        <w:rPr>
          <w:rFonts w:cs="Arial"/>
        </w:rPr>
      </w:r>
      <w:r w:rsidR="00480250">
        <w:rPr>
          <w:rFonts w:cs="Arial"/>
        </w:rPr>
        <w:fldChar w:fldCharType="separate"/>
      </w:r>
      <w:r w:rsidRPr="0003243C">
        <w:rPr>
          <w:rFonts w:cs="Arial"/>
        </w:rPr>
        <w:fldChar w:fldCharType="end"/>
      </w:r>
      <w:r w:rsidR="00B32E95" w:rsidRPr="0003243C">
        <w:rPr>
          <w:rFonts w:cs="Arial"/>
        </w:rPr>
        <w:t xml:space="preserve"> </w:t>
      </w:r>
      <w:proofErr w:type="spellStart"/>
      <w:r w:rsidR="003351DA">
        <w:rPr>
          <w:rFonts w:cs="Arial"/>
        </w:rPr>
        <w:t>actuel</w:t>
      </w:r>
      <w:proofErr w:type="spellEnd"/>
      <w:r w:rsidR="0003243C">
        <w:rPr>
          <w:rFonts w:cs="Arial"/>
        </w:rPr>
        <w:tab/>
      </w:r>
      <w:r w:rsidR="003351DA">
        <w:rPr>
          <w:rFonts w:cs="Arial"/>
        </w:rPr>
        <w:t>et/</w:t>
      </w:r>
      <w:proofErr w:type="spellStart"/>
      <w:r w:rsidR="003351DA">
        <w:rPr>
          <w:rFonts w:cs="Arial"/>
        </w:rPr>
        <w:t>ou</w:t>
      </w:r>
      <w:proofErr w:type="spellEnd"/>
      <w:r w:rsidR="00F877EF">
        <w:rPr>
          <w:rFonts w:cs="Arial"/>
        </w:rPr>
        <w:tab/>
      </w:r>
      <w:r w:rsidRPr="0003243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E95" w:rsidRPr="0003243C">
        <w:rPr>
          <w:rFonts w:cs="Arial"/>
        </w:rPr>
        <w:instrText xml:space="preserve"> FORMCHECKBOX </w:instrText>
      </w:r>
      <w:r w:rsidR="00480250">
        <w:rPr>
          <w:rFonts w:cs="Arial"/>
        </w:rPr>
      </w:r>
      <w:r w:rsidR="00480250">
        <w:rPr>
          <w:rFonts w:cs="Arial"/>
        </w:rPr>
        <w:fldChar w:fldCharType="separate"/>
      </w:r>
      <w:r w:rsidRPr="0003243C">
        <w:rPr>
          <w:rFonts w:cs="Arial"/>
        </w:rPr>
        <w:fldChar w:fldCharType="end"/>
      </w:r>
      <w:r w:rsidR="00B32E95" w:rsidRPr="0003243C">
        <w:rPr>
          <w:rFonts w:cs="Arial"/>
        </w:rPr>
        <w:t xml:space="preserve"> </w:t>
      </w:r>
      <w:proofErr w:type="spellStart"/>
      <w:r w:rsidR="003351DA">
        <w:rPr>
          <w:rFonts w:cs="Arial"/>
        </w:rPr>
        <w:t>futur</w:t>
      </w:r>
      <w:proofErr w:type="spellEnd"/>
    </w:p>
    <w:p w14:paraId="7EA8C325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2B53687D" w14:textId="77777777" w:rsidR="0003243C" w:rsidRPr="003351DA" w:rsidRDefault="00B20B9A" w:rsidP="0003243C">
      <w:pPr>
        <w:pStyle w:val="berschrift2"/>
        <w:rPr>
          <w:lang w:val="fr-CH"/>
        </w:rPr>
      </w:pPr>
      <w:r>
        <w:rPr>
          <w:lang w:val="fr-CH"/>
        </w:rPr>
        <w:t>Pro</w:t>
      </w:r>
      <w:r w:rsidR="003351DA" w:rsidRPr="003351DA">
        <w:rPr>
          <w:lang w:val="fr-CH"/>
        </w:rPr>
        <w:t>nostic avec traitement au sens du chiffre 3.2</w:t>
      </w:r>
    </w:p>
    <w:p w14:paraId="39DC5B9A" w14:textId="77777777" w:rsidR="0068200F" w:rsidRPr="0003243C" w:rsidRDefault="00F81DB6" w:rsidP="00F877EF">
      <w:pPr>
        <w:tabs>
          <w:tab w:val="left" w:pos="2268"/>
          <w:tab w:val="left" w:pos="4536"/>
        </w:tabs>
        <w:rPr>
          <w:rFonts w:cs="Arial"/>
        </w:rPr>
      </w:pPr>
      <w:r w:rsidRPr="0003243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E95" w:rsidRPr="0003243C">
        <w:rPr>
          <w:rFonts w:cs="Arial"/>
        </w:rPr>
        <w:instrText xml:space="preserve"> FORMCHECKBOX </w:instrText>
      </w:r>
      <w:r w:rsidR="00480250">
        <w:rPr>
          <w:rFonts w:cs="Arial"/>
        </w:rPr>
      </w:r>
      <w:r w:rsidR="00480250">
        <w:rPr>
          <w:rFonts w:cs="Arial"/>
        </w:rPr>
        <w:fldChar w:fldCharType="separate"/>
      </w:r>
      <w:r w:rsidRPr="0003243C">
        <w:rPr>
          <w:rFonts w:cs="Arial"/>
        </w:rPr>
        <w:fldChar w:fldCharType="end"/>
      </w:r>
      <w:r w:rsidR="00B32E95" w:rsidRPr="0003243C">
        <w:rPr>
          <w:rFonts w:cs="Arial"/>
        </w:rPr>
        <w:t xml:space="preserve"> </w:t>
      </w:r>
      <w:proofErr w:type="spellStart"/>
      <w:r w:rsidR="003351DA">
        <w:rPr>
          <w:rFonts w:cs="Arial"/>
        </w:rPr>
        <w:t>actuel</w:t>
      </w:r>
      <w:proofErr w:type="spellEnd"/>
      <w:r w:rsidR="0003243C">
        <w:rPr>
          <w:rFonts w:cs="Arial"/>
        </w:rPr>
        <w:tab/>
      </w:r>
      <w:r w:rsidR="003351DA">
        <w:rPr>
          <w:rFonts w:cs="Arial"/>
        </w:rPr>
        <w:t>et/</w:t>
      </w:r>
      <w:proofErr w:type="spellStart"/>
      <w:r w:rsidR="003351DA">
        <w:rPr>
          <w:rFonts w:cs="Arial"/>
        </w:rPr>
        <w:t>ou</w:t>
      </w:r>
      <w:proofErr w:type="spellEnd"/>
      <w:r w:rsidR="00F877EF">
        <w:rPr>
          <w:rFonts w:cs="Arial"/>
        </w:rPr>
        <w:tab/>
      </w:r>
      <w:r w:rsidRPr="0003243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E95" w:rsidRPr="0003243C">
        <w:rPr>
          <w:rFonts w:cs="Arial"/>
        </w:rPr>
        <w:instrText xml:space="preserve"> FORMCHECKBOX </w:instrText>
      </w:r>
      <w:r w:rsidR="00480250">
        <w:rPr>
          <w:rFonts w:cs="Arial"/>
        </w:rPr>
      </w:r>
      <w:r w:rsidR="00480250">
        <w:rPr>
          <w:rFonts w:cs="Arial"/>
        </w:rPr>
        <w:fldChar w:fldCharType="separate"/>
      </w:r>
      <w:r w:rsidRPr="0003243C">
        <w:rPr>
          <w:rFonts w:cs="Arial"/>
        </w:rPr>
        <w:fldChar w:fldCharType="end"/>
      </w:r>
      <w:r w:rsidR="00B32E95" w:rsidRPr="0003243C">
        <w:rPr>
          <w:rFonts w:cs="Arial"/>
        </w:rPr>
        <w:t xml:space="preserve"> </w:t>
      </w:r>
      <w:proofErr w:type="spellStart"/>
      <w:r w:rsidR="003351DA">
        <w:rPr>
          <w:rFonts w:cs="Arial"/>
        </w:rPr>
        <w:t>futur</w:t>
      </w:r>
      <w:proofErr w:type="spellEnd"/>
    </w:p>
    <w:p w14:paraId="55B2F4C4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4D64EA87" w14:textId="77777777" w:rsidR="00B32E95" w:rsidRPr="003351DA" w:rsidRDefault="003351DA">
      <w:pPr>
        <w:pStyle w:val="berschrift1"/>
        <w:rPr>
          <w:lang w:val="fr-CH"/>
        </w:rPr>
      </w:pPr>
      <w:r w:rsidRPr="003351DA">
        <w:rPr>
          <w:lang w:val="fr-CH"/>
        </w:rPr>
        <w:t>Possibilités de traitement dans les pays d’origine</w:t>
      </w:r>
    </w:p>
    <w:p w14:paraId="33862964" w14:textId="77777777" w:rsidR="00B32E95" w:rsidRPr="003351DA" w:rsidRDefault="003351DA">
      <w:pPr>
        <w:rPr>
          <w:lang w:val="fr-CH"/>
        </w:rPr>
      </w:pPr>
      <w:r w:rsidRPr="003351DA">
        <w:rPr>
          <w:lang w:val="fr-CH"/>
        </w:rPr>
        <w:t xml:space="preserve">Dans le cadre de la procédure, le Secrétariat d’Etat aux migrations examine d’office la question des possibilités de traitement dans le pays d’origine qui peuvent </w:t>
      </w:r>
      <w:r>
        <w:rPr>
          <w:lang w:val="fr-CH"/>
        </w:rPr>
        <w:t>être complétées par des mesures d’aide médicale au retour</w:t>
      </w:r>
      <w:r w:rsidR="0003243C" w:rsidRPr="003351DA">
        <w:rPr>
          <w:lang w:val="fr-CH"/>
        </w:rPr>
        <w:t>.</w:t>
      </w:r>
    </w:p>
    <w:p w14:paraId="3CEEADD5" w14:textId="77777777" w:rsidR="0068200F" w:rsidRPr="003351DA" w:rsidRDefault="003351DA" w:rsidP="0068200F">
      <w:pPr>
        <w:pStyle w:val="berschrift2"/>
        <w:rPr>
          <w:lang w:val="fr-CH"/>
        </w:rPr>
      </w:pPr>
      <w:r w:rsidRPr="003351DA">
        <w:rPr>
          <w:lang w:val="fr-CH"/>
        </w:rPr>
        <w:t xml:space="preserve">Connaissez-vous éventuellement un médecin ou une structure médicale qui pourrait assurer le traitement nécessaire dans le pays </w:t>
      </w:r>
      <w:proofErr w:type="gramStart"/>
      <w:r w:rsidRPr="003351DA">
        <w:rPr>
          <w:lang w:val="fr-CH"/>
        </w:rPr>
        <w:t>d’origine</w:t>
      </w:r>
      <w:r w:rsidR="0003243C" w:rsidRPr="003351DA">
        <w:rPr>
          <w:lang w:val="fr-CH"/>
        </w:rPr>
        <w:t>?</w:t>
      </w:r>
      <w:proofErr w:type="gramEnd"/>
    </w:p>
    <w:p w14:paraId="2B8F8951" w14:textId="77777777" w:rsidR="0068200F" w:rsidRPr="003351DA" w:rsidRDefault="00F81DB6" w:rsidP="0068200F">
      <w:pPr>
        <w:rPr>
          <w:rFonts w:cs="Arial"/>
          <w:lang w:val="fr-CH"/>
        </w:rPr>
      </w:pPr>
      <w:r w:rsidRPr="0068200F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E95" w:rsidRPr="003351DA">
        <w:rPr>
          <w:rFonts w:cs="Arial"/>
          <w:b/>
          <w:lang w:val="fr-CH"/>
        </w:rPr>
        <w:instrText xml:space="preserve"> FORMCHECKBOX </w:instrText>
      </w:r>
      <w:r w:rsidR="00480250">
        <w:rPr>
          <w:rFonts w:cs="Arial"/>
          <w:b/>
        </w:rPr>
      </w:r>
      <w:r w:rsidR="00480250">
        <w:rPr>
          <w:rFonts w:cs="Arial"/>
          <w:b/>
        </w:rPr>
        <w:fldChar w:fldCharType="separate"/>
      </w:r>
      <w:r w:rsidRPr="0068200F">
        <w:rPr>
          <w:rFonts w:cs="Arial"/>
          <w:b/>
        </w:rPr>
        <w:fldChar w:fldCharType="end"/>
      </w:r>
      <w:r w:rsidR="003351DA" w:rsidRPr="003351DA">
        <w:rPr>
          <w:rFonts w:cs="Arial"/>
          <w:lang w:val="fr-CH"/>
        </w:rPr>
        <w:t xml:space="preserve"> </w:t>
      </w:r>
      <w:proofErr w:type="gramStart"/>
      <w:r w:rsidR="003351DA" w:rsidRPr="003351DA">
        <w:rPr>
          <w:rFonts w:cs="Arial"/>
          <w:lang w:val="fr-CH"/>
        </w:rPr>
        <w:t>oui</w:t>
      </w:r>
      <w:proofErr w:type="gramEnd"/>
      <w:r w:rsidR="003351DA" w:rsidRPr="003351DA">
        <w:rPr>
          <w:rFonts w:cs="Arial"/>
          <w:lang w:val="fr-CH"/>
        </w:rPr>
        <w:t xml:space="preserve"> </w:t>
      </w:r>
      <w:r w:rsidR="0068200F" w:rsidRPr="003351DA">
        <w:rPr>
          <w:rFonts w:cs="Arial"/>
          <w:lang w:val="fr-CH"/>
        </w:rPr>
        <w:t xml:space="preserve">    </w:t>
      </w:r>
      <w:r w:rsidR="009C00BC" w:rsidRPr="003351DA">
        <w:rPr>
          <w:rFonts w:cs="Arial"/>
          <w:lang w:val="fr-CH"/>
        </w:rPr>
        <w:t xml:space="preserve"> </w:t>
      </w:r>
      <w:r w:rsidRPr="0068200F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2E95" w:rsidRPr="003351DA">
        <w:rPr>
          <w:rFonts w:cs="Arial"/>
          <w:b/>
          <w:lang w:val="fr-CH"/>
        </w:rPr>
        <w:instrText xml:space="preserve"> FORMCHECKBOX </w:instrText>
      </w:r>
      <w:r w:rsidR="00480250">
        <w:rPr>
          <w:rFonts w:cs="Arial"/>
          <w:b/>
        </w:rPr>
      </w:r>
      <w:r w:rsidR="00480250">
        <w:rPr>
          <w:rFonts w:cs="Arial"/>
          <w:b/>
        </w:rPr>
        <w:fldChar w:fldCharType="separate"/>
      </w:r>
      <w:r w:rsidRPr="0068200F">
        <w:rPr>
          <w:rFonts w:cs="Arial"/>
          <w:b/>
        </w:rPr>
        <w:fldChar w:fldCharType="end"/>
      </w:r>
      <w:r w:rsidR="00B32E95" w:rsidRPr="003351DA">
        <w:rPr>
          <w:rFonts w:cs="Arial"/>
          <w:lang w:val="fr-CH"/>
        </w:rPr>
        <w:t xml:space="preserve"> </w:t>
      </w:r>
      <w:r w:rsidR="003351DA" w:rsidRPr="003351DA">
        <w:rPr>
          <w:rFonts w:cs="Arial"/>
          <w:lang w:val="fr-CH"/>
        </w:rPr>
        <w:t>non</w:t>
      </w:r>
    </w:p>
    <w:p w14:paraId="3C93A019" w14:textId="77777777" w:rsidR="0003243C" w:rsidRPr="003351DA" w:rsidRDefault="0003243C" w:rsidP="0068200F">
      <w:pPr>
        <w:rPr>
          <w:rFonts w:cs="Arial"/>
          <w:lang w:val="fr-CH"/>
        </w:rPr>
      </w:pPr>
    </w:p>
    <w:p w14:paraId="0671B75A" w14:textId="77777777" w:rsidR="00B32E95" w:rsidRPr="003351DA" w:rsidRDefault="003351DA" w:rsidP="0003243C">
      <w:pPr>
        <w:tabs>
          <w:tab w:val="left" w:pos="3686"/>
        </w:tabs>
        <w:ind w:left="3686" w:hanging="3686"/>
        <w:rPr>
          <w:rFonts w:cs="Arial"/>
          <w:lang w:val="fr-CH"/>
        </w:rPr>
      </w:pPr>
      <w:r w:rsidRPr="003351DA">
        <w:rPr>
          <w:rFonts w:cs="Arial"/>
          <w:lang w:val="fr-CH"/>
        </w:rPr>
        <w:t xml:space="preserve">Si oui, nom et adresse </w:t>
      </w:r>
      <w:proofErr w:type="gramStart"/>
      <w:r w:rsidRPr="003351DA">
        <w:rPr>
          <w:rFonts w:cs="Arial"/>
          <w:lang w:val="fr-CH"/>
        </w:rPr>
        <w:t>exacte</w:t>
      </w:r>
      <w:r w:rsidR="0003243C" w:rsidRPr="003351DA">
        <w:rPr>
          <w:rFonts w:cs="Arial"/>
          <w:lang w:val="fr-CH"/>
        </w:rPr>
        <w:t>:</w:t>
      </w:r>
      <w:proofErr w:type="gramEnd"/>
      <w:r w:rsidR="0003243C" w:rsidRPr="003351DA">
        <w:rPr>
          <w:rFonts w:cs="Arial"/>
          <w:lang w:val="fr-CH"/>
        </w:rPr>
        <w:tab/>
      </w:r>
      <w:r w:rsidR="00F81DB6"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3351DA">
        <w:rPr>
          <w:rFonts w:cs="Arial"/>
          <w:lang w:val="fr-CH"/>
        </w:rPr>
        <w:instrText xml:space="preserve"> FORMTEXT </w:instrText>
      </w:r>
      <w:r w:rsidR="00F81DB6" w:rsidRPr="0068200F">
        <w:rPr>
          <w:rFonts w:cs="Arial"/>
        </w:rPr>
      </w:r>
      <w:r w:rsidR="00F81DB6"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1DB6" w:rsidRPr="0068200F">
        <w:rPr>
          <w:rFonts w:cs="Arial"/>
        </w:rPr>
        <w:fldChar w:fldCharType="end"/>
      </w:r>
    </w:p>
    <w:p w14:paraId="5393AA1F" w14:textId="77777777" w:rsidR="0068200F" w:rsidRPr="003351DA" w:rsidRDefault="003351DA" w:rsidP="0068200F">
      <w:pPr>
        <w:pStyle w:val="berschrift2"/>
        <w:rPr>
          <w:lang w:val="fr-CH"/>
        </w:rPr>
      </w:pPr>
      <w:r w:rsidRPr="003351DA">
        <w:rPr>
          <w:lang w:val="fr-CH"/>
        </w:rPr>
        <w:t xml:space="preserve">D’un point de vue médical, qu’est-ce qui irait à l’encontre d’un traitement médical dans le pays </w:t>
      </w:r>
      <w:proofErr w:type="gramStart"/>
      <w:r w:rsidRPr="003351DA">
        <w:rPr>
          <w:lang w:val="fr-CH"/>
        </w:rPr>
        <w:t>d’origine</w:t>
      </w:r>
      <w:r w:rsidR="0003243C" w:rsidRPr="003351DA">
        <w:rPr>
          <w:lang w:val="fr-CH"/>
        </w:rPr>
        <w:t>?</w:t>
      </w:r>
      <w:proofErr w:type="gramEnd"/>
    </w:p>
    <w:p w14:paraId="62F24A77" w14:textId="77777777" w:rsidR="00B32E95" w:rsidRPr="0068200F" w:rsidRDefault="00F81DB6" w:rsidP="0068200F">
      <w:pPr>
        <w:rPr>
          <w:rFonts w:cs="Arial"/>
        </w:rPr>
      </w:pPr>
      <w:r w:rsidRPr="0068200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68200F">
        <w:rPr>
          <w:rFonts w:cs="Arial"/>
        </w:rPr>
        <w:instrText xml:space="preserve"> FORMTEXT </w:instrText>
      </w:r>
      <w:r w:rsidRPr="0068200F">
        <w:rPr>
          <w:rFonts w:cs="Arial"/>
        </w:rPr>
      </w:r>
      <w:r w:rsidRPr="0068200F">
        <w:rPr>
          <w:rFonts w:cs="Arial"/>
        </w:rPr>
        <w:fldChar w:fldCharType="separate"/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="00F877EF">
        <w:rPr>
          <w:rFonts w:cs="Arial"/>
          <w:noProof/>
        </w:rPr>
        <w:t> </w:t>
      </w:r>
      <w:r w:rsidRPr="0068200F">
        <w:rPr>
          <w:rFonts w:cs="Arial"/>
        </w:rPr>
        <w:fldChar w:fldCharType="end"/>
      </w:r>
    </w:p>
    <w:p w14:paraId="041FA3F5" w14:textId="77777777" w:rsidR="00B32E95" w:rsidRPr="0068200F" w:rsidRDefault="00B20B9A">
      <w:pPr>
        <w:pStyle w:val="berschrift1"/>
      </w:pPr>
      <w:r>
        <w:t xml:space="preserve">Remarques </w:t>
      </w:r>
      <w:proofErr w:type="spellStart"/>
      <w:r>
        <w:t>é</w:t>
      </w:r>
      <w:r w:rsidR="00847A3B">
        <w:t>ventuelles</w:t>
      </w:r>
      <w:proofErr w:type="spellEnd"/>
      <w:r w:rsidR="00847A3B">
        <w:t xml:space="preserve"> du </w:t>
      </w:r>
      <w:proofErr w:type="spellStart"/>
      <w:r w:rsidR="00847A3B">
        <w:t>médecin</w:t>
      </w:r>
      <w:proofErr w:type="spellEnd"/>
    </w:p>
    <w:p w14:paraId="4CE1909F" w14:textId="77777777" w:rsidR="00B32E95" w:rsidRPr="00847A3B" w:rsidRDefault="00847A3B">
      <w:pPr>
        <w:rPr>
          <w:lang w:val="fr-CH"/>
        </w:rPr>
      </w:pPr>
      <w:r w:rsidRPr="00847A3B">
        <w:rPr>
          <w:lang w:val="fr-CH"/>
        </w:rPr>
        <w:t>Le Secrétariat d’Etat aux migrations vous prie de bien vouloir désigner avec précision les éventuels rapports médicaux établis par des h</w:t>
      </w:r>
      <w:r>
        <w:rPr>
          <w:lang w:val="fr-CH"/>
        </w:rPr>
        <w:t>ôpitaux ou des médecins-spécialistes, afin qu’ils puissent être en cas de nécessité, demandés par un expert médical</w:t>
      </w:r>
      <w:r w:rsidR="00B32E95" w:rsidRPr="00847A3B">
        <w:rPr>
          <w:lang w:val="fr-CH"/>
        </w:rPr>
        <w:t>.</w:t>
      </w:r>
    </w:p>
    <w:p w14:paraId="0475FA75" w14:textId="77777777" w:rsidR="00B32E95" w:rsidRPr="00847A3B" w:rsidRDefault="00B32E95">
      <w:pPr>
        <w:rPr>
          <w:lang w:val="fr-CH"/>
        </w:rPr>
      </w:pPr>
    </w:p>
    <w:p w14:paraId="3D16140D" w14:textId="77777777" w:rsidR="00B32E95" w:rsidRPr="00847A3B" w:rsidRDefault="00847A3B">
      <w:pPr>
        <w:rPr>
          <w:lang w:val="fr-CH"/>
        </w:rPr>
      </w:pPr>
      <w:proofErr w:type="gramStart"/>
      <w:r>
        <w:rPr>
          <w:lang w:val="fr-CH"/>
        </w:rPr>
        <w:t>Annexes</w:t>
      </w:r>
      <w:r w:rsidR="00B32E95" w:rsidRPr="00847A3B">
        <w:rPr>
          <w:lang w:val="fr-CH"/>
        </w:rPr>
        <w:t>:</w:t>
      </w:r>
      <w:proofErr w:type="gramEnd"/>
    </w:p>
    <w:p w14:paraId="130BFD62" w14:textId="77777777" w:rsidR="00B32E95" w:rsidRPr="00847A3B" w:rsidRDefault="00F81DB6">
      <w:pPr>
        <w:rPr>
          <w:lang w:val="fr-CH"/>
        </w:rPr>
      </w:pPr>
      <w:r w:rsidRPr="0068200F">
        <w:fldChar w:fldCharType="begin">
          <w:ffData>
            <w:name w:val=""/>
            <w:enabled/>
            <w:calcOnExit w:val="0"/>
            <w:textInput/>
          </w:ffData>
        </w:fldChar>
      </w:r>
      <w:r w:rsidR="00B32E95" w:rsidRPr="00847A3B">
        <w:rPr>
          <w:lang w:val="fr-CH"/>
        </w:rPr>
        <w:instrText xml:space="preserve"> FORMTEXT </w:instrText>
      </w:r>
      <w:r w:rsidRPr="0068200F">
        <w:fldChar w:fldCharType="separate"/>
      </w:r>
      <w:r w:rsidR="00F877EF">
        <w:rPr>
          <w:noProof/>
        </w:rPr>
        <w:t> </w:t>
      </w:r>
      <w:r w:rsidR="00F877EF">
        <w:rPr>
          <w:noProof/>
        </w:rPr>
        <w:t> </w:t>
      </w:r>
      <w:r w:rsidR="00F877EF">
        <w:rPr>
          <w:noProof/>
        </w:rPr>
        <w:t> </w:t>
      </w:r>
      <w:r w:rsidR="00F877EF">
        <w:rPr>
          <w:noProof/>
        </w:rPr>
        <w:t> </w:t>
      </w:r>
      <w:r w:rsidR="00F877EF">
        <w:rPr>
          <w:noProof/>
        </w:rPr>
        <w:t> </w:t>
      </w:r>
      <w:r w:rsidRPr="0068200F">
        <w:fldChar w:fldCharType="end"/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B32E95" w:rsidRPr="00847A3B" w14:paraId="3CB9DA81" w14:textId="77777777" w:rsidTr="0061331C">
        <w:trPr>
          <w:cantSplit/>
          <w:trHeight w:hRule="exact" w:val="837"/>
        </w:trPr>
        <w:tc>
          <w:tcPr>
            <w:tcW w:w="4605" w:type="dxa"/>
            <w:vAlign w:val="bottom"/>
          </w:tcPr>
          <w:p w14:paraId="4E045717" w14:textId="77777777" w:rsidR="00B32E95" w:rsidRPr="00847A3B" w:rsidRDefault="00B32E95">
            <w:pPr>
              <w:keepNext/>
              <w:pBdr>
                <w:bottom w:val="dotted" w:sz="4" w:space="0" w:color="auto"/>
              </w:pBdr>
              <w:ind w:right="113"/>
              <w:rPr>
                <w:lang w:val="fr-CH"/>
              </w:rPr>
            </w:pPr>
          </w:p>
        </w:tc>
        <w:tc>
          <w:tcPr>
            <w:tcW w:w="4605" w:type="dxa"/>
            <w:vAlign w:val="bottom"/>
          </w:tcPr>
          <w:p w14:paraId="178DF9EE" w14:textId="77777777" w:rsidR="00B32E95" w:rsidRPr="00847A3B" w:rsidRDefault="00B32E95">
            <w:pPr>
              <w:keepNext/>
              <w:pBdr>
                <w:bottom w:val="dotted" w:sz="4" w:space="0" w:color="auto"/>
              </w:pBdr>
              <w:rPr>
                <w:lang w:val="fr-CH"/>
              </w:rPr>
            </w:pPr>
          </w:p>
        </w:tc>
      </w:tr>
    </w:tbl>
    <w:p w14:paraId="410065CC" w14:textId="77777777" w:rsidR="00B32E95" w:rsidRPr="00847A3B" w:rsidRDefault="00B32E95">
      <w:pPr>
        <w:keepNext/>
        <w:tabs>
          <w:tab w:val="left" w:pos="4620"/>
        </w:tabs>
        <w:spacing w:before="120"/>
        <w:rPr>
          <w:sz w:val="16"/>
          <w:lang w:val="fr-CH"/>
        </w:rPr>
      </w:pPr>
      <w:r w:rsidRPr="00847A3B">
        <w:rPr>
          <w:sz w:val="16"/>
          <w:lang w:val="fr-CH"/>
        </w:rPr>
        <w:t>(</w:t>
      </w:r>
      <w:r w:rsidR="00847A3B" w:rsidRPr="00847A3B">
        <w:rPr>
          <w:sz w:val="16"/>
          <w:lang w:val="fr-CH"/>
        </w:rPr>
        <w:t>Lieu et date</w:t>
      </w:r>
      <w:r w:rsidRPr="00847A3B">
        <w:rPr>
          <w:sz w:val="16"/>
          <w:lang w:val="fr-CH"/>
        </w:rPr>
        <w:t>)</w:t>
      </w:r>
      <w:r w:rsidRPr="00847A3B">
        <w:rPr>
          <w:sz w:val="16"/>
          <w:lang w:val="fr-CH"/>
        </w:rPr>
        <w:tab/>
        <w:t>(</w:t>
      </w:r>
      <w:r w:rsidR="00847A3B" w:rsidRPr="00847A3B">
        <w:rPr>
          <w:sz w:val="16"/>
          <w:lang w:val="fr-CH"/>
        </w:rPr>
        <w:t>Timbre et signature du médecin</w:t>
      </w:r>
      <w:r w:rsidRPr="00847A3B">
        <w:rPr>
          <w:sz w:val="16"/>
          <w:lang w:val="fr-CH"/>
        </w:rPr>
        <w:t>)</w:t>
      </w:r>
    </w:p>
    <w:p w14:paraId="474E2245" w14:textId="77777777" w:rsidR="00B32E95" w:rsidRPr="00847A3B" w:rsidRDefault="00B32E95">
      <w:pPr>
        <w:keepNext/>
        <w:tabs>
          <w:tab w:val="left" w:pos="4620"/>
        </w:tabs>
        <w:rPr>
          <w:lang w:val="fr-CH"/>
        </w:rPr>
      </w:pPr>
    </w:p>
    <w:p w14:paraId="1B857EC5" w14:textId="77777777" w:rsidR="00C26E73" w:rsidRDefault="004504DD" w:rsidP="00DD6167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ind w:right="45"/>
        <w:jc w:val="center"/>
        <w:rPr>
          <w:b/>
          <w:lang w:val="fr-CH"/>
        </w:rPr>
      </w:pPr>
      <w:r w:rsidRPr="004504DD">
        <w:rPr>
          <w:b/>
          <w:lang w:val="fr-CH"/>
        </w:rPr>
        <w:t xml:space="preserve">Envoyez svp ce formulaire par la </w:t>
      </w:r>
      <w:proofErr w:type="gramStart"/>
      <w:r w:rsidRPr="004504DD">
        <w:rPr>
          <w:b/>
          <w:lang w:val="fr-CH"/>
        </w:rPr>
        <w:t>poste!</w:t>
      </w:r>
      <w:proofErr w:type="gramEnd"/>
    </w:p>
    <w:p w14:paraId="6B5D0CE7" w14:textId="77777777" w:rsidR="008C6A1B" w:rsidRDefault="004504DD" w:rsidP="00DD6167">
      <w:pPr>
        <w:keepNext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ind w:right="45"/>
        <w:jc w:val="center"/>
        <w:rPr>
          <w:b/>
        </w:rPr>
      </w:pPr>
      <w:proofErr w:type="spellStart"/>
      <w:r>
        <w:rPr>
          <w:b/>
        </w:rPr>
        <w:t>Meilleures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salutations</w:t>
      </w:r>
      <w:proofErr w:type="spellEnd"/>
    </w:p>
    <w:p w14:paraId="6BC4E2BE" w14:textId="77777777" w:rsidR="0061331C" w:rsidRDefault="0061331C" w:rsidP="00DD6167">
      <w:pPr>
        <w:tabs>
          <w:tab w:val="left" w:pos="284"/>
        </w:tabs>
        <w:rPr>
          <w:vanish/>
        </w:rPr>
      </w:pPr>
    </w:p>
    <w:p w14:paraId="4FCC3D3E" w14:textId="7893E898" w:rsidR="00DD6167" w:rsidRPr="00A40817" w:rsidRDefault="00DD6167" w:rsidP="00C85CDB">
      <w:pPr>
        <w:tabs>
          <w:tab w:val="left" w:pos="284"/>
        </w:tabs>
        <w:rPr>
          <w:vanish/>
          <w:lang w:val="it-CH"/>
        </w:rPr>
      </w:pPr>
    </w:p>
    <w:sectPr w:rsidR="00DD6167" w:rsidRPr="00A40817" w:rsidSect="00B265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992" w:bottom="56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32BE" w14:textId="77777777" w:rsidR="006C4C61" w:rsidRDefault="006C4C61" w:rsidP="00356039">
      <w:pPr>
        <w:pStyle w:val="KopfDept"/>
      </w:pPr>
      <w:r>
        <w:separator/>
      </w:r>
    </w:p>
  </w:endnote>
  <w:endnote w:type="continuationSeparator" w:id="0">
    <w:p w14:paraId="14C218DF" w14:textId="77777777" w:rsidR="006C4C61" w:rsidRDefault="006C4C61" w:rsidP="00356039">
      <w:pPr>
        <w:pStyle w:val="KopfDe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57EB" w14:textId="77777777" w:rsidR="00D42676" w:rsidRDefault="00D426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FAB5" w14:textId="77777777" w:rsidR="00D42676" w:rsidRPr="00B20B9A" w:rsidRDefault="00D42676" w:rsidP="00B26596">
    <w:pPr>
      <w:pStyle w:val="Fuzeile"/>
      <w:rPr>
        <w:lang w:val="it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098D" w14:textId="77777777" w:rsidR="00DD6167" w:rsidRPr="003D3F4E" w:rsidRDefault="003D3F4E" w:rsidP="003D3F4E">
    <w:pPr>
      <w:pStyle w:val="Fuzeile"/>
    </w:pPr>
    <w:r>
      <w:t>COO.2180.101.7.330256 (230/2013-12-20/5)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46C0" w14:textId="77777777" w:rsidR="006C4C61" w:rsidRDefault="006C4C61" w:rsidP="00356039">
      <w:pPr>
        <w:pStyle w:val="KopfDept"/>
      </w:pPr>
      <w:r>
        <w:separator/>
      </w:r>
    </w:p>
  </w:footnote>
  <w:footnote w:type="continuationSeparator" w:id="0">
    <w:p w14:paraId="32716FFB" w14:textId="77777777" w:rsidR="006C4C61" w:rsidRDefault="006C4C61" w:rsidP="00356039">
      <w:pPr>
        <w:pStyle w:val="KopfDep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3837" w14:textId="77777777" w:rsidR="00D42676" w:rsidRDefault="00D426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A01E" w14:textId="77777777" w:rsidR="00D42676" w:rsidRPr="00B26596" w:rsidRDefault="00D42676" w:rsidP="00B265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DD6167" w14:paraId="62346C12" w14:textId="77777777" w:rsidTr="00356039">
      <w:trPr>
        <w:cantSplit/>
        <w:trHeight w:hRule="exact" w:val="1980"/>
      </w:trPr>
      <w:tc>
        <w:tcPr>
          <w:tcW w:w="4848" w:type="dxa"/>
        </w:tcPr>
        <w:p w14:paraId="161E7D24" w14:textId="77777777" w:rsidR="00DD6167" w:rsidRDefault="00DD6167" w:rsidP="00356039">
          <w:pPr>
            <w:pStyle w:val="Logo"/>
          </w:pPr>
          <w:r>
            <w:drawing>
              <wp:inline distT="0" distB="0" distL="0" distR="0" wp14:anchorId="6B6225E5" wp14:editId="2F54B3DC">
                <wp:extent cx="1981200" cy="647700"/>
                <wp:effectExtent l="19050" t="0" r="0" b="0"/>
                <wp:docPr id="2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AB37EDC" w14:textId="77777777" w:rsidR="00DD6167" w:rsidRDefault="00DD6167" w:rsidP="00356039">
          <w:pPr>
            <w:pStyle w:val="Logo"/>
          </w:pPr>
        </w:p>
      </w:tc>
      <w:tc>
        <w:tcPr>
          <w:tcW w:w="4961" w:type="dxa"/>
        </w:tcPr>
        <w:p w14:paraId="43167AEA" w14:textId="77777777" w:rsidR="00DD6167" w:rsidRDefault="00DD6167" w:rsidP="00356039">
          <w:pPr>
            <w:pStyle w:val="KopfDept"/>
          </w:pPr>
          <w:r>
            <w:t>Eidgenössisches Justiz- und Polizeidepartement EJPD</w:t>
          </w:r>
        </w:p>
        <w:p w14:paraId="5076374D" w14:textId="77777777" w:rsidR="00DD6167" w:rsidRPr="00055A94" w:rsidRDefault="003D3F4E" w:rsidP="00356039">
          <w:pPr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 xml:space="preserve">Staatssekretariat für Migration (SEM)  </w:t>
          </w:r>
        </w:p>
      </w:tc>
    </w:tr>
  </w:tbl>
  <w:p w14:paraId="1022EC59" w14:textId="77777777" w:rsidR="00DD6167" w:rsidRPr="00356039" w:rsidRDefault="00DD6167" w:rsidP="00D426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1CB"/>
    <w:multiLevelType w:val="hybridMultilevel"/>
    <w:tmpl w:val="7D3E23A0"/>
    <w:lvl w:ilvl="0" w:tplc="F75E5C5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178A7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628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20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02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B80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20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8E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74A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47A0"/>
    <w:multiLevelType w:val="hybridMultilevel"/>
    <w:tmpl w:val="24DEB3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D2BBF"/>
    <w:multiLevelType w:val="multilevel"/>
    <w:tmpl w:val="B9127038"/>
    <w:lvl w:ilvl="0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1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65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9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7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3"/>
        </w:tabs>
        <w:ind w:left="3753" w:hanging="1440"/>
      </w:pPr>
      <w:rPr>
        <w:rFonts w:hint="default"/>
      </w:rPr>
    </w:lvl>
  </w:abstractNum>
  <w:abstractNum w:abstractNumId="3" w15:restartNumberingAfterBreak="0">
    <w:nsid w:val="18D976A1"/>
    <w:multiLevelType w:val="multilevel"/>
    <w:tmpl w:val="C1A2F7A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49776B5"/>
    <w:multiLevelType w:val="multilevel"/>
    <w:tmpl w:val="E8E2BF46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61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65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9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7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3"/>
        </w:tabs>
        <w:ind w:left="3753" w:hanging="1440"/>
      </w:pPr>
      <w:rPr>
        <w:rFonts w:hint="default"/>
      </w:rPr>
    </w:lvl>
  </w:abstractNum>
  <w:abstractNum w:abstractNumId="5" w15:restartNumberingAfterBreak="0">
    <w:nsid w:val="2F4E7B76"/>
    <w:multiLevelType w:val="multilevel"/>
    <w:tmpl w:val="6144F24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C415497"/>
    <w:multiLevelType w:val="hybridMultilevel"/>
    <w:tmpl w:val="EAE88E34"/>
    <w:lvl w:ilvl="0" w:tplc="565457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3267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81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0B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81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E1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80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00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C6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2A7C47"/>
    <w:multiLevelType w:val="multilevel"/>
    <w:tmpl w:val="7E5294B8"/>
    <w:lvl w:ilvl="0">
      <w:start w:val="1"/>
      <w:numFmt w:val="decimal"/>
      <w:lvlText w:val="%1"/>
      <w:lvlJc w:val="left"/>
      <w:pPr>
        <w:tabs>
          <w:tab w:val="num" w:pos="-3168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F05FA8"/>
    <w:multiLevelType w:val="multilevel"/>
    <w:tmpl w:val="B58097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61734DB1"/>
    <w:multiLevelType w:val="multilevel"/>
    <w:tmpl w:val="AD425E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2813926"/>
    <w:multiLevelType w:val="multilevel"/>
    <w:tmpl w:val="79F4E9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A747EBC"/>
    <w:multiLevelType w:val="multilevel"/>
    <w:tmpl w:val="7E5294B8"/>
    <w:lvl w:ilvl="0">
      <w:start w:val="1"/>
      <w:numFmt w:val="decimal"/>
      <w:lvlText w:val="%1"/>
      <w:lvlJc w:val="left"/>
      <w:pPr>
        <w:tabs>
          <w:tab w:val="num" w:pos="-3168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D870914"/>
    <w:multiLevelType w:val="multilevel"/>
    <w:tmpl w:val="E79602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C20EAA"/>
    <w:multiLevelType w:val="hybridMultilevel"/>
    <w:tmpl w:val="A6A8F4D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142"/>
  <w:drawingGridHorizontalSpacing w:val="181"/>
  <w:drawingGridVerticalSpacing w:val="181"/>
  <w:doNotUseMarginsForDrawingGridOrigin/>
  <w:drawingGridHorizontalOrigin w:val="1418"/>
  <w:drawingGridVerticalOrigin w:val="184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a_partenaire" w:val="sa compagne"/>
    <w:docVar w:name="c_son_compagnon" w:val="deren Lebenspartner"/>
    <w:docVar w:name="c_son_épouse" w:val="dessen Ehefrau"/>
    <w:docVar w:name="c_son_époux" w:val="deren Ehemann"/>
    <w:docVar w:name="c_son_partenaire" w:val="son compagnon"/>
    <w:docVar w:name="c_strAnwaltBeilage" w:val="Kopie zur Aushändigung an "/>
    <w:docVar w:name="c_strGeschlecht_m" w:val="Männlich"/>
    <w:docVar w:name="c_strGeschlecht_mpl" w:val="Männlich plural"/>
    <w:docVar w:name="c_strGeschlecht_nothing" w:val="nichts"/>
    <w:docVar w:name="c_strGeschlecht_pl" w:val="Plural"/>
    <w:docVar w:name="c_strGeschlecht_w" w:val="Weiblich"/>
    <w:docVar w:name="c_strGeschlecht_wpl" w:val="Weiblich plural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ocvar_abteilung" w:val="Abteilung"/>
    <w:docVar w:name="docvar_austellungsort" w:val="Bern-Wabern"/>
    <w:docVar w:name="docvar_sachbearbeiter" w:val="Hpe"/>
    <w:docVar w:name="docvar_sachbearbeiterfax" w:val="+41 (0)58 465 86 86"/>
    <w:docVar w:name="docvar_sachbearbeiterFunktion" w:val="Stv. Sektionschefin"/>
    <w:docVar w:name="docvar_sachbearbeitername" w:val="E. Höpli"/>
    <w:docVar w:name="docvar_sachbearbeiterOE" w:val="1A3C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sektionchefOE" w:val="chefwhatever"/>
    <w:docVar w:name="docvar_user_AbtD" w:val="Abteilung Zulassung Aufenthalt"/>
    <w:docVar w:name="docvar_user_AbtE" w:val="Abteilung Zulassung Aufenthalt"/>
    <w:docVar w:name="docvar_user_Abteilung" w:val="Abteilung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Fax" w:val="+41 (0)58 465 86 86"/>
    <w:docVar w:name="docvar_user_Funktion_d" w:val="Stv. Sektionschefin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Hpe"/>
    <w:docVar w:name="docvar_user_Mail" w:val="xxx.xxx@bfm.admin.ch"/>
    <w:docVar w:name="docvar_user_Name" w:val="Höpli"/>
    <w:docVar w:name="docvar_user_OE" w:val="1A3C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prach" w:val="D"/>
    <w:docVar w:name="docvar_user_Stellung" w:val="Länderkoordinator"/>
    <w:docVar w:name="docvar_user_TelefonDirekt" w:val="+41 (0)58 465 11 11"/>
    <w:docVar w:name="docvar_user_Vorname" w:val="E."/>
    <w:docVar w:name="dv_emailbody" w:val="emailbody "/>
    <w:docVar w:name="dv_sprache" w:val="D"/>
    <w:docVar w:name="dv_strpath_user_ini" w:val="C:\Users\U80831274\AppData\Roaming\ISC_EJPD\User.ini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</w:docVars>
  <w:rsids>
    <w:rsidRoot w:val="00302C90"/>
    <w:rsid w:val="00012A99"/>
    <w:rsid w:val="00026FDA"/>
    <w:rsid w:val="0003243C"/>
    <w:rsid w:val="00036939"/>
    <w:rsid w:val="000B3A6D"/>
    <w:rsid w:val="000C4375"/>
    <w:rsid w:val="000E19F9"/>
    <w:rsid w:val="000F38FE"/>
    <w:rsid w:val="00101D0F"/>
    <w:rsid w:val="00160F58"/>
    <w:rsid w:val="001660DB"/>
    <w:rsid w:val="0017710B"/>
    <w:rsid w:val="00177C67"/>
    <w:rsid w:val="00181544"/>
    <w:rsid w:val="001D63D4"/>
    <w:rsid w:val="001D6A78"/>
    <w:rsid w:val="00290647"/>
    <w:rsid w:val="002C12F2"/>
    <w:rsid w:val="002D4A2F"/>
    <w:rsid w:val="00302C90"/>
    <w:rsid w:val="00317C77"/>
    <w:rsid w:val="00326DC3"/>
    <w:rsid w:val="003351DA"/>
    <w:rsid w:val="00356039"/>
    <w:rsid w:val="003A706F"/>
    <w:rsid w:val="003C12ED"/>
    <w:rsid w:val="003D3F4E"/>
    <w:rsid w:val="003E24E7"/>
    <w:rsid w:val="003E3CF1"/>
    <w:rsid w:val="003E7656"/>
    <w:rsid w:val="00413018"/>
    <w:rsid w:val="00442053"/>
    <w:rsid w:val="00442473"/>
    <w:rsid w:val="004504DD"/>
    <w:rsid w:val="004672EA"/>
    <w:rsid w:val="00473CE9"/>
    <w:rsid w:val="00480250"/>
    <w:rsid w:val="004B0DC4"/>
    <w:rsid w:val="004E646A"/>
    <w:rsid w:val="004F069D"/>
    <w:rsid w:val="00562136"/>
    <w:rsid w:val="00562DA4"/>
    <w:rsid w:val="005659D7"/>
    <w:rsid w:val="00565E01"/>
    <w:rsid w:val="005715DC"/>
    <w:rsid w:val="00582340"/>
    <w:rsid w:val="005B5093"/>
    <w:rsid w:val="005C1DAB"/>
    <w:rsid w:val="005D2CEA"/>
    <w:rsid w:val="005D6FD9"/>
    <w:rsid w:val="0061331C"/>
    <w:rsid w:val="00655FA2"/>
    <w:rsid w:val="0068200F"/>
    <w:rsid w:val="006C4C61"/>
    <w:rsid w:val="006E1F0B"/>
    <w:rsid w:val="00782A4A"/>
    <w:rsid w:val="0078722C"/>
    <w:rsid w:val="00793AC2"/>
    <w:rsid w:val="008070FC"/>
    <w:rsid w:val="00846463"/>
    <w:rsid w:val="00847A3B"/>
    <w:rsid w:val="008947B0"/>
    <w:rsid w:val="008B1FB6"/>
    <w:rsid w:val="008C5950"/>
    <w:rsid w:val="008C6A1B"/>
    <w:rsid w:val="009062E7"/>
    <w:rsid w:val="009167A9"/>
    <w:rsid w:val="009255EE"/>
    <w:rsid w:val="00941F56"/>
    <w:rsid w:val="00952640"/>
    <w:rsid w:val="0098426F"/>
    <w:rsid w:val="009C00BC"/>
    <w:rsid w:val="009D2C05"/>
    <w:rsid w:val="009E27E1"/>
    <w:rsid w:val="00A40817"/>
    <w:rsid w:val="00A919E0"/>
    <w:rsid w:val="00AA0647"/>
    <w:rsid w:val="00AB117C"/>
    <w:rsid w:val="00AC4D5C"/>
    <w:rsid w:val="00AC5D9B"/>
    <w:rsid w:val="00AE58E9"/>
    <w:rsid w:val="00B070D0"/>
    <w:rsid w:val="00B20B9A"/>
    <w:rsid w:val="00B26596"/>
    <w:rsid w:val="00B32E95"/>
    <w:rsid w:val="00B4486E"/>
    <w:rsid w:val="00B450A0"/>
    <w:rsid w:val="00B764CD"/>
    <w:rsid w:val="00B90658"/>
    <w:rsid w:val="00BA2FA9"/>
    <w:rsid w:val="00BD5309"/>
    <w:rsid w:val="00C25A7F"/>
    <w:rsid w:val="00C26E73"/>
    <w:rsid w:val="00C85CDB"/>
    <w:rsid w:val="00CA1365"/>
    <w:rsid w:val="00CB17A7"/>
    <w:rsid w:val="00CB56D8"/>
    <w:rsid w:val="00D25BD9"/>
    <w:rsid w:val="00D4107F"/>
    <w:rsid w:val="00D42676"/>
    <w:rsid w:val="00D4423B"/>
    <w:rsid w:val="00D524EC"/>
    <w:rsid w:val="00DA1FB9"/>
    <w:rsid w:val="00DC0C8D"/>
    <w:rsid w:val="00DC1E14"/>
    <w:rsid w:val="00DC5C5C"/>
    <w:rsid w:val="00DD6167"/>
    <w:rsid w:val="00DE733D"/>
    <w:rsid w:val="00DF2CDB"/>
    <w:rsid w:val="00E12CAD"/>
    <w:rsid w:val="00E22FF9"/>
    <w:rsid w:val="00E406E0"/>
    <w:rsid w:val="00E56EAA"/>
    <w:rsid w:val="00E60611"/>
    <w:rsid w:val="00ED17F6"/>
    <w:rsid w:val="00ED24CD"/>
    <w:rsid w:val="00EF5B70"/>
    <w:rsid w:val="00F12D60"/>
    <w:rsid w:val="00F81DB6"/>
    <w:rsid w:val="00F877EF"/>
    <w:rsid w:val="00FD71DC"/>
    <w:rsid w:val="00FE1D46"/>
    <w:rsid w:val="00FE54D9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03E76043"/>
  <w15:docId w15:val="{F1EA91D2-4405-4378-82A3-2AB298A7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56039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68200F"/>
    <w:pPr>
      <w:keepNext/>
      <w:numPr>
        <w:numId w:val="7"/>
      </w:numPr>
      <w:spacing w:before="240" w:after="120"/>
      <w:outlineLvl w:val="0"/>
    </w:pPr>
    <w:rPr>
      <w:rFonts w:cs="Arial"/>
      <w:b/>
      <w:bCs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68200F"/>
    <w:pPr>
      <w:keepNext/>
      <w:numPr>
        <w:ilvl w:val="1"/>
        <w:numId w:val="7"/>
      </w:numPr>
      <w:spacing w:before="180" w:after="6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5715D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">
    <w:name w:val="Amt"/>
    <w:basedOn w:val="Standard"/>
    <w:next w:val="Standard"/>
    <w:rsid w:val="009C00BC"/>
    <w:rPr>
      <w:b/>
      <w:noProof/>
      <w:szCs w:val="18"/>
    </w:rPr>
  </w:style>
  <w:style w:type="paragraph" w:styleId="Kopfzeile">
    <w:name w:val="header"/>
    <w:rsid w:val="009C00BC"/>
    <w:rPr>
      <w:rFonts w:ascii="Arial" w:hAnsi="Arial"/>
      <w:b/>
      <w:caps/>
      <w:noProof/>
      <w:sz w:val="14"/>
      <w:szCs w:val="14"/>
    </w:rPr>
  </w:style>
  <w:style w:type="paragraph" w:customStyle="1" w:styleId="Dept">
    <w:name w:val="Dept"/>
    <w:basedOn w:val="Kopfzeile"/>
    <w:next w:val="Amt"/>
    <w:rsid w:val="009C00BC"/>
    <w:rPr>
      <w:bCs/>
      <w:caps w:val="0"/>
      <w:sz w:val="18"/>
      <w:szCs w:val="18"/>
    </w:rPr>
  </w:style>
  <w:style w:type="paragraph" w:styleId="Fuzeile">
    <w:name w:val="footer"/>
    <w:rsid w:val="009C00BC"/>
    <w:rPr>
      <w:rFonts w:ascii="Arial" w:hAnsi="Arial"/>
      <w:noProof/>
      <w:sz w:val="14"/>
      <w:szCs w:val="24"/>
    </w:rPr>
  </w:style>
  <w:style w:type="paragraph" w:customStyle="1" w:styleId="Post">
    <w:name w:val="Post"/>
    <w:basedOn w:val="Standard"/>
    <w:next w:val="Standard"/>
    <w:rsid w:val="009C00BC"/>
    <w:pPr>
      <w:spacing w:before="240" w:after="160"/>
    </w:pPr>
    <w:rPr>
      <w:sz w:val="14"/>
      <w:szCs w:val="14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68200F"/>
    <w:rPr>
      <w:rFonts w:ascii="Arial" w:hAnsi="Arial" w:cs="Arial"/>
      <w:bCs/>
      <w:iCs/>
      <w:sz w:val="22"/>
      <w:szCs w:val="28"/>
      <w:lang w:val="de-CH" w:eastAsia="de-CH" w:bidi="ar-SA"/>
    </w:rPr>
  </w:style>
  <w:style w:type="paragraph" w:styleId="Sprechblasentext">
    <w:name w:val="Balloon Text"/>
    <w:basedOn w:val="Standard"/>
    <w:semiHidden/>
    <w:rsid w:val="00356039"/>
    <w:rPr>
      <w:rFonts w:ascii="Tahoma" w:hAnsi="Tahoma" w:cs="Tahoma"/>
      <w:sz w:val="16"/>
      <w:szCs w:val="16"/>
    </w:rPr>
  </w:style>
  <w:style w:type="paragraph" w:customStyle="1" w:styleId="KopfDept">
    <w:name w:val="KopfDept"/>
    <w:basedOn w:val="Kopfzeile"/>
    <w:next w:val="Standard"/>
    <w:rsid w:val="00356039"/>
    <w:pPr>
      <w:suppressAutoHyphens/>
      <w:spacing w:after="100" w:line="200" w:lineRule="exact"/>
      <w:contextualSpacing/>
    </w:pPr>
    <w:rPr>
      <w:b w:val="0"/>
      <w:caps w:val="0"/>
      <w:sz w:val="15"/>
      <w:szCs w:val="20"/>
    </w:rPr>
  </w:style>
  <w:style w:type="paragraph" w:customStyle="1" w:styleId="Logo">
    <w:name w:val="Logo"/>
    <w:rsid w:val="00356039"/>
    <w:rPr>
      <w:rFonts w:ascii="Arial" w:hAnsi="Arial"/>
      <w:noProof/>
      <w:sz w:val="15"/>
    </w:rPr>
  </w:style>
  <w:style w:type="character" w:styleId="Platzhaltertext">
    <w:name w:val="Placeholder Text"/>
    <w:basedOn w:val="Absatz-Standardschriftart"/>
    <w:uiPriority w:val="99"/>
    <w:semiHidden/>
    <w:rsid w:val="00AA0647"/>
    <w:rPr>
      <w:color w:val="808080"/>
    </w:rPr>
  </w:style>
  <w:style w:type="paragraph" w:styleId="Listenabsatz">
    <w:name w:val="List Paragraph"/>
    <w:basedOn w:val="Standard"/>
    <w:uiPriority w:val="34"/>
    <w:qFormat/>
    <w:rsid w:val="0061331C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9D2C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em.admin.ch/sem/fr/home/publiservice/service/formulare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05BFE129B24F57B4AA467377FFD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D6A19-8920-4A4B-9CAE-9B55C13753E7}"/>
      </w:docPartPr>
      <w:docPartBody>
        <w:p w:rsidR="003B59DD" w:rsidRDefault="00DD7873" w:rsidP="00DD7873">
          <w:pPr>
            <w:pStyle w:val="3705BFE129B24F57B4AA467377FFD0F0"/>
          </w:pPr>
          <w:r w:rsidRPr="00442053">
            <w:rPr>
              <w:i/>
              <w:highlight w:val="yellow"/>
            </w:rPr>
            <w:t>Bitte zuständige</w:t>
          </w:r>
          <w:r>
            <w:rPr>
              <w:i/>
              <w:highlight w:val="yellow"/>
            </w:rPr>
            <w:t xml:space="preserve"> Stelle des SEM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73"/>
    <w:rsid w:val="003B59DD"/>
    <w:rsid w:val="00D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705BFE129B24F57B4AA467377FFD0F0">
    <w:name w:val="3705BFE129B24F57B4AA467377FFD0F0"/>
    <w:rsid w:val="00DD78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f4 arztbericht-de"/>
    <f:field ref="objsubject" par="" edit="true" text=""/>
    <f:field ref="objcreatedby" par="" text="Koller Doser, Annette, sem-kde"/>
    <f:field ref="objcreatedat" par="" text="12.03.2019 14:22:29"/>
    <f:field ref="objchangedby" par="" text="Koller Doser, Annette, sem-kde"/>
    <f:field ref="objmodifiedat" par="" text="12.03.2019 14:22:35"/>
    <f:field ref="doc_FSCFOLIO_1_1001_FieldDocumentNumber" par="" text=""/>
    <f:field ref="doc_FSCFOLIO_1_1001_FieldSubject" par="" edit="true" text=""/>
    <f:field ref="FSCFOLIO_1_1001_FieldCurrentUser" par="" text="Annette Koller Doser"/>
    <f:field ref="CCAPRECONFIG_15_1001_Objektname" par="" edit="true" text="f4 arztbericht-de"/>
    <f:field ref="CHPRECONFIG_1_1001_Objektname" par="" edit="true" text="f4 arztbericht-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69C15DA9-7FA1-4B4F-96C2-E91D206BE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Aerztlicher Bericht (Rapport_médical.dot)</vt:lpstr>
    </vt:vector>
  </TitlesOfParts>
  <Company>EJPD</Company>
  <LinksUpToDate>false</LinksUpToDate>
  <CharactersWithSpaces>3372</CharactersWithSpaces>
  <SharedDoc>false</SharedDoc>
  <HLinks>
    <vt:vector size="6" baseType="variant">
      <vt:variant>
        <vt:i4>983071</vt:i4>
      </vt:variant>
      <vt:variant>
        <vt:i4>21</vt:i4>
      </vt:variant>
      <vt:variant>
        <vt:i4>0</vt:i4>
      </vt:variant>
      <vt:variant>
        <vt:i4>5</vt:i4>
      </vt:variant>
      <vt:variant>
        <vt:lpwstr>http://www.bfm.admin.ch/bfm/de/home/dokumentation/downloads.html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Aerztlicher Bericht (Rapport_médical.dot)</dc:title>
  <dc:creator>Jimmy Ferro</dc:creator>
  <cp:lastModifiedBy>Höpli Eveline SEM</cp:lastModifiedBy>
  <cp:revision>17</cp:revision>
  <cp:lastPrinted>2025-02-28T14:09:00Z</cp:lastPrinted>
  <dcterms:created xsi:type="dcterms:W3CDTF">2025-02-28T13:59:00Z</dcterms:created>
  <dcterms:modified xsi:type="dcterms:W3CDTF">2025-03-26T14:04:00Z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AssignmentCommentHistory">
    <vt:lpwstr/>
  </property>
  <property fmtid="{D5CDD505-2E9C-101B-9397-08002B2CF9AE}" pid="3" name="FSC#EJPDCFG@15.1700:AssignmentDefaultComment">
    <vt:lpwstr/>
  </property>
  <property fmtid="{D5CDD505-2E9C-101B-9397-08002B2CF9AE}" pid="4" name="FSC#EJPDCFG@15.1700:AssignmentExternalDate">
    <vt:lpwstr/>
  </property>
  <property fmtid="{D5CDD505-2E9C-101B-9397-08002B2CF9AE}" pid="5" name="FSC#EJPDCFG@15.1700:AssignmentPlacingPosition">
    <vt:lpwstr/>
  </property>
  <property fmtid="{D5CDD505-2E9C-101B-9397-08002B2CF9AE}" pid="6" name="FSC#EJPDCFG@15.1700:AssignmentProcessingDeadline">
    <vt:lpwstr/>
  </property>
  <property fmtid="{D5CDD505-2E9C-101B-9397-08002B2CF9AE}" pid="7" name="FSC#EJPDCFG@15.1700:AssignmentRemarks">
    <vt:lpwstr/>
  </property>
  <property fmtid="{D5CDD505-2E9C-101B-9397-08002B2CF9AE}" pid="8" name="FSC#EJPDCFG@15.1700:AssignmentResponsible">
    <vt:lpwstr/>
  </property>
  <property fmtid="{D5CDD505-2E9C-101B-9397-08002B2CF9AE}" pid="9" name="FSC#EJPDCFG@15.1700:AssignmentUsers">
    <vt:lpwstr/>
  </property>
  <property fmtid="{D5CDD505-2E9C-101B-9397-08002B2CF9AE}" pid="10" name="FSC#EJPDCFG@15.1700:AssignmentUsersDone">
    <vt:lpwstr/>
  </property>
  <property fmtid="{D5CDD505-2E9C-101B-9397-08002B2CF9AE}" pid="11" name="FSC#EJPDCFG@15.1700:Department">
    <vt:lpwstr/>
  </property>
  <property fmtid="{D5CDD505-2E9C-101B-9397-08002B2CF9AE}" pid="12" name="FSC#EJPDCFG@15.1700:Department2">
    <vt:lpwstr>Sektion Unterbringung und Projekte Regionen</vt:lpwstr>
  </property>
  <property fmtid="{D5CDD505-2E9C-101B-9397-08002B2CF9AE}" pid="13" name="FSC#EJPDCFG@15.1700:DepartmentShort">
    <vt:lpwstr/>
  </property>
  <property fmtid="{D5CDD505-2E9C-101B-9397-08002B2CF9AE}" pid="14" name="FSC#EJPDCFG@15.1700:FileRefOU">
    <vt:lpwstr>Direktionsbereich Asyl</vt:lpwstr>
  </property>
  <property fmtid="{D5CDD505-2E9C-101B-9397-08002B2CF9AE}" pid="15" name="FSC#EJPDCFG@15.1700:HierarchyFifthLevel">
    <vt:lpwstr/>
  </property>
  <property fmtid="{D5CDD505-2E9C-101B-9397-08002B2CF9AE}" pid="16" name="FSC#EJPDCFG@15.1700:HierarchyFirstLevel">
    <vt:lpwstr/>
  </property>
  <property fmtid="{D5CDD505-2E9C-101B-9397-08002B2CF9AE}" pid="17" name="FSC#EJPDCFG@15.1700:HierarchyFirstLevelShort">
    <vt:lpwstr/>
  </property>
  <property fmtid="{D5CDD505-2E9C-101B-9397-08002B2CF9AE}" pid="18" name="FSC#EJPDCFG@15.1700:HierarchyFourthLevel">
    <vt:lpwstr/>
  </property>
  <property fmtid="{D5CDD505-2E9C-101B-9397-08002B2CF9AE}" pid="19" name="FSC#EJPDCFG@15.1700:HierarchySecondLevel">
    <vt:lpwstr/>
  </property>
  <property fmtid="{D5CDD505-2E9C-101B-9397-08002B2CF9AE}" pid="20" name="FSC#EJPDCFG@15.1700:HierarchyThirdLevel">
    <vt:lpwstr/>
  </property>
  <property fmtid="{D5CDD505-2E9C-101B-9397-08002B2CF9AE}" pid="21" name="FSC#EJPDCFG@15.1700:ObjaddressContentObject">
    <vt:lpwstr>COO.2180.101.7.841981</vt:lpwstr>
  </property>
  <property fmtid="{D5CDD505-2E9C-101B-9397-08002B2CF9AE}" pid="22" name="FSC#EJPDCFG@15.1700:OU">
    <vt:lpwstr>Direktionsbereich Asyl</vt:lpwstr>
  </property>
  <property fmtid="{D5CDD505-2E9C-101B-9397-08002B2CF9AE}" pid="23" name="FSC#EJPDIMPORT@100.2000:Recipient">
    <vt:lpwstr/>
  </property>
  <property fmtid="{D5CDD505-2E9C-101B-9397-08002B2CF9AE}" pid="24" name="FSC#EJPDCFG@15.1700:Recipient">
    <vt:lpwstr/>
  </property>
  <property fmtid="{D5CDD505-2E9C-101B-9397-08002B2CF9AE}" pid="25" name="FSC#EJPDCFG@15.1700:RecipientCity">
    <vt:lpwstr/>
  </property>
  <property fmtid="{D5CDD505-2E9C-101B-9397-08002B2CF9AE}" pid="26" name="FSC#EJPDCFG@15.1700:RecipientContactFirstname">
    <vt:lpwstr/>
  </property>
  <property fmtid="{D5CDD505-2E9C-101B-9397-08002B2CF9AE}" pid="27" name="FSC#EJPDCFG@15.1700:RecipientContactSalutation">
    <vt:lpwstr/>
  </property>
  <property fmtid="{D5CDD505-2E9C-101B-9397-08002B2CF9AE}" pid="28" name="FSC#EJPDCFG@15.1700:RecipientContactSurname">
    <vt:lpwstr/>
  </property>
  <property fmtid="{D5CDD505-2E9C-101B-9397-08002B2CF9AE}" pid="29" name="FSC#EJPDCFG@15.1700:RecipientCountry">
    <vt:lpwstr/>
  </property>
  <property fmtid="{D5CDD505-2E9C-101B-9397-08002B2CF9AE}" pid="30" name="FSC#EJPDCFG@15.1700:RecipientDate">
    <vt:lpwstr/>
  </property>
  <property fmtid="{D5CDD505-2E9C-101B-9397-08002B2CF9AE}" pid="31" name="FSC#EJPDCFG@15.1700:RecipientEMail">
    <vt:lpwstr/>
  </property>
  <property fmtid="{D5CDD505-2E9C-101B-9397-08002B2CF9AE}" pid="32" name="FSC#EJPDCFG@15.1700:RecipientFirstname">
    <vt:lpwstr/>
  </property>
  <property fmtid="{D5CDD505-2E9C-101B-9397-08002B2CF9AE}" pid="33" name="FSC#EJPDCFG@15.1700:RecipientOrgname">
    <vt:lpwstr/>
  </property>
  <property fmtid="{D5CDD505-2E9C-101B-9397-08002B2CF9AE}" pid="34" name="FSC#EJPDCFG@15.1700:RecipientPOBox">
    <vt:lpwstr/>
  </property>
  <property fmtid="{D5CDD505-2E9C-101B-9397-08002B2CF9AE}" pid="35" name="FSC#EJPDCFG@15.1700:RecipientSalutation">
    <vt:lpwstr/>
  </property>
  <property fmtid="{D5CDD505-2E9C-101B-9397-08002B2CF9AE}" pid="36" name="FSC#EJPDCFG@15.1700:RecipientStreet">
    <vt:lpwstr/>
  </property>
  <property fmtid="{D5CDD505-2E9C-101B-9397-08002B2CF9AE}" pid="37" name="FSC#EJPDCFG@15.1700:RecipientSurname">
    <vt:lpwstr/>
  </property>
  <property fmtid="{D5CDD505-2E9C-101B-9397-08002B2CF9AE}" pid="38" name="FSC#EJPDCFG@15.1700:RecipientTitle">
    <vt:lpwstr/>
  </property>
  <property fmtid="{D5CDD505-2E9C-101B-9397-08002B2CF9AE}" pid="39" name="FSC#EJPDCFG@15.1700:RecipientZIPCode">
    <vt:lpwstr/>
  </property>
  <property fmtid="{D5CDD505-2E9C-101B-9397-08002B2CF9AE}" pid="40" name="FSC#EJPDCFG@15.1700:SubfileClassification">
    <vt:lpwstr>Nicht klassifiziert</vt:lpwstr>
  </property>
  <property fmtid="{D5CDD505-2E9C-101B-9397-08002B2CF9AE}" pid="41" name="FSC#EJPDCFG@15.1700:SubfileDossierRef">
    <vt:lpwstr>271.2/2019/00005</vt:lpwstr>
  </property>
  <property fmtid="{D5CDD505-2E9C-101B-9397-08002B2CF9AE}" pid="42" name="FSC#EJPDCFG@15.1700:SubfileResponsibleAddress">
    <vt:lpwstr/>
  </property>
  <property fmtid="{D5CDD505-2E9C-101B-9397-08002B2CF9AE}" pid="43" name="FSC#EJPDCFG@15.1700:SubfileResponsibleEmail">
    <vt:lpwstr/>
  </property>
  <property fmtid="{D5CDD505-2E9C-101B-9397-08002B2CF9AE}" pid="44" name="FSC#EJPDCFG@15.1700:SubfileResponsibleFirstname">
    <vt:lpwstr/>
  </property>
  <property fmtid="{D5CDD505-2E9C-101B-9397-08002B2CF9AE}" pid="45" name="FSC#EJPDCFG@15.1700:SubfileResponsibleInitials">
    <vt:lpwstr/>
  </property>
  <property fmtid="{D5CDD505-2E9C-101B-9397-08002B2CF9AE}" pid="46" name="FSC#EJPDCFG@15.1700:SubfileResponsibleProfession">
    <vt:lpwstr/>
  </property>
  <property fmtid="{D5CDD505-2E9C-101B-9397-08002B2CF9AE}" pid="47" name="FSC#EJPDCFG@15.1700:SubfileResponsibleSalutation">
    <vt:lpwstr/>
  </property>
  <property fmtid="{D5CDD505-2E9C-101B-9397-08002B2CF9AE}" pid="48" name="FSC#EJPDCFG@15.1700:SubfileResponsibleSurname">
    <vt:lpwstr/>
  </property>
  <property fmtid="{D5CDD505-2E9C-101B-9397-08002B2CF9AE}" pid="49" name="FSC#EJPDCFG@15.1700:SubfileResponsibleTelFax">
    <vt:lpwstr/>
  </property>
  <property fmtid="{D5CDD505-2E9C-101B-9397-08002B2CF9AE}" pid="50" name="FSC#EJPDCFG@15.1700:SubfileResponsibleTelOffice">
    <vt:lpwstr/>
  </property>
  <property fmtid="{D5CDD505-2E9C-101B-9397-08002B2CF9AE}" pid="51" name="FSC#EJPDCFG@15.1700:SubfileResponsibleUrl">
    <vt:lpwstr/>
  </property>
  <property fmtid="{D5CDD505-2E9C-101B-9397-08002B2CF9AE}" pid="52" name="FSC#EJPDCFG@15.1700:SubfileSubject">
    <vt:lpwstr>f4 arztbericht-de</vt:lpwstr>
  </property>
  <property fmtid="{D5CDD505-2E9C-101B-9397-08002B2CF9AE}" pid="53" name="FSC#EJPDCFG@15.1700:SubfileTitle">
    <vt:lpwstr>f4 arztbericht-de</vt:lpwstr>
  </property>
  <property fmtid="{D5CDD505-2E9C-101B-9397-08002B2CF9AE}" pid="54" name="FSC#EJPDIMPORT@100.2000:PersonnelSurname">
    <vt:lpwstr/>
  </property>
  <property fmtid="{D5CDD505-2E9C-101B-9397-08002B2CF9AE}" pid="55" name="FSC#EJPDIMPORT@100.2000:PersonnelFirstname">
    <vt:lpwstr/>
  </property>
  <property fmtid="{D5CDD505-2E9C-101B-9397-08002B2CF9AE}" pid="56" name="FSC#EJPDIMPORT@100.2000:PersonnelBirthday">
    <vt:lpwstr/>
  </property>
  <property fmtid="{D5CDD505-2E9C-101B-9397-08002B2CF9AE}" pid="57" name="FSC#EJPDIMPORT@100.2000:PersonnelProfession">
    <vt:lpwstr/>
  </property>
  <property fmtid="{D5CDD505-2E9C-101B-9397-08002B2CF9AE}" pid="58" name="FSC#EJPDIMPORT@100.2000:PersonnelAddress">
    <vt:lpwstr/>
  </property>
  <property fmtid="{D5CDD505-2E9C-101B-9397-08002B2CF9AE}" pid="59" name="FSC#EJPDIMPORT@100.2000:PersonnelOrgAddress">
    <vt:lpwstr/>
  </property>
  <property fmtid="{D5CDD505-2E9C-101B-9397-08002B2CF9AE}" pid="60" name="FSC#EJPDIMPORT@100.2000:PersonnelOrgname">
    <vt:lpwstr/>
  </property>
  <property fmtid="{D5CDD505-2E9C-101B-9397-08002B2CF9AE}" pid="61" name="FSC#COOSYSTEM@1.1:Container">
    <vt:lpwstr>COO.2180.101.7.841981</vt:lpwstr>
  </property>
  <property fmtid="{D5CDD505-2E9C-101B-9397-08002B2CF9AE}" pid="62" name="FSC#COOELAK@1.1001:Subject">
    <vt:lpwstr>f4 arztbericht-de</vt:lpwstr>
  </property>
  <property fmtid="{D5CDD505-2E9C-101B-9397-08002B2CF9AE}" pid="63" name="FSC#COOELAK@1.1001:FileReference">
    <vt:lpwstr>271.2/2019/02711</vt:lpwstr>
  </property>
  <property fmtid="{D5CDD505-2E9C-101B-9397-08002B2CF9AE}" pid="64" name="FSC#COOELAK@1.1001:FileRefYear">
    <vt:lpwstr>2019</vt:lpwstr>
  </property>
  <property fmtid="{D5CDD505-2E9C-101B-9397-08002B2CF9AE}" pid="65" name="FSC#COOELAK@1.1001:FileRefOrdinal">
    <vt:lpwstr>2711</vt:lpwstr>
  </property>
  <property fmtid="{D5CDD505-2E9C-101B-9397-08002B2CF9AE}" pid="66" name="FSC#COOELAK@1.1001:FileRefOU">
    <vt:lpwstr>DBAS</vt:lpwstr>
  </property>
  <property fmtid="{D5CDD505-2E9C-101B-9397-08002B2CF9AE}" pid="67" name="FSC#COOELAK@1.1001:Organization">
    <vt:lpwstr/>
  </property>
  <property fmtid="{D5CDD505-2E9C-101B-9397-08002B2CF9AE}" pid="68" name="FSC#COOELAK@1.1001:Owner">
    <vt:lpwstr>Koller Doser Annette</vt:lpwstr>
  </property>
  <property fmtid="{D5CDD505-2E9C-101B-9397-08002B2CF9AE}" pid="69" name="FSC#COOELAK@1.1001:OwnerExtension">
    <vt:lpwstr>+41 58 469 76 03</vt:lpwstr>
  </property>
  <property fmtid="{D5CDD505-2E9C-101B-9397-08002B2CF9AE}" pid="70" name="FSC#COOELAK@1.1001:OwnerFaxExtension">
    <vt:lpwstr>+41 58 462 78 32</vt:lpwstr>
  </property>
  <property fmtid="{D5CDD505-2E9C-101B-9397-08002B2CF9AE}" pid="71" name="FSC#COOELAK@1.1001:DispatchedBy">
    <vt:lpwstr/>
  </property>
  <property fmtid="{D5CDD505-2E9C-101B-9397-08002B2CF9AE}" pid="72" name="FSC#COOELAK@1.1001:DispatchedAt">
    <vt:lpwstr/>
  </property>
  <property fmtid="{D5CDD505-2E9C-101B-9397-08002B2CF9AE}" pid="73" name="FSC#COOELAK@1.1001:ApprovedBy">
    <vt:lpwstr/>
  </property>
  <property fmtid="{D5CDD505-2E9C-101B-9397-08002B2CF9AE}" pid="74" name="FSC#COOELAK@1.1001:ApprovedAt">
    <vt:lpwstr/>
  </property>
  <property fmtid="{D5CDD505-2E9C-101B-9397-08002B2CF9AE}" pid="75" name="FSC#COOELAK@1.1001:Department">
    <vt:lpwstr>Abteilung Empfangs- und Verfahrenszentren (AEVZ)</vt:lpwstr>
  </property>
  <property fmtid="{D5CDD505-2E9C-101B-9397-08002B2CF9AE}" pid="76" name="FSC#COOELAK@1.1001:CreatedAt">
    <vt:lpwstr>12.03.2019</vt:lpwstr>
  </property>
  <property fmtid="{D5CDD505-2E9C-101B-9397-08002B2CF9AE}" pid="77" name="FSC#COOELAK@1.1001:OU">
    <vt:lpwstr>Direktionsbereich Asyl (DBAS)</vt:lpwstr>
  </property>
  <property fmtid="{D5CDD505-2E9C-101B-9397-08002B2CF9AE}" pid="78" name="FSC#COOELAK@1.1001:Priority">
    <vt:lpwstr> ()</vt:lpwstr>
  </property>
  <property fmtid="{D5CDD505-2E9C-101B-9397-08002B2CF9AE}" pid="79" name="FSC#COOELAK@1.1001:ObjBarCode">
    <vt:lpwstr>*COO.2180.101.7.841981*</vt:lpwstr>
  </property>
  <property fmtid="{D5CDD505-2E9C-101B-9397-08002B2CF9AE}" pid="80" name="FSC#COOELAK@1.1001:RefBarCode">
    <vt:lpwstr>*COO.2180.101.8.2470078*</vt:lpwstr>
  </property>
  <property fmtid="{D5CDD505-2E9C-101B-9397-08002B2CF9AE}" pid="81" name="FSC#COOELAK@1.1001:FileRefBarCode">
    <vt:lpwstr>*271.2/2019/02711*</vt:lpwstr>
  </property>
  <property fmtid="{D5CDD505-2E9C-101B-9397-08002B2CF9AE}" pid="82" name="FSC#COOELAK@1.1001:ExternalRef">
    <vt:lpwstr/>
  </property>
  <property fmtid="{D5CDD505-2E9C-101B-9397-08002B2CF9AE}" pid="83" name="FSC#COOELAK@1.1001:IncomingNumber">
    <vt:lpwstr/>
  </property>
  <property fmtid="{D5CDD505-2E9C-101B-9397-08002B2CF9AE}" pid="84" name="FSC#COOELAK@1.1001:IncomingSubject">
    <vt:lpwstr/>
  </property>
  <property fmtid="{D5CDD505-2E9C-101B-9397-08002B2CF9AE}" pid="85" name="FSC#COOELAK@1.1001:ProcessResponsible">
    <vt:lpwstr/>
  </property>
  <property fmtid="{D5CDD505-2E9C-101B-9397-08002B2CF9AE}" pid="86" name="FSC#COOELAK@1.1001:ProcessResponsiblePhone">
    <vt:lpwstr/>
  </property>
  <property fmtid="{D5CDD505-2E9C-101B-9397-08002B2CF9AE}" pid="87" name="FSC#COOELAK@1.1001:ProcessResponsibleMail">
    <vt:lpwstr/>
  </property>
  <property fmtid="{D5CDD505-2E9C-101B-9397-08002B2CF9AE}" pid="88" name="FSC#COOELAK@1.1001:ProcessResponsibleFax">
    <vt:lpwstr/>
  </property>
  <property fmtid="{D5CDD505-2E9C-101B-9397-08002B2CF9AE}" pid="89" name="FSC#COOELAK@1.1001:ApproverFirstName">
    <vt:lpwstr/>
  </property>
  <property fmtid="{D5CDD505-2E9C-101B-9397-08002B2CF9AE}" pid="90" name="FSC#COOELAK@1.1001:ApproverSurName">
    <vt:lpwstr/>
  </property>
  <property fmtid="{D5CDD505-2E9C-101B-9397-08002B2CF9AE}" pid="91" name="FSC#COOELAK@1.1001:ApproverTitle">
    <vt:lpwstr/>
  </property>
  <property fmtid="{D5CDD505-2E9C-101B-9397-08002B2CF9AE}" pid="92" name="FSC#COOELAK@1.1001:ExternalDate">
    <vt:lpwstr/>
  </property>
  <property fmtid="{D5CDD505-2E9C-101B-9397-08002B2CF9AE}" pid="93" name="FSC#COOELAK@1.1001:SettlementApprovedAt">
    <vt:lpwstr/>
  </property>
  <property fmtid="{D5CDD505-2E9C-101B-9397-08002B2CF9AE}" pid="94" name="FSC#COOELAK@1.1001:BaseNumber">
    <vt:lpwstr>271.2</vt:lpwstr>
  </property>
  <property fmtid="{D5CDD505-2E9C-101B-9397-08002B2CF9AE}" pid="95" name="FSC#COOELAK@1.1001:CurrentUserRolePos">
    <vt:lpwstr>Sachbearbeiter/in</vt:lpwstr>
  </property>
  <property fmtid="{D5CDD505-2E9C-101B-9397-08002B2CF9AE}" pid="96" name="FSC#COOELAK@1.1001:CurrentUserEmail">
    <vt:lpwstr>annette.kollerdoser@sem.admin.ch</vt:lpwstr>
  </property>
  <property fmtid="{D5CDD505-2E9C-101B-9397-08002B2CF9AE}" pid="97" name="FSC#ELAKGOV@1.1001:PersonalSubjGender">
    <vt:lpwstr/>
  </property>
  <property fmtid="{D5CDD505-2E9C-101B-9397-08002B2CF9AE}" pid="98" name="FSC#ELAKGOV@1.1001:PersonalSubjFirstName">
    <vt:lpwstr/>
  </property>
  <property fmtid="{D5CDD505-2E9C-101B-9397-08002B2CF9AE}" pid="99" name="FSC#ELAKGOV@1.1001:PersonalSubjSurName">
    <vt:lpwstr/>
  </property>
  <property fmtid="{D5CDD505-2E9C-101B-9397-08002B2CF9AE}" pid="100" name="FSC#ELAKGOV@1.1001:PersonalSubjSalutation">
    <vt:lpwstr/>
  </property>
  <property fmtid="{D5CDD505-2E9C-101B-9397-08002B2CF9AE}" pid="101" name="FSC#ELAKGOV@1.1001:PersonalSubjAddress">
    <vt:lpwstr/>
  </property>
  <property fmtid="{D5CDD505-2E9C-101B-9397-08002B2CF9AE}" pid="102" name="FSC#ATSTATECFG@1.1001:Office">
    <vt:lpwstr/>
  </property>
  <property fmtid="{D5CDD505-2E9C-101B-9397-08002B2CF9AE}" pid="103" name="FSC#ATSTATECFG@1.1001:Agent">
    <vt:lpwstr/>
  </property>
  <property fmtid="{D5CDD505-2E9C-101B-9397-08002B2CF9AE}" pid="104" name="FSC#ATSTATECFG@1.1001:AgentPhone">
    <vt:lpwstr/>
  </property>
  <property fmtid="{D5CDD505-2E9C-101B-9397-08002B2CF9AE}" pid="105" name="FSC#ATSTATECFG@1.1001:DepartmentFax">
    <vt:lpwstr/>
  </property>
  <property fmtid="{D5CDD505-2E9C-101B-9397-08002B2CF9AE}" pid="106" name="FSC#ATSTATECFG@1.1001:DepartmentEmail">
    <vt:lpwstr/>
  </property>
  <property fmtid="{D5CDD505-2E9C-101B-9397-08002B2CF9AE}" pid="107" name="FSC#ATSTATECFG@1.1001:SubfileDate">
    <vt:lpwstr/>
  </property>
  <property fmtid="{D5CDD505-2E9C-101B-9397-08002B2CF9AE}" pid="108" name="FSC#ATSTATECFG@1.1001:SubfileSubject">
    <vt:lpwstr>f4 arztbericht-de</vt:lpwstr>
  </property>
  <property fmtid="{D5CDD505-2E9C-101B-9397-08002B2CF9AE}" pid="109" name="FSC#ATSTATECFG@1.1001:DepartmentZipCode">
    <vt:lpwstr/>
  </property>
  <property fmtid="{D5CDD505-2E9C-101B-9397-08002B2CF9AE}" pid="110" name="FSC#ATSTATECFG@1.1001:DepartmentCountry">
    <vt:lpwstr/>
  </property>
  <property fmtid="{D5CDD505-2E9C-101B-9397-08002B2CF9AE}" pid="111" name="FSC#ATSTATECFG@1.1001:DepartmentCity">
    <vt:lpwstr/>
  </property>
  <property fmtid="{D5CDD505-2E9C-101B-9397-08002B2CF9AE}" pid="112" name="FSC#ATSTATECFG@1.1001:DepartmentStreet">
    <vt:lpwstr/>
  </property>
  <property fmtid="{D5CDD505-2E9C-101B-9397-08002B2CF9AE}" pid="113" name="FSC#ATSTATECFG@1.1001:DepartmentDVR">
    <vt:lpwstr/>
  </property>
  <property fmtid="{D5CDD505-2E9C-101B-9397-08002B2CF9AE}" pid="114" name="FSC#ATSTATECFG@1.1001:DepartmentUID">
    <vt:lpwstr/>
  </property>
  <property fmtid="{D5CDD505-2E9C-101B-9397-08002B2CF9AE}" pid="115" name="FSC#ATSTATECFG@1.1001:SubfileReference">
    <vt:lpwstr>271.2/2019/00005</vt:lpwstr>
  </property>
  <property fmtid="{D5CDD505-2E9C-101B-9397-08002B2CF9AE}" pid="116" name="FSC#ATSTATECFG@1.1001:Clause">
    <vt:lpwstr/>
  </property>
  <property fmtid="{D5CDD505-2E9C-101B-9397-08002B2CF9AE}" pid="117" name="FSC#ATSTATECFG@1.1001:ApprovedSignature">
    <vt:lpwstr/>
  </property>
  <property fmtid="{D5CDD505-2E9C-101B-9397-08002B2CF9AE}" pid="118" name="FSC#ATSTATECFG@1.1001:BankAccount">
    <vt:lpwstr/>
  </property>
  <property fmtid="{D5CDD505-2E9C-101B-9397-08002B2CF9AE}" pid="119" name="FSC#ATSTATECFG@1.1001:BankAccountOwner">
    <vt:lpwstr/>
  </property>
  <property fmtid="{D5CDD505-2E9C-101B-9397-08002B2CF9AE}" pid="120" name="FSC#ATSTATECFG@1.1001:BankInstitute">
    <vt:lpwstr/>
  </property>
  <property fmtid="{D5CDD505-2E9C-101B-9397-08002B2CF9AE}" pid="121" name="FSC#ATSTATECFG@1.1001:BankAccountID">
    <vt:lpwstr/>
  </property>
  <property fmtid="{D5CDD505-2E9C-101B-9397-08002B2CF9AE}" pid="122" name="FSC#ATSTATECFG@1.1001:BankAccountIBAN">
    <vt:lpwstr/>
  </property>
  <property fmtid="{D5CDD505-2E9C-101B-9397-08002B2CF9AE}" pid="123" name="FSC#ATSTATECFG@1.1001:BankAccountBIC">
    <vt:lpwstr/>
  </property>
  <property fmtid="{D5CDD505-2E9C-101B-9397-08002B2CF9AE}" pid="124" name="FSC#ATSTATECFG@1.1001:BankName">
    <vt:lpwstr/>
  </property>
  <property fmtid="{D5CDD505-2E9C-101B-9397-08002B2CF9AE}" pid="125" name="FSC#FSCFOLIO@1.1001:docpropproject">
    <vt:lpwstr/>
  </property>
</Properties>
</file>