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A9B5" w14:textId="347850AB" w:rsidR="00DF53E9" w:rsidRPr="00BE5CBA" w:rsidRDefault="00205E1E" w:rsidP="00DF53E9">
      <w:pPr>
        <w:pStyle w:val="KeinLeerraum"/>
        <w:rPr>
          <w:b/>
          <w:bCs/>
          <w:sz w:val="28"/>
          <w:szCs w:val="28"/>
          <w:lang w:val="fr-CH"/>
        </w:rPr>
      </w:pPr>
      <w:r w:rsidRPr="00BE5CBA">
        <w:rPr>
          <w:b/>
          <w:bCs/>
          <w:sz w:val="28"/>
          <w:szCs w:val="28"/>
          <w:lang w:val="fr-CH"/>
        </w:rPr>
        <w:t>Questions du dépôt d</w:t>
      </w:r>
      <w:r w:rsidR="00310CB3">
        <w:rPr>
          <w:b/>
          <w:bCs/>
          <w:sz w:val="28"/>
          <w:szCs w:val="28"/>
          <w:lang w:val="fr-CH"/>
        </w:rPr>
        <w:t xml:space="preserve">es demandes </w:t>
      </w:r>
      <w:r w:rsidRPr="00BE5CBA">
        <w:rPr>
          <w:b/>
          <w:bCs/>
          <w:sz w:val="28"/>
          <w:szCs w:val="28"/>
          <w:lang w:val="fr-CH"/>
        </w:rPr>
        <w:t>PIC 3</w:t>
      </w:r>
    </w:p>
    <w:p w14:paraId="4E316389" w14:textId="634F9249" w:rsidR="00205E1E" w:rsidRPr="00BE5CBA" w:rsidRDefault="00996111" w:rsidP="00857E9B">
      <w:pPr>
        <w:pBdr>
          <w:top w:val="single" w:sz="4" w:space="1" w:color="auto"/>
          <w:left w:val="single" w:sz="4" w:space="4" w:color="auto"/>
          <w:bottom w:val="single" w:sz="4" w:space="1" w:color="auto"/>
          <w:right w:val="single" w:sz="4" w:space="4" w:color="auto"/>
        </w:pBdr>
        <w:rPr>
          <w:b/>
          <w:i/>
        </w:rPr>
      </w:pPr>
      <w:bookmarkStart w:id="0" w:name="_Hlk119503264"/>
      <w:r w:rsidRPr="00205E1E">
        <w:rPr>
          <w:b/>
          <w:i/>
        </w:rPr>
        <w:t>Avertissement :</w:t>
      </w:r>
      <w:r w:rsidR="00205E1E" w:rsidRPr="00BE5CBA">
        <w:rPr>
          <w:b/>
          <w:i/>
        </w:rPr>
        <w:t xml:space="preserve"> Le présent document est un outil simple mis à la disposition des cantons et élaboré à leur demande. </w:t>
      </w:r>
      <w:r w:rsidR="00205E1E" w:rsidRPr="00996111">
        <w:rPr>
          <w:b/>
          <w:i/>
        </w:rPr>
        <w:t xml:space="preserve">Il </w:t>
      </w:r>
      <w:r w:rsidR="00205E1E" w:rsidRPr="00FF1DD7">
        <w:rPr>
          <w:b/>
          <w:i/>
        </w:rPr>
        <w:t xml:space="preserve">est composé </w:t>
      </w:r>
      <w:r w:rsidR="006D1331" w:rsidRPr="00FF1DD7">
        <w:rPr>
          <w:b/>
          <w:i/>
        </w:rPr>
        <w:t>des questions contenues</w:t>
      </w:r>
      <w:r w:rsidR="00FF1DD7" w:rsidRPr="00FF1DD7">
        <w:rPr>
          <w:b/>
          <w:i/>
        </w:rPr>
        <w:t xml:space="preserve"> dans le</w:t>
      </w:r>
      <w:r w:rsidR="00205E1E" w:rsidRPr="00BE5CBA">
        <w:rPr>
          <w:b/>
          <w:i/>
        </w:rPr>
        <w:t xml:space="preserve"> dé</w:t>
      </w:r>
      <w:r w:rsidR="00205E1E" w:rsidRPr="00996111">
        <w:rPr>
          <w:b/>
          <w:i/>
        </w:rPr>
        <w:t>p</w:t>
      </w:r>
      <w:r w:rsidR="00205E1E" w:rsidRPr="00BE5CBA">
        <w:rPr>
          <w:b/>
          <w:i/>
        </w:rPr>
        <w:t xml:space="preserve">ôt </w:t>
      </w:r>
      <w:proofErr w:type="gramStart"/>
      <w:r w:rsidR="00205E1E" w:rsidRPr="00BE5CBA">
        <w:rPr>
          <w:b/>
          <w:i/>
        </w:rPr>
        <w:t>d</w:t>
      </w:r>
      <w:r w:rsidR="00205E1E" w:rsidRPr="00996111">
        <w:rPr>
          <w:b/>
          <w:i/>
        </w:rPr>
        <w:t xml:space="preserve">u </w:t>
      </w:r>
      <w:r w:rsidR="00AD5C92">
        <w:rPr>
          <w:b/>
          <w:i/>
        </w:rPr>
        <w:t>demande</w:t>
      </w:r>
      <w:proofErr w:type="gramEnd"/>
      <w:r w:rsidR="00205E1E" w:rsidRPr="00996111">
        <w:rPr>
          <w:b/>
          <w:i/>
        </w:rPr>
        <w:t xml:space="preserve"> PIC 3 </w:t>
      </w:r>
      <w:r w:rsidR="00205E1E" w:rsidRPr="00FF1DD7">
        <w:rPr>
          <w:b/>
          <w:i/>
        </w:rPr>
        <w:t xml:space="preserve">telles </w:t>
      </w:r>
      <w:r w:rsidR="00FF1DD7" w:rsidRPr="00FF1DD7">
        <w:rPr>
          <w:b/>
          <w:i/>
        </w:rPr>
        <w:t>que saisies sur</w:t>
      </w:r>
      <w:r w:rsidR="00A27555">
        <w:rPr>
          <w:b/>
          <w:i/>
        </w:rPr>
        <w:t xml:space="preserve"> le </w:t>
      </w:r>
      <w:hyperlink r:id="rId8" w:history="1">
        <w:r w:rsidR="00A27555" w:rsidRPr="00A27555">
          <w:rPr>
            <w:rStyle w:val="Hyperlink"/>
            <w:b/>
            <w:i/>
          </w:rPr>
          <w:t>portail test de l'encouragement de l'intégration de la Confédération (ELSI)</w:t>
        </w:r>
      </w:hyperlink>
      <w:r w:rsidR="00A27555" w:rsidRPr="00A27555">
        <w:rPr>
          <w:b/>
          <w:i/>
        </w:rPr>
        <w:t>,</w:t>
      </w:r>
      <w:r w:rsidR="00FF1DD7" w:rsidRPr="00A27555">
        <w:rPr>
          <w:b/>
          <w:i/>
        </w:rPr>
        <w:t xml:space="preserve"> au 2</w:t>
      </w:r>
      <w:r w:rsidR="006124AC" w:rsidRPr="00A27555">
        <w:rPr>
          <w:b/>
          <w:i/>
        </w:rPr>
        <w:t>8</w:t>
      </w:r>
      <w:r w:rsidR="00FF1DD7" w:rsidRPr="00A27555">
        <w:rPr>
          <w:b/>
          <w:i/>
        </w:rPr>
        <w:t>.11.2022. Toutefois, ce s</w:t>
      </w:r>
      <w:r w:rsidRPr="00A27555">
        <w:rPr>
          <w:b/>
          <w:i/>
        </w:rPr>
        <w:t xml:space="preserve">eront </w:t>
      </w:r>
      <w:r w:rsidR="00FF1DD7" w:rsidRPr="00A27555">
        <w:rPr>
          <w:b/>
          <w:i/>
        </w:rPr>
        <w:t>les questions figurant dans le portail</w:t>
      </w:r>
      <w:r w:rsidRPr="00A27555">
        <w:rPr>
          <w:b/>
          <w:i/>
        </w:rPr>
        <w:t xml:space="preserve"> définitif</w:t>
      </w:r>
      <w:r w:rsidR="00FF1DD7" w:rsidRPr="00A27555">
        <w:rPr>
          <w:b/>
          <w:i/>
        </w:rPr>
        <w:t xml:space="preserve"> à partir de janvier 2023 qui feront foi</w:t>
      </w:r>
      <w:r w:rsidRPr="00A27555">
        <w:rPr>
          <w:b/>
          <w:i/>
        </w:rPr>
        <w:t>. La soumission effective des programm</w:t>
      </w:r>
      <w:r w:rsidRPr="00996111">
        <w:rPr>
          <w:b/>
          <w:i/>
        </w:rPr>
        <w:t>es par les cantons doit impérativement se faire sous forme électronique via ELSI</w:t>
      </w:r>
      <w:r>
        <w:rPr>
          <w:b/>
          <w:i/>
        </w:rPr>
        <w:t xml:space="preserve">. </w:t>
      </w:r>
      <w:r w:rsidRPr="00996111">
        <w:rPr>
          <w:b/>
          <w:i/>
        </w:rPr>
        <w:t>Il convient en outre de noter que les données saisies dans le portail test ne seront pas migrées vers le portail définitif.</w:t>
      </w:r>
    </w:p>
    <w:bookmarkEnd w:id="0"/>
    <w:p w14:paraId="4A8093A2" w14:textId="400B0438" w:rsidR="00DF53E9" w:rsidRPr="00BE5CBA" w:rsidRDefault="00DF53E9" w:rsidP="00DF53E9">
      <w:pPr>
        <w:rPr>
          <w:rStyle w:val="Hyperlink"/>
        </w:rPr>
      </w:pPr>
    </w:p>
    <w:p w14:paraId="01ADADFE" w14:textId="741C9E88" w:rsidR="001B782C" w:rsidRPr="00BE5CBA" w:rsidRDefault="000816EB" w:rsidP="00DF53E9">
      <w:pPr>
        <w:rPr>
          <w:rStyle w:val="Hyperlink"/>
        </w:rPr>
      </w:pPr>
      <w:hyperlink r:id="rId9" w:history="1">
        <w:r w:rsidR="00205E1E">
          <w:rPr>
            <w:rStyle w:val="Hyperlink"/>
          </w:rPr>
          <w:t>Agenda Intégration Suisse (AIS) (admin.ch)</w:t>
        </w:r>
      </w:hyperlink>
    </w:p>
    <w:p w14:paraId="206BFCE7" w14:textId="77777777" w:rsidR="001B782C" w:rsidRPr="00BE5CBA" w:rsidRDefault="001B782C" w:rsidP="00DF53E9">
      <w:pPr>
        <w:rPr>
          <w:rStyle w:val="Hyperlink"/>
        </w:rPr>
      </w:pPr>
    </w:p>
    <w:sdt>
      <w:sdtPr>
        <w:rPr>
          <w:rFonts w:ascii="Arial" w:eastAsiaTheme="minorHAnsi" w:hAnsi="Arial" w:cs="Arial"/>
          <w:color w:val="0000FF"/>
          <w:sz w:val="22"/>
          <w:szCs w:val="22"/>
          <w:u w:val="single"/>
          <w:lang w:val="fr-CH" w:eastAsia="en-US"/>
        </w:rPr>
        <w:id w:val="-1789275886"/>
        <w:docPartObj>
          <w:docPartGallery w:val="Table of Contents"/>
          <w:docPartUnique/>
        </w:docPartObj>
      </w:sdtPr>
      <w:sdtEndPr>
        <w:rPr>
          <w:b/>
          <w:bCs/>
          <w:color w:val="auto"/>
          <w:lang w:val="de-DE"/>
        </w:rPr>
      </w:sdtEndPr>
      <w:sdtContent>
        <w:p w14:paraId="4996C1E4" w14:textId="1FAB5124" w:rsidR="00FC7357" w:rsidRPr="00BE5CBA" w:rsidRDefault="00FC7357">
          <w:pPr>
            <w:pStyle w:val="Inhaltsverzeichnisberschrift"/>
            <w:rPr>
              <w:rFonts w:ascii="Arial" w:hAnsi="Arial" w:cs="Arial"/>
            </w:rPr>
          </w:pPr>
          <w:r w:rsidRPr="00BE5CBA">
            <w:rPr>
              <w:rFonts w:ascii="Arial" w:hAnsi="Arial" w:cs="Arial"/>
            </w:rPr>
            <w:t>T</w:t>
          </w:r>
          <w:r w:rsidR="00DA3F6C" w:rsidRPr="00BE5CBA">
            <w:rPr>
              <w:rFonts w:ascii="Arial" w:hAnsi="Arial" w:cs="Arial"/>
            </w:rPr>
            <w:t>able de</w:t>
          </w:r>
          <w:r w:rsidRPr="00BE5CBA">
            <w:rPr>
              <w:rFonts w:ascii="Arial" w:hAnsi="Arial" w:cs="Arial"/>
            </w:rPr>
            <w:t>s</w:t>
          </w:r>
          <w:r w:rsidR="00DA3F6C" w:rsidRPr="00BE5CBA">
            <w:rPr>
              <w:rFonts w:ascii="Arial" w:hAnsi="Arial" w:cs="Arial"/>
            </w:rPr>
            <w:t xml:space="preserve"> </w:t>
          </w:r>
          <w:proofErr w:type="spellStart"/>
          <w:r w:rsidR="00DA3F6C" w:rsidRPr="00BE5CBA">
            <w:rPr>
              <w:rFonts w:ascii="Arial" w:hAnsi="Arial" w:cs="Arial"/>
            </w:rPr>
            <w:t>matières</w:t>
          </w:r>
          <w:proofErr w:type="spellEnd"/>
        </w:p>
        <w:p w14:paraId="26D0F7E7" w14:textId="7A8E6ACD" w:rsidR="00330FAD" w:rsidRDefault="003A3C93">
          <w:pPr>
            <w:pStyle w:val="Verzeichnis1"/>
            <w:tabs>
              <w:tab w:val="left" w:pos="440"/>
              <w:tab w:val="right" w:leader="dot" w:pos="13949"/>
            </w:tabs>
            <w:rPr>
              <w:rFonts w:asciiTheme="minorHAnsi" w:eastAsiaTheme="minorEastAsia" w:hAnsiTheme="minorHAnsi" w:cstheme="minorBidi"/>
              <w:noProof/>
              <w:lang w:val="de-CH" w:eastAsia="de-CH"/>
            </w:rPr>
          </w:pPr>
          <w:r>
            <w:fldChar w:fldCharType="begin"/>
          </w:r>
          <w:r>
            <w:instrText xml:space="preserve"> TOC \o "1-3" \h \z \u </w:instrText>
          </w:r>
          <w:r>
            <w:fldChar w:fldCharType="separate"/>
          </w:r>
          <w:hyperlink w:anchor="_Toc120629085" w:history="1">
            <w:r w:rsidR="00330FAD" w:rsidRPr="00B9381F">
              <w:rPr>
                <w:rStyle w:val="Hyperlink"/>
                <w:noProof/>
              </w:rPr>
              <w:t>A.</w:t>
            </w:r>
            <w:r w:rsidR="00330FAD">
              <w:rPr>
                <w:rFonts w:asciiTheme="minorHAnsi" w:eastAsiaTheme="minorEastAsia" w:hAnsiTheme="minorHAnsi" w:cstheme="minorBidi"/>
                <w:noProof/>
                <w:lang w:val="de-CH" w:eastAsia="de-CH"/>
              </w:rPr>
              <w:tab/>
            </w:r>
            <w:r w:rsidR="00330FAD" w:rsidRPr="00B9381F">
              <w:rPr>
                <w:rStyle w:val="Hyperlink"/>
                <w:noProof/>
              </w:rPr>
              <w:t>Indications concernant le dépôt des PIC</w:t>
            </w:r>
            <w:r w:rsidR="00330FAD">
              <w:rPr>
                <w:noProof/>
                <w:webHidden/>
              </w:rPr>
              <w:tab/>
            </w:r>
            <w:r w:rsidR="00330FAD">
              <w:rPr>
                <w:noProof/>
                <w:webHidden/>
              </w:rPr>
              <w:fldChar w:fldCharType="begin"/>
            </w:r>
            <w:r w:rsidR="00330FAD">
              <w:rPr>
                <w:noProof/>
                <w:webHidden/>
              </w:rPr>
              <w:instrText xml:space="preserve"> PAGEREF _Toc120629085 \h </w:instrText>
            </w:r>
            <w:r w:rsidR="00330FAD">
              <w:rPr>
                <w:noProof/>
                <w:webHidden/>
              </w:rPr>
            </w:r>
            <w:r w:rsidR="00330FAD">
              <w:rPr>
                <w:noProof/>
                <w:webHidden/>
              </w:rPr>
              <w:fldChar w:fldCharType="separate"/>
            </w:r>
            <w:r w:rsidR="00330FAD">
              <w:rPr>
                <w:noProof/>
                <w:webHidden/>
              </w:rPr>
              <w:t>4</w:t>
            </w:r>
            <w:r w:rsidR="00330FAD">
              <w:rPr>
                <w:noProof/>
                <w:webHidden/>
              </w:rPr>
              <w:fldChar w:fldCharType="end"/>
            </w:r>
          </w:hyperlink>
        </w:p>
        <w:p w14:paraId="39C32CFD" w14:textId="4CCA21B1"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086" w:history="1">
            <w:r w:rsidR="00330FAD" w:rsidRPr="00B9381F">
              <w:rPr>
                <w:rStyle w:val="Hyperlink"/>
                <w:noProof/>
              </w:rPr>
              <w:t>B.</w:t>
            </w:r>
            <w:r w:rsidR="00330FAD">
              <w:rPr>
                <w:rFonts w:asciiTheme="minorHAnsi" w:eastAsiaTheme="minorEastAsia" w:hAnsiTheme="minorHAnsi" w:cstheme="minorBidi"/>
                <w:noProof/>
                <w:lang w:val="de-CH" w:eastAsia="de-CH"/>
              </w:rPr>
              <w:tab/>
            </w:r>
            <w:r w:rsidR="00330FAD" w:rsidRPr="00B9381F">
              <w:rPr>
                <w:rStyle w:val="Hyperlink"/>
                <w:noProof/>
              </w:rPr>
              <w:t>Contexte cantonal</w:t>
            </w:r>
            <w:r w:rsidR="00330FAD">
              <w:rPr>
                <w:noProof/>
                <w:webHidden/>
              </w:rPr>
              <w:tab/>
            </w:r>
            <w:r w:rsidR="00330FAD">
              <w:rPr>
                <w:noProof/>
                <w:webHidden/>
              </w:rPr>
              <w:fldChar w:fldCharType="begin"/>
            </w:r>
            <w:r w:rsidR="00330FAD">
              <w:rPr>
                <w:noProof/>
                <w:webHidden/>
              </w:rPr>
              <w:instrText xml:space="preserve"> PAGEREF _Toc120629086 \h </w:instrText>
            </w:r>
            <w:r w:rsidR="00330FAD">
              <w:rPr>
                <w:noProof/>
                <w:webHidden/>
              </w:rPr>
            </w:r>
            <w:r w:rsidR="00330FAD">
              <w:rPr>
                <w:noProof/>
                <w:webHidden/>
              </w:rPr>
              <w:fldChar w:fldCharType="separate"/>
            </w:r>
            <w:r w:rsidR="00330FAD">
              <w:rPr>
                <w:noProof/>
                <w:webHidden/>
              </w:rPr>
              <w:t>5</w:t>
            </w:r>
            <w:r w:rsidR="00330FAD">
              <w:rPr>
                <w:noProof/>
                <w:webHidden/>
              </w:rPr>
              <w:fldChar w:fldCharType="end"/>
            </w:r>
          </w:hyperlink>
        </w:p>
        <w:p w14:paraId="0FA1B81C" w14:textId="08F31C91"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87" w:history="1">
            <w:r w:rsidR="00330FAD" w:rsidRPr="00B9381F">
              <w:rPr>
                <w:rStyle w:val="Hyperlink"/>
                <w:noProof/>
              </w:rPr>
              <w:t>Délégué cantonal à l'intégration</w:t>
            </w:r>
            <w:r w:rsidR="00330FAD">
              <w:rPr>
                <w:noProof/>
                <w:webHidden/>
              </w:rPr>
              <w:tab/>
            </w:r>
            <w:r w:rsidR="00330FAD">
              <w:rPr>
                <w:noProof/>
                <w:webHidden/>
              </w:rPr>
              <w:fldChar w:fldCharType="begin"/>
            </w:r>
            <w:r w:rsidR="00330FAD">
              <w:rPr>
                <w:noProof/>
                <w:webHidden/>
              </w:rPr>
              <w:instrText xml:space="preserve"> PAGEREF _Toc120629087 \h </w:instrText>
            </w:r>
            <w:r w:rsidR="00330FAD">
              <w:rPr>
                <w:noProof/>
                <w:webHidden/>
              </w:rPr>
            </w:r>
            <w:r w:rsidR="00330FAD">
              <w:rPr>
                <w:noProof/>
                <w:webHidden/>
              </w:rPr>
              <w:fldChar w:fldCharType="separate"/>
            </w:r>
            <w:r w:rsidR="00330FAD">
              <w:rPr>
                <w:noProof/>
                <w:webHidden/>
              </w:rPr>
              <w:t>5</w:t>
            </w:r>
            <w:r w:rsidR="00330FAD">
              <w:rPr>
                <w:noProof/>
                <w:webHidden/>
              </w:rPr>
              <w:fldChar w:fldCharType="end"/>
            </w:r>
          </w:hyperlink>
        </w:p>
        <w:p w14:paraId="4A20C79D" w14:textId="1FDB890C"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88" w:history="1">
            <w:r w:rsidR="00330FAD" w:rsidRPr="00B9381F">
              <w:rPr>
                <w:rStyle w:val="Hyperlink"/>
                <w:noProof/>
              </w:rPr>
              <w:t>Coordinateur cantonale en matière d’asile / de réfugiés</w:t>
            </w:r>
            <w:r w:rsidR="00330FAD">
              <w:rPr>
                <w:noProof/>
                <w:webHidden/>
              </w:rPr>
              <w:tab/>
            </w:r>
            <w:r w:rsidR="00330FAD">
              <w:rPr>
                <w:noProof/>
                <w:webHidden/>
              </w:rPr>
              <w:fldChar w:fldCharType="begin"/>
            </w:r>
            <w:r w:rsidR="00330FAD">
              <w:rPr>
                <w:noProof/>
                <w:webHidden/>
              </w:rPr>
              <w:instrText xml:space="preserve"> PAGEREF _Toc120629088 \h </w:instrText>
            </w:r>
            <w:r w:rsidR="00330FAD">
              <w:rPr>
                <w:noProof/>
                <w:webHidden/>
              </w:rPr>
            </w:r>
            <w:r w:rsidR="00330FAD">
              <w:rPr>
                <w:noProof/>
                <w:webHidden/>
              </w:rPr>
              <w:fldChar w:fldCharType="separate"/>
            </w:r>
            <w:r w:rsidR="00330FAD">
              <w:rPr>
                <w:noProof/>
                <w:webHidden/>
              </w:rPr>
              <w:t>5</w:t>
            </w:r>
            <w:r w:rsidR="00330FAD">
              <w:rPr>
                <w:noProof/>
                <w:webHidden/>
              </w:rPr>
              <w:fldChar w:fldCharType="end"/>
            </w:r>
          </w:hyperlink>
        </w:p>
        <w:p w14:paraId="6696A9C6" w14:textId="3B34FA84"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89" w:history="1">
            <w:r w:rsidR="00330FAD" w:rsidRPr="00B9381F">
              <w:rPr>
                <w:rStyle w:val="Hyperlink"/>
                <w:noProof/>
              </w:rPr>
              <w:t>Organisation</w:t>
            </w:r>
            <w:r w:rsidR="00330FAD">
              <w:rPr>
                <w:noProof/>
                <w:webHidden/>
              </w:rPr>
              <w:tab/>
            </w:r>
            <w:r w:rsidR="00330FAD">
              <w:rPr>
                <w:noProof/>
                <w:webHidden/>
              </w:rPr>
              <w:fldChar w:fldCharType="begin"/>
            </w:r>
            <w:r w:rsidR="00330FAD">
              <w:rPr>
                <w:noProof/>
                <w:webHidden/>
              </w:rPr>
              <w:instrText xml:space="preserve"> PAGEREF _Toc120629089 \h </w:instrText>
            </w:r>
            <w:r w:rsidR="00330FAD">
              <w:rPr>
                <w:noProof/>
                <w:webHidden/>
              </w:rPr>
            </w:r>
            <w:r w:rsidR="00330FAD">
              <w:rPr>
                <w:noProof/>
                <w:webHidden/>
              </w:rPr>
              <w:fldChar w:fldCharType="separate"/>
            </w:r>
            <w:r w:rsidR="00330FAD">
              <w:rPr>
                <w:noProof/>
                <w:webHidden/>
              </w:rPr>
              <w:t>6</w:t>
            </w:r>
            <w:r w:rsidR="00330FAD">
              <w:rPr>
                <w:noProof/>
                <w:webHidden/>
              </w:rPr>
              <w:fldChar w:fldCharType="end"/>
            </w:r>
          </w:hyperlink>
        </w:p>
        <w:p w14:paraId="3CFC05AB" w14:textId="46DA2F9C"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0" w:history="1">
            <w:r w:rsidR="00330FAD" w:rsidRPr="00B9381F">
              <w:rPr>
                <w:rStyle w:val="Hyperlink"/>
                <w:noProof/>
              </w:rPr>
              <w:t>Lois et autres documents</w:t>
            </w:r>
            <w:r w:rsidR="00330FAD">
              <w:rPr>
                <w:noProof/>
                <w:webHidden/>
              </w:rPr>
              <w:tab/>
            </w:r>
            <w:r w:rsidR="00330FAD">
              <w:rPr>
                <w:noProof/>
                <w:webHidden/>
              </w:rPr>
              <w:fldChar w:fldCharType="begin"/>
            </w:r>
            <w:r w:rsidR="00330FAD">
              <w:rPr>
                <w:noProof/>
                <w:webHidden/>
              </w:rPr>
              <w:instrText xml:space="preserve"> PAGEREF _Toc120629090 \h </w:instrText>
            </w:r>
            <w:r w:rsidR="00330FAD">
              <w:rPr>
                <w:noProof/>
                <w:webHidden/>
              </w:rPr>
            </w:r>
            <w:r w:rsidR="00330FAD">
              <w:rPr>
                <w:noProof/>
                <w:webHidden/>
              </w:rPr>
              <w:fldChar w:fldCharType="separate"/>
            </w:r>
            <w:r w:rsidR="00330FAD">
              <w:rPr>
                <w:noProof/>
                <w:webHidden/>
              </w:rPr>
              <w:t>6</w:t>
            </w:r>
            <w:r w:rsidR="00330FAD">
              <w:rPr>
                <w:noProof/>
                <w:webHidden/>
              </w:rPr>
              <w:fldChar w:fldCharType="end"/>
            </w:r>
          </w:hyperlink>
        </w:p>
        <w:p w14:paraId="2B724AD0" w14:textId="1906E5B4"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1" w:history="1">
            <w:r w:rsidR="00330FAD" w:rsidRPr="00B9381F">
              <w:rPr>
                <w:rStyle w:val="Hyperlink"/>
                <w:noProof/>
              </w:rPr>
              <w:t>Autorisations d'accès</w:t>
            </w:r>
            <w:r w:rsidR="00330FAD">
              <w:rPr>
                <w:noProof/>
                <w:webHidden/>
              </w:rPr>
              <w:tab/>
            </w:r>
            <w:r w:rsidR="00330FAD">
              <w:rPr>
                <w:noProof/>
                <w:webHidden/>
              </w:rPr>
              <w:fldChar w:fldCharType="begin"/>
            </w:r>
            <w:r w:rsidR="00330FAD">
              <w:rPr>
                <w:noProof/>
                <w:webHidden/>
              </w:rPr>
              <w:instrText xml:space="preserve"> PAGEREF _Toc120629091 \h </w:instrText>
            </w:r>
            <w:r w:rsidR="00330FAD">
              <w:rPr>
                <w:noProof/>
                <w:webHidden/>
              </w:rPr>
            </w:r>
            <w:r w:rsidR="00330FAD">
              <w:rPr>
                <w:noProof/>
                <w:webHidden/>
              </w:rPr>
              <w:fldChar w:fldCharType="separate"/>
            </w:r>
            <w:r w:rsidR="00330FAD">
              <w:rPr>
                <w:noProof/>
                <w:webHidden/>
              </w:rPr>
              <w:t>6</w:t>
            </w:r>
            <w:r w:rsidR="00330FAD">
              <w:rPr>
                <w:noProof/>
                <w:webHidden/>
              </w:rPr>
              <w:fldChar w:fldCharType="end"/>
            </w:r>
          </w:hyperlink>
        </w:p>
        <w:p w14:paraId="5AACD14C" w14:textId="318A79E8"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092" w:history="1">
            <w:r w:rsidR="00330FAD" w:rsidRPr="00B9381F">
              <w:rPr>
                <w:rStyle w:val="Hyperlink"/>
                <w:noProof/>
              </w:rPr>
              <w:t>C.</w:t>
            </w:r>
            <w:r w:rsidR="00330FAD">
              <w:rPr>
                <w:rFonts w:asciiTheme="minorHAnsi" w:eastAsiaTheme="minorEastAsia" w:hAnsiTheme="minorHAnsi" w:cstheme="minorBidi"/>
                <w:noProof/>
                <w:lang w:val="de-CH" w:eastAsia="de-CH"/>
              </w:rPr>
              <w:tab/>
            </w:r>
            <w:r w:rsidR="00330FAD" w:rsidRPr="00B9381F">
              <w:rPr>
                <w:rStyle w:val="Hyperlink"/>
                <w:noProof/>
              </w:rPr>
              <w:t>Information, évaluation des besoins d'intégration et conseil</w:t>
            </w:r>
            <w:r w:rsidR="00330FAD">
              <w:rPr>
                <w:noProof/>
                <w:webHidden/>
              </w:rPr>
              <w:tab/>
            </w:r>
            <w:r w:rsidR="00330FAD">
              <w:rPr>
                <w:noProof/>
                <w:webHidden/>
              </w:rPr>
              <w:fldChar w:fldCharType="begin"/>
            </w:r>
            <w:r w:rsidR="00330FAD">
              <w:rPr>
                <w:noProof/>
                <w:webHidden/>
              </w:rPr>
              <w:instrText xml:space="preserve"> PAGEREF _Toc120629092 \h </w:instrText>
            </w:r>
            <w:r w:rsidR="00330FAD">
              <w:rPr>
                <w:noProof/>
                <w:webHidden/>
              </w:rPr>
            </w:r>
            <w:r w:rsidR="00330FAD">
              <w:rPr>
                <w:noProof/>
                <w:webHidden/>
              </w:rPr>
              <w:fldChar w:fldCharType="separate"/>
            </w:r>
            <w:r w:rsidR="00330FAD">
              <w:rPr>
                <w:noProof/>
                <w:webHidden/>
              </w:rPr>
              <w:t>7</w:t>
            </w:r>
            <w:r w:rsidR="00330FAD">
              <w:rPr>
                <w:noProof/>
                <w:webHidden/>
              </w:rPr>
              <w:fldChar w:fldCharType="end"/>
            </w:r>
          </w:hyperlink>
        </w:p>
        <w:p w14:paraId="32E6323E" w14:textId="0A13086F"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3"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Information, évaluation des besoins d'intégration et conseil</w:t>
            </w:r>
            <w:r w:rsidR="00330FAD">
              <w:rPr>
                <w:noProof/>
                <w:webHidden/>
              </w:rPr>
              <w:tab/>
            </w:r>
            <w:r w:rsidR="00330FAD">
              <w:rPr>
                <w:noProof/>
                <w:webHidden/>
              </w:rPr>
              <w:fldChar w:fldCharType="begin"/>
            </w:r>
            <w:r w:rsidR="00330FAD">
              <w:rPr>
                <w:noProof/>
                <w:webHidden/>
              </w:rPr>
              <w:instrText xml:space="preserve"> PAGEREF _Toc120629093 \h </w:instrText>
            </w:r>
            <w:r w:rsidR="00330FAD">
              <w:rPr>
                <w:noProof/>
                <w:webHidden/>
              </w:rPr>
            </w:r>
            <w:r w:rsidR="00330FAD">
              <w:rPr>
                <w:noProof/>
                <w:webHidden/>
              </w:rPr>
              <w:fldChar w:fldCharType="separate"/>
            </w:r>
            <w:r w:rsidR="00330FAD">
              <w:rPr>
                <w:noProof/>
                <w:webHidden/>
              </w:rPr>
              <w:t>7</w:t>
            </w:r>
            <w:r w:rsidR="00330FAD">
              <w:rPr>
                <w:noProof/>
                <w:webHidden/>
              </w:rPr>
              <w:fldChar w:fldCharType="end"/>
            </w:r>
          </w:hyperlink>
        </w:p>
        <w:p w14:paraId="44224200" w14:textId="54844B43"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4" w:history="1">
            <w:r w:rsidR="00330FAD" w:rsidRPr="00B9381F">
              <w:rPr>
                <w:rStyle w:val="Hyperlink"/>
                <w:noProof/>
              </w:rPr>
              <w:t>2</w:t>
            </w:r>
            <w:r w:rsidR="00330FAD" w:rsidRPr="00B9381F">
              <w:rPr>
                <w:rStyle w:val="Hyperlink"/>
                <w:noProof/>
                <w:vertAlign w:val="superscript"/>
              </w:rPr>
              <w:t>ème</w:t>
            </w:r>
            <w:r w:rsidR="00330FAD" w:rsidRPr="00B9381F">
              <w:rPr>
                <w:rStyle w:val="Hyperlink"/>
                <w:noProof/>
              </w:rPr>
              <w:t xml:space="preserve"> page : Information, évaluation des besoins d'intégration et conseil</w:t>
            </w:r>
            <w:r w:rsidR="00330FAD">
              <w:rPr>
                <w:noProof/>
                <w:webHidden/>
              </w:rPr>
              <w:tab/>
            </w:r>
            <w:r w:rsidR="00330FAD">
              <w:rPr>
                <w:noProof/>
                <w:webHidden/>
              </w:rPr>
              <w:fldChar w:fldCharType="begin"/>
            </w:r>
            <w:r w:rsidR="00330FAD">
              <w:rPr>
                <w:noProof/>
                <w:webHidden/>
              </w:rPr>
              <w:instrText xml:space="preserve"> PAGEREF _Toc120629094 \h </w:instrText>
            </w:r>
            <w:r w:rsidR="00330FAD">
              <w:rPr>
                <w:noProof/>
                <w:webHidden/>
              </w:rPr>
            </w:r>
            <w:r w:rsidR="00330FAD">
              <w:rPr>
                <w:noProof/>
                <w:webHidden/>
              </w:rPr>
              <w:fldChar w:fldCharType="separate"/>
            </w:r>
            <w:r w:rsidR="00330FAD">
              <w:rPr>
                <w:noProof/>
                <w:webHidden/>
              </w:rPr>
              <w:t>8</w:t>
            </w:r>
            <w:r w:rsidR="00330FAD">
              <w:rPr>
                <w:noProof/>
                <w:webHidden/>
              </w:rPr>
              <w:fldChar w:fldCharType="end"/>
            </w:r>
          </w:hyperlink>
        </w:p>
        <w:p w14:paraId="714ACCCB" w14:textId="0922B653"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5" w:history="1">
            <w:r w:rsidR="00330FAD" w:rsidRPr="00B9381F">
              <w:rPr>
                <w:rStyle w:val="Hyperlink"/>
                <w:noProof/>
              </w:rPr>
              <w:t>3</w:t>
            </w:r>
            <w:r w:rsidR="00330FAD" w:rsidRPr="00B9381F">
              <w:rPr>
                <w:rStyle w:val="Hyperlink"/>
                <w:noProof/>
                <w:vertAlign w:val="superscript"/>
              </w:rPr>
              <w:t xml:space="preserve">ème </w:t>
            </w:r>
            <w:r w:rsidR="00330FAD" w:rsidRPr="00B9381F">
              <w:rPr>
                <w:rStyle w:val="Hyperlink"/>
                <w:noProof/>
              </w:rPr>
              <w:t>page: Information, évaluation des besoins d'intégration et conseil</w:t>
            </w:r>
            <w:r w:rsidR="00330FAD">
              <w:rPr>
                <w:noProof/>
                <w:webHidden/>
              </w:rPr>
              <w:tab/>
            </w:r>
            <w:r w:rsidR="00330FAD">
              <w:rPr>
                <w:noProof/>
                <w:webHidden/>
              </w:rPr>
              <w:fldChar w:fldCharType="begin"/>
            </w:r>
            <w:r w:rsidR="00330FAD">
              <w:rPr>
                <w:noProof/>
                <w:webHidden/>
              </w:rPr>
              <w:instrText xml:space="preserve"> PAGEREF _Toc120629095 \h </w:instrText>
            </w:r>
            <w:r w:rsidR="00330FAD">
              <w:rPr>
                <w:noProof/>
                <w:webHidden/>
              </w:rPr>
            </w:r>
            <w:r w:rsidR="00330FAD">
              <w:rPr>
                <w:noProof/>
                <w:webHidden/>
              </w:rPr>
              <w:fldChar w:fldCharType="separate"/>
            </w:r>
            <w:r w:rsidR="00330FAD">
              <w:rPr>
                <w:noProof/>
                <w:webHidden/>
              </w:rPr>
              <w:t>9</w:t>
            </w:r>
            <w:r w:rsidR="00330FAD">
              <w:rPr>
                <w:noProof/>
                <w:webHidden/>
              </w:rPr>
              <w:fldChar w:fldCharType="end"/>
            </w:r>
          </w:hyperlink>
        </w:p>
        <w:p w14:paraId="5D9F7CEF" w14:textId="185A81F1"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6" w:history="1">
            <w:r w:rsidR="00330FAD" w:rsidRPr="00B9381F">
              <w:rPr>
                <w:rStyle w:val="Hyperlink"/>
                <w:noProof/>
              </w:rPr>
              <w:t>Information, évaluation des besoins d'intégration et conseil – autres remarques, documents et liens</w:t>
            </w:r>
            <w:r w:rsidR="00330FAD">
              <w:rPr>
                <w:noProof/>
                <w:webHidden/>
              </w:rPr>
              <w:tab/>
            </w:r>
            <w:r w:rsidR="00330FAD">
              <w:rPr>
                <w:noProof/>
                <w:webHidden/>
              </w:rPr>
              <w:fldChar w:fldCharType="begin"/>
            </w:r>
            <w:r w:rsidR="00330FAD">
              <w:rPr>
                <w:noProof/>
                <w:webHidden/>
              </w:rPr>
              <w:instrText xml:space="preserve"> PAGEREF _Toc120629096 \h </w:instrText>
            </w:r>
            <w:r w:rsidR="00330FAD">
              <w:rPr>
                <w:noProof/>
                <w:webHidden/>
              </w:rPr>
            </w:r>
            <w:r w:rsidR="00330FAD">
              <w:rPr>
                <w:noProof/>
                <w:webHidden/>
              </w:rPr>
              <w:fldChar w:fldCharType="separate"/>
            </w:r>
            <w:r w:rsidR="00330FAD">
              <w:rPr>
                <w:noProof/>
                <w:webHidden/>
              </w:rPr>
              <w:t>10</w:t>
            </w:r>
            <w:r w:rsidR="00330FAD">
              <w:rPr>
                <w:noProof/>
                <w:webHidden/>
              </w:rPr>
              <w:fldChar w:fldCharType="end"/>
            </w:r>
          </w:hyperlink>
        </w:p>
        <w:p w14:paraId="4A88B9F6" w14:textId="19E33BA4"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7" w:history="1">
            <w:r w:rsidR="00330FAD" w:rsidRPr="00B9381F">
              <w:rPr>
                <w:rStyle w:val="Hyperlink"/>
                <w:noProof/>
              </w:rPr>
              <w:t>Information, évaluation des besoins d'intégration et conseil - Budget 2024-2027</w:t>
            </w:r>
            <w:r w:rsidR="00330FAD">
              <w:rPr>
                <w:noProof/>
                <w:webHidden/>
              </w:rPr>
              <w:tab/>
            </w:r>
            <w:r w:rsidR="00330FAD">
              <w:rPr>
                <w:noProof/>
                <w:webHidden/>
              </w:rPr>
              <w:fldChar w:fldCharType="begin"/>
            </w:r>
            <w:r w:rsidR="00330FAD">
              <w:rPr>
                <w:noProof/>
                <w:webHidden/>
              </w:rPr>
              <w:instrText xml:space="preserve"> PAGEREF _Toc120629097 \h </w:instrText>
            </w:r>
            <w:r w:rsidR="00330FAD">
              <w:rPr>
                <w:noProof/>
                <w:webHidden/>
              </w:rPr>
            </w:r>
            <w:r w:rsidR="00330FAD">
              <w:rPr>
                <w:noProof/>
                <w:webHidden/>
              </w:rPr>
              <w:fldChar w:fldCharType="separate"/>
            </w:r>
            <w:r w:rsidR="00330FAD">
              <w:rPr>
                <w:noProof/>
                <w:webHidden/>
              </w:rPr>
              <w:t>11</w:t>
            </w:r>
            <w:r w:rsidR="00330FAD">
              <w:rPr>
                <w:noProof/>
                <w:webHidden/>
              </w:rPr>
              <w:fldChar w:fldCharType="end"/>
            </w:r>
          </w:hyperlink>
        </w:p>
        <w:p w14:paraId="7A52E3BC" w14:textId="3EA66DFB"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098" w:history="1">
            <w:r w:rsidR="00330FAD" w:rsidRPr="00B9381F">
              <w:rPr>
                <w:rStyle w:val="Hyperlink"/>
                <w:noProof/>
              </w:rPr>
              <w:t>D.</w:t>
            </w:r>
            <w:r w:rsidR="00330FAD">
              <w:rPr>
                <w:rFonts w:asciiTheme="minorHAnsi" w:eastAsiaTheme="minorEastAsia" w:hAnsiTheme="minorHAnsi" w:cstheme="minorBidi"/>
                <w:noProof/>
                <w:lang w:val="de-CH" w:eastAsia="de-CH"/>
              </w:rPr>
              <w:tab/>
            </w:r>
            <w:r w:rsidR="00330FAD" w:rsidRPr="00B9381F">
              <w:rPr>
                <w:rStyle w:val="Hyperlink"/>
                <w:noProof/>
              </w:rPr>
              <w:t>Gestion au cas par cas sur l’ensemble du processus</w:t>
            </w:r>
            <w:r w:rsidR="00330FAD">
              <w:rPr>
                <w:noProof/>
                <w:webHidden/>
              </w:rPr>
              <w:tab/>
            </w:r>
            <w:r w:rsidR="00330FAD">
              <w:rPr>
                <w:noProof/>
                <w:webHidden/>
              </w:rPr>
              <w:fldChar w:fldCharType="begin"/>
            </w:r>
            <w:r w:rsidR="00330FAD">
              <w:rPr>
                <w:noProof/>
                <w:webHidden/>
              </w:rPr>
              <w:instrText xml:space="preserve"> PAGEREF _Toc120629098 \h </w:instrText>
            </w:r>
            <w:r w:rsidR="00330FAD">
              <w:rPr>
                <w:noProof/>
                <w:webHidden/>
              </w:rPr>
            </w:r>
            <w:r w:rsidR="00330FAD">
              <w:rPr>
                <w:noProof/>
                <w:webHidden/>
              </w:rPr>
              <w:fldChar w:fldCharType="separate"/>
            </w:r>
            <w:r w:rsidR="00330FAD">
              <w:rPr>
                <w:noProof/>
                <w:webHidden/>
              </w:rPr>
              <w:t>12</w:t>
            </w:r>
            <w:r w:rsidR="00330FAD">
              <w:rPr>
                <w:noProof/>
                <w:webHidden/>
              </w:rPr>
              <w:fldChar w:fldCharType="end"/>
            </w:r>
          </w:hyperlink>
        </w:p>
        <w:p w14:paraId="58F7AD8A" w14:textId="7F8ACCDA"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099"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Gestion continue des cas</w:t>
            </w:r>
            <w:r w:rsidR="00330FAD">
              <w:rPr>
                <w:noProof/>
                <w:webHidden/>
              </w:rPr>
              <w:tab/>
            </w:r>
            <w:r w:rsidR="00330FAD">
              <w:rPr>
                <w:noProof/>
                <w:webHidden/>
              </w:rPr>
              <w:fldChar w:fldCharType="begin"/>
            </w:r>
            <w:r w:rsidR="00330FAD">
              <w:rPr>
                <w:noProof/>
                <w:webHidden/>
              </w:rPr>
              <w:instrText xml:space="preserve"> PAGEREF _Toc120629099 \h </w:instrText>
            </w:r>
            <w:r w:rsidR="00330FAD">
              <w:rPr>
                <w:noProof/>
                <w:webHidden/>
              </w:rPr>
            </w:r>
            <w:r w:rsidR="00330FAD">
              <w:rPr>
                <w:noProof/>
                <w:webHidden/>
              </w:rPr>
              <w:fldChar w:fldCharType="separate"/>
            </w:r>
            <w:r w:rsidR="00330FAD">
              <w:rPr>
                <w:noProof/>
                <w:webHidden/>
              </w:rPr>
              <w:t>12</w:t>
            </w:r>
            <w:r w:rsidR="00330FAD">
              <w:rPr>
                <w:noProof/>
                <w:webHidden/>
              </w:rPr>
              <w:fldChar w:fldCharType="end"/>
            </w:r>
          </w:hyperlink>
        </w:p>
        <w:p w14:paraId="30C965EB" w14:textId="1F31C0B2"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0" w:history="1">
            <w:r w:rsidR="00330FAD" w:rsidRPr="00B9381F">
              <w:rPr>
                <w:rStyle w:val="Hyperlink"/>
                <w:noProof/>
              </w:rPr>
              <w:t>2ème page : Gestion au cas par cas sur l’ensemble du processus</w:t>
            </w:r>
            <w:r w:rsidR="00330FAD">
              <w:rPr>
                <w:noProof/>
                <w:webHidden/>
              </w:rPr>
              <w:tab/>
            </w:r>
            <w:r w:rsidR="00330FAD">
              <w:rPr>
                <w:noProof/>
                <w:webHidden/>
              </w:rPr>
              <w:fldChar w:fldCharType="begin"/>
            </w:r>
            <w:r w:rsidR="00330FAD">
              <w:rPr>
                <w:noProof/>
                <w:webHidden/>
              </w:rPr>
              <w:instrText xml:space="preserve"> PAGEREF _Toc120629100 \h </w:instrText>
            </w:r>
            <w:r w:rsidR="00330FAD">
              <w:rPr>
                <w:noProof/>
                <w:webHidden/>
              </w:rPr>
            </w:r>
            <w:r w:rsidR="00330FAD">
              <w:rPr>
                <w:noProof/>
                <w:webHidden/>
              </w:rPr>
              <w:fldChar w:fldCharType="separate"/>
            </w:r>
            <w:r w:rsidR="00330FAD">
              <w:rPr>
                <w:noProof/>
                <w:webHidden/>
              </w:rPr>
              <w:t>13</w:t>
            </w:r>
            <w:r w:rsidR="00330FAD">
              <w:rPr>
                <w:noProof/>
                <w:webHidden/>
              </w:rPr>
              <w:fldChar w:fldCharType="end"/>
            </w:r>
          </w:hyperlink>
        </w:p>
        <w:p w14:paraId="3957B998" w14:textId="2DB00D50"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1" w:history="1">
            <w:r w:rsidR="00330FAD" w:rsidRPr="00B9381F">
              <w:rPr>
                <w:rStyle w:val="Hyperlink"/>
                <w:noProof/>
              </w:rPr>
              <w:t>Gestion au cas par cas sur l’ensemble du processus - autres remarques, documents et liens</w:t>
            </w:r>
            <w:r w:rsidR="00330FAD">
              <w:rPr>
                <w:noProof/>
                <w:webHidden/>
              </w:rPr>
              <w:tab/>
            </w:r>
            <w:r w:rsidR="00330FAD">
              <w:rPr>
                <w:noProof/>
                <w:webHidden/>
              </w:rPr>
              <w:fldChar w:fldCharType="begin"/>
            </w:r>
            <w:r w:rsidR="00330FAD">
              <w:rPr>
                <w:noProof/>
                <w:webHidden/>
              </w:rPr>
              <w:instrText xml:space="preserve"> PAGEREF _Toc120629101 \h </w:instrText>
            </w:r>
            <w:r w:rsidR="00330FAD">
              <w:rPr>
                <w:noProof/>
                <w:webHidden/>
              </w:rPr>
            </w:r>
            <w:r w:rsidR="00330FAD">
              <w:rPr>
                <w:noProof/>
                <w:webHidden/>
              </w:rPr>
              <w:fldChar w:fldCharType="separate"/>
            </w:r>
            <w:r w:rsidR="00330FAD">
              <w:rPr>
                <w:noProof/>
                <w:webHidden/>
              </w:rPr>
              <w:t>13</w:t>
            </w:r>
            <w:r w:rsidR="00330FAD">
              <w:rPr>
                <w:noProof/>
                <w:webHidden/>
              </w:rPr>
              <w:fldChar w:fldCharType="end"/>
            </w:r>
          </w:hyperlink>
        </w:p>
        <w:p w14:paraId="7577D229" w14:textId="0CC5D2FB"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02" w:history="1">
            <w:r w:rsidR="00330FAD" w:rsidRPr="00B9381F">
              <w:rPr>
                <w:rStyle w:val="Hyperlink"/>
                <w:noProof/>
              </w:rPr>
              <w:t>E.</w:t>
            </w:r>
            <w:r w:rsidR="00330FAD">
              <w:rPr>
                <w:rFonts w:asciiTheme="minorHAnsi" w:eastAsiaTheme="minorEastAsia" w:hAnsiTheme="minorHAnsi" w:cstheme="minorBidi"/>
                <w:noProof/>
                <w:lang w:val="de-CH" w:eastAsia="de-CH"/>
              </w:rPr>
              <w:tab/>
            </w:r>
            <w:r w:rsidR="00330FAD" w:rsidRPr="00B9381F">
              <w:rPr>
                <w:rStyle w:val="Hyperlink"/>
                <w:noProof/>
              </w:rPr>
              <w:t>Langues</w:t>
            </w:r>
            <w:r w:rsidR="00330FAD">
              <w:rPr>
                <w:noProof/>
                <w:webHidden/>
              </w:rPr>
              <w:tab/>
            </w:r>
            <w:r w:rsidR="00330FAD">
              <w:rPr>
                <w:noProof/>
                <w:webHidden/>
              </w:rPr>
              <w:fldChar w:fldCharType="begin"/>
            </w:r>
            <w:r w:rsidR="00330FAD">
              <w:rPr>
                <w:noProof/>
                <w:webHidden/>
              </w:rPr>
              <w:instrText xml:space="preserve"> PAGEREF _Toc120629102 \h </w:instrText>
            </w:r>
            <w:r w:rsidR="00330FAD">
              <w:rPr>
                <w:noProof/>
                <w:webHidden/>
              </w:rPr>
            </w:r>
            <w:r w:rsidR="00330FAD">
              <w:rPr>
                <w:noProof/>
                <w:webHidden/>
              </w:rPr>
              <w:fldChar w:fldCharType="separate"/>
            </w:r>
            <w:r w:rsidR="00330FAD">
              <w:rPr>
                <w:noProof/>
                <w:webHidden/>
              </w:rPr>
              <w:t>14</w:t>
            </w:r>
            <w:r w:rsidR="00330FAD">
              <w:rPr>
                <w:noProof/>
                <w:webHidden/>
              </w:rPr>
              <w:fldChar w:fldCharType="end"/>
            </w:r>
          </w:hyperlink>
        </w:p>
        <w:p w14:paraId="10C655D9" w14:textId="47996052"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3"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Langue</w:t>
            </w:r>
            <w:r w:rsidR="00330FAD">
              <w:rPr>
                <w:noProof/>
                <w:webHidden/>
              </w:rPr>
              <w:tab/>
            </w:r>
            <w:r w:rsidR="00330FAD">
              <w:rPr>
                <w:noProof/>
                <w:webHidden/>
              </w:rPr>
              <w:fldChar w:fldCharType="begin"/>
            </w:r>
            <w:r w:rsidR="00330FAD">
              <w:rPr>
                <w:noProof/>
                <w:webHidden/>
              </w:rPr>
              <w:instrText xml:space="preserve"> PAGEREF _Toc120629103 \h </w:instrText>
            </w:r>
            <w:r w:rsidR="00330FAD">
              <w:rPr>
                <w:noProof/>
                <w:webHidden/>
              </w:rPr>
            </w:r>
            <w:r w:rsidR="00330FAD">
              <w:rPr>
                <w:noProof/>
                <w:webHidden/>
              </w:rPr>
              <w:fldChar w:fldCharType="separate"/>
            </w:r>
            <w:r w:rsidR="00330FAD">
              <w:rPr>
                <w:noProof/>
                <w:webHidden/>
              </w:rPr>
              <w:t>14</w:t>
            </w:r>
            <w:r w:rsidR="00330FAD">
              <w:rPr>
                <w:noProof/>
                <w:webHidden/>
              </w:rPr>
              <w:fldChar w:fldCharType="end"/>
            </w:r>
          </w:hyperlink>
        </w:p>
        <w:p w14:paraId="23D82F7D" w14:textId="1D4661F6"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4" w:history="1">
            <w:r w:rsidR="00330FAD" w:rsidRPr="00B9381F">
              <w:rPr>
                <w:rStyle w:val="Hyperlink"/>
                <w:noProof/>
              </w:rPr>
              <w:t>2ème page : Langue</w:t>
            </w:r>
            <w:r w:rsidR="00330FAD">
              <w:rPr>
                <w:noProof/>
                <w:webHidden/>
              </w:rPr>
              <w:tab/>
            </w:r>
            <w:r w:rsidR="00330FAD">
              <w:rPr>
                <w:noProof/>
                <w:webHidden/>
              </w:rPr>
              <w:fldChar w:fldCharType="begin"/>
            </w:r>
            <w:r w:rsidR="00330FAD">
              <w:rPr>
                <w:noProof/>
                <w:webHidden/>
              </w:rPr>
              <w:instrText xml:space="preserve"> PAGEREF _Toc120629104 \h </w:instrText>
            </w:r>
            <w:r w:rsidR="00330FAD">
              <w:rPr>
                <w:noProof/>
                <w:webHidden/>
              </w:rPr>
            </w:r>
            <w:r w:rsidR="00330FAD">
              <w:rPr>
                <w:noProof/>
                <w:webHidden/>
              </w:rPr>
              <w:fldChar w:fldCharType="separate"/>
            </w:r>
            <w:r w:rsidR="00330FAD">
              <w:rPr>
                <w:noProof/>
                <w:webHidden/>
              </w:rPr>
              <w:t>15</w:t>
            </w:r>
            <w:r w:rsidR="00330FAD">
              <w:rPr>
                <w:noProof/>
                <w:webHidden/>
              </w:rPr>
              <w:fldChar w:fldCharType="end"/>
            </w:r>
          </w:hyperlink>
        </w:p>
        <w:p w14:paraId="37A29717" w14:textId="686DAAA1"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5" w:history="1">
            <w:r w:rsidR="00330FAD" w:rsidRPr="00B9381F">
              <w:rPr>
                <w:rStyle w:val="Hyperlink"/>
                <w:noProof/>
              </w:rPr>
              <w:t>3</w:t>
            </w:r>
            <w:r w:rsidR="00330FAD" w:rsidRPr="00B9381F">
              <w:rPr>
                <w:rStyle w:val="Hyperlink"/>
                <w:noProof/>
                <w:vertAlign w:val="superscript"/>
              </w:rPr>
              <w:t>ème</w:t>
            </w:r>
            <w:r w:rsidR="00330FAD" w:rsidRPr="00B9381F">
              <w:rPr>
                <w:rStyle w:val="Hyperlink"/>
                <w:noProof/>
              </w:rPr>
              <w:t xml:space="preserve"> page : Langue</w:t>
            </w:r>
            <w:r w:rsidR="00330FAD">
              <w:rPr>
                <w:noProof/>
                <w:webHidden/>
              </w:rPr>
              <w:tab/>
            </w:r>
            <w:r w:rsidR="00330FAD">
              <w:rPr>
                <w:noProof/>
                <w:webHidden/>
              </w:rPr>
              <w:fldChar w:fldCharType="begin"/>
            </w:r>
            <w:r w:rsidR="00330FAD">
              <w:rPr>
                <w:noProof/>
                <w:webHidden/>
              </w:rPr>
              <w:instrText xml:space="preserve"> PAGEREF _Toc120629105 \h </w:instrText>
            </w:r>
            <w:r w:rsidR="00330FAD">
              <w:rPr>
                <w:noProof/>
                <w:webHidden/>
              </w:rPr>
            </w:r>
            <w:r w:rsidR="00330FAD">
              <w:rPr>
                <w:noProof/>
                <w:webHidden/>
              </w:rPr>
              <w:fldChar w:fldCharType="separate"/>
            </w:r>
            <w:r w:rsidR="00330FAD">
              <w:rPr>
                <w:noProof/>
                <w:webHidden/>
              </w:rPr>
              <w:t>17</w:t>
            </w:r>
            <w:r w:rsidR="00330FAD">
              <w:rPr>
                <w:noProof/>
                <w:webHidden/>
              </w:rPr>
              <w:fldChar w:fldCharType="end"/>
            </w:r>
          </w:hyperlink>
        </w:p>
        <w:p w14:paraId="738B2E89" w14:textId="5883BC99"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6" w:history="1">
            <w:r w:rsidR="00330FAD" w:rsidRPr="00B9381F">
              <w:rPr>
                <w:rStyle w:val="Hyperlink"/>
                <w:noProof/>
              </w:rPr>
              <w:t>Langue - autres remarques, documents et liens</w:t>
            </w:r>
            <w:r w:rsidR="00330FAD">
              <w:rPr>
                <w:noProof/>
                <w:webHidden/>
              </w:rPr>
              <w:tab/>
            </w:r>
            <w:r w:rsidR="00330FAD">
              <w:rPr>
                <w:noProof/>
                <w:webHidden/>
              </w:rPr>
              <w:fldChar w:fldCharType="begin"/>
            </w:r>
            <w:r w:rsidR="00330FAD">
              <w:rPr>
                <w:noProof/>
                <w:webHidden/>
              </w:rPr>
              <w:instrText xml:space="preserve"> PAGEREF _Toc120629106 \h </w:instrText>
            </w:r>
            <w:r w:rsidR="00330FAD">
              <w:rPr>
                <w:noProof/>
                <w:webHidden/>
              </w:rPr>
            </w:r>
            <w:r w:rsidR="00330FAD">
              <w:rPr>
                <w:noProof/>
                <w:webHidden/>
              </w:rPr>
              <w:fldChar w:fldCharType="separate"/>
            </w:r>
            <w:r w:rsidR="00330FAD">
              <w:rPr>
                <w:noProof/>
                <w:webHidden/>
              </w:rPr>
              <w:t>17</w:t>
            </w:r>
            <w:r w:rsidR="00330FAD">
              <w:rPr>
                <w:noProof/>
                <w:webHidden/>
              </w:rPr>
              <w:fldChar w:fldCharType="end"/>
            </w:r>
          </w:hyperlink>
        </w:p>
        <w:p w14:paraId="3D852E2A" w14:textId="5FB92BB5"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7" w:history="1">
            <w:r w:rsidR="00330FAD" w:rsidRPr="00B9381F">
              <w:rPr>
                <w:rStyle w:val="Hyperlink"/>
                <w:noProof/>
              </w:rPr>
              <w:t>Langue - Budget 2024-2027</w:t>
            </w:r>
            <w:r w:rsidR="00330FAD">
              <w:rPr>
                <w:noProof/>
                <w:webHidden/>
              </w:rPr>
              <w:tab/>
            </w:r>
            <w:r w:rsidR="00330FAD">
              <w:rPr>
                <w:noProof/>
                <w:webHidden/>
              </w:rPr>
              <w:fldChar w:fldCharType="begin"/>
            </w:r>
            <w:r w:rsidR="00330FAD">
              <w:rPr>
                <w:noProof/>
                <w:webHidden/>
              </w:rPr>
              <w:instrText xml:space="preserve"> PAGEREF _Toc120629107 \h </w:instrText>
            </w:r>
            <w:r w:rsidR="00330FAD">
              <w:rPr>
                <w:noProof/>
                <w:webHidden/>
              </w:rPr>
            </w:r>
            <w:r w:rsidR="00330FAD">
              <w:rPr>
                <w:noProof/>
                <w:webHidden/>
              </w:rPr>
              <w:fldChar w:fldCharType="separate"/>
            </w:r>
            <w:r w:rsidR="00330FAD">
              <w:rPr>
                <w:noProof/>
                <w:webHidden/>
              </w:rPr>
              <w:t>17</w:t>
            </w:r>
            <w:r w:rsidR="00330FAD">
              <w:rPr>
                <w:noProof/>
                <w:webHidden/>
              </w:rPr>
              <w:fldChar w:fldCharType="end"/>
            </w:r>
          </w:hyperlink>
        </w:p>
        <w:p w14:paraId="3948C66B" w14:textId="1AFAA9D3"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08" w:history="1">
            <w:r w:rsidR="00330FAD" w:rsidRPr="00B9381F">
              <w:rPr>
                <w:rStyle w:val="Hyperlink"/>
                <w:noProof/>
              </w:rPr>
              <w:t>F.</w:t>
            </w:r>
            <w:r w:rsidR="00330FAD">
              <w:rPr>
                <w:rFonts w:asciiTheme="minorHAnsi" w:eastAsiaTheme="minorEastAsia" w:hAnsiTheme="minorHAnsi" w:cstheme="minorBidi"/>
                <w:noProof/>
                <w:lang w:val="de-CH" w:eastAsia="de-CH"/>
              </w:rPr>
              <w:tab/>
            </w:r>
            <w:r w:rsidR="00330FAD" w:rsidRPr="00B9381F">
              <w:rPr>
                <w:rStyle w:val="Hyperlink"/>
                <w:noProof/>
              </w:rPr>
              <w:t>Aptitude à la formation et employabilité</w:t>
            </w:r>
            <w:r w:rsidR="00330FAD">
              <w:rPr>
                <w:noProof/>
                <w:webHidden/>
              </w:rPr>
              <w:tab/>
            </w:r>
            <w:r w:rsidR="00330FAD">
              <w:rPr>
                <w:noProof/>
                <w:webHidden/>
              </w:rPr>
              <w:fldChar w:fldCharType="begin"/>
            </w:r>
            <w:r w:rsidR="00330FAD">
              <w:rPr>
                <w:noProof/>
                <w:webHidden/>
              </w:rPr>
              <w:instrText xml:space="preserve"> PAGEREF _Toc120629108 \h </w:instrText>
            </w:r>
            <w:r w:rsidR="00330FAD">
              <w:rPr>
                <w:noProof/>
                <w:webHidden/>
              </w:rPr>
            </w:r>
            <w:r w:rsidR="00330FAD">
              <w:rPr>
                <w:noProof/>
                <w:webHidden/>
              </w:rPr>
              <w:fldChar w:fldCharType="separate"/>
            </w:r>
            <w:r w:rsidR="00330FAD">
              <w:rPr>
                <w:noProof/>
                <w:webHidden/>
              </w:rPr>
              <w:t>18</w:t>
            </w:r>
            <w:r w:rsidR="00330FAD">
              <w:rPr>
                <w:noProof/>
                <w:webHidden/>
              </w:rPr>
              <w:fldChar w:fldCharType="end"/>
            </w:r>
          </w:hyperlink>
        </w:p>
        <w:p w14:paraId="37F0C373" w14:textId="3F30B5EE"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09"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Aptitude à la formation et employabilité</w:t>
            </w:r>
            <w:r w:rsidR="00330FAD">
              <w:rPr>
                <w:noProof/>
                <w:webHidden/>
              </w:rPr>
              <w:tab/>
            </w:r>
            <w:r w:rsidR="00330FAD">
              <w:rPr>
                <w:noProof/>
                <w:webHidden/>
              </w:rPr>
              <w:fldChar w:fldCharType="begin"/>
            </w:r>
            <w:r w:rsidR="00330FAD">
              <w:rPr>
                <w:noProof/>
                <w:webHidden/>
              </w:rPr>
              <w:instrText xml:space="preserve"> PAGEREF _Toc120629109 \h </w:instrText>
            </w:r>
            <w:r w:rsidR="00330FAD">
              <w:rPr>
                <w:noProof/>
                <w:webHidden/>
              </w:rPr>
            </w:r>
            <w:r w:rsidR="00330FAD">
              <w:rPr>
                <w:noProof/>
                <w:webHidden/>
              </w:rPr>
              <w:fldChar w:fldCharType="separate"/>
            </w:r>
            <w:r w:rsidR="00330FAD">
              <w:rPr>
                <w:noProof/>
                <w:webHidden/>
              </w:rPr>
              <w:t>18</w:t>
            </w:r>
            <w:r w:rsidR="00330FAD">
              <w:rPr>
                <w:noProof/>
                <w:webHidden/>
              </w:rPr>
              <w:fldChar w:fldCharType="end"/>
            </w:r>
          </w:hyperlink>
        </w:p>
        <w:p w14:paraId="2A86DEAE" w14:textId="5AB500F8"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0" w:history="1">
            <w:r w:rsidR="00330FAD" w:rsidRPr="00B9381F">
              <w:rPr>
                <w:rStyle w:val="Hyperlink"/>
                <w:noProof/>
              </w:rPr>
              <w:t>2</w:t>
            </w:r>
            <w:r w:rsidR="00330FAD" w:rsidRPr="00B9381F">
              <w:rPr>
                <w:rStyle w:val="Hyperlink"/>
                <w:noProof/>
                <w:vertAlign w:val="superscript"/>
              </w:rPr>
              <w:t>ème</w:t>
            </w:r>
            <w:r w:rsidR="00330FAD" w:rsidRPr="00B9381F">
              <w:rPr>
                <w:rStyle w:val="Hyperlink"/>
                <w:noProof/>
              </w:rPr>
              <w:t xml:space="preserve"> page : Aptitude à la formation et employabilité</w:t>
            </w:r>
            <w:r w:rsidR="00330FAD">
              <w:rPr>
                <w:noProof/>
                <w:webHidden/>
              </w:rPr>
              <w:tab/>
            </w:r>
            <w:r w:rsidR="00330FAD">
              <w:rPr>
                <w:noProof/>
                <w:webHidden/>
              </w:rPr>
              <w:fldChar w:fldCharType="begin"/>
            </w:r>
            <w:r w:rsidR="00330FAD">
              <w:rPr>
                <w:noProof/>
                <w:webHidden/>
              </w:rPr>
              <w:instrText xml:space="preserve"> PAGEREF _Toc120629110 \h </w:instrText>
            </w:r>
            <w:r w:rsidR="00330FAD">
              <w:rPr>
                <w:noProof/>
                <w:webHidden/>
              </w:rPr>
            </w:r>
            <w:r w:rsidR="00330FAD">
              <w:rPr>
                <w:noProof/>
                <w:webHidden/>
              </w:rPr>
              <w:fldChar w:fldCharType="separate"/>
            </w:r>
            <w:r w:rsidR="00330FAD">
              <w:rPr>
                <w:noProof/>
                <w:webHidden/>
              </w:rPr>
              <w:t>21</w:t>
            </w:r>
            <w:r w:rsidR="00330FAD">
              <w:rPr>
                <w:noProof/>
                <w:webHidden/>
              </w:rPr>
              <w:fldChar w:fldCharType="end"/>
            </w:r>
          </w:hyperlink>
        </w:p>
        <w:p w14:paraId="13199321" w14:textId="5634AA13"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1" w:history="1">
            <w:r w:rsidR="00330FAD" w:rsidRPr="00B9381F">
              <w:rPr>
                <w:rStyle w:val="Hyperlink"/>
                <w:noProof/>
              </w:rPr>
              <w:t>Aptitude à la formation et employabilité - autres remarques, documents et liens</w:t>
            </w:r>
            <w:r w:rsidR="00330FAD">
              <w:rPr>
                <w:noProof/>
                <w:webHidden/>
              </w:rPr>
              <w:tab/>
            </w:r>
            <w:r w:rsidR="00330FAD">
              <w:rPr>
                <w:noProof/>
                <w:webHidden/>
              </w:rPr>
              <w:fldChar w:fldCharType="begin"/>
            </w:r>
            <w:r w:rsidR="00330FAD">
              <w:rPr>
                <w:noProof/>
                <w:webHidden/>
              </w:rPr>
              <w:instrText xml:space="preserve"> PAGEREF _Toc120629111 \h </w:instrText>
            </w:r>
            <w:r w:rsidR="00330FAD">
              <w:rPr>
                <w:noProof/>
                <w:webHidden/>
              </w:rPr>
            </w:r>
            <w:r w:rsidR="00330FAD">
              <w:rPr>
                <w:noProof/>
                <w:webHidden/>
              </w:rPr>
              <w:fldChar w:fldCharType="separate"/>
            </w:r>
            <w:r w:rsidR="00330FAD">
              <w:rPr>
                <w:noProof/>
                <w:webHidden/>
              </w:rPr>
              <w:t>23</w:t>
            </w:r>
            <w:r w:rsidR="00330FAD">
              <w:rPr>
                <w:noProof/>
                <w:webHidden/>
              </w:rPr>
              <w:fldChar w:fldCharType="end"/>
            </w:r>
          </w:hyperlink>
        </w:p>
        <w:p w14:paraId="572E0B44" w14:textId="7D09A75B"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2" w:history="1">
            <w:r w:rsidR="00330FAD" w:rsidRPr="00B9381F">
              <w:rPr>
                <w:rStyle w:val="Hyperlink"/>
                <w:noProof/>
              </w:rPr>
              <w:t>Aptitude à la formation et employabilité - Budget 2024-2027</w:t>
            </w:r>
            <w:r w:rsidR="00330FAD">
              <w:rPr>
                <w:noProof/>
                <w:webHidden/>
              </w:rPr>
              <w:tab/>
            </w:r>
            <w:r w:rsidR="00330FAD">
              <w:rPr>
                <w:noProof/>
                <w:webHidden/>
              </w:rPr>
              <w:fldChar w:fldCharType="begin"/>
            </w:r>
            <w:r w:rsidR="00330FAD">
              <w:rPr>
                <w:noProof/>
                <w:webHidden/>
              </w:rPr>
              <w:instrText xml:space="preserve"> PAGEREF _Toc120629112 \h </w:instrText>
            </w:r>
            <w:r w:rsidR="00330FAD">
              <w:rPr>
                <w:noProof/>
                <w:webHidden/>
              </w:rPr>
            </w:r>
            <w:r w:rsidR="00330FAD">
              <w:rPr>
                <w:noProof/>
                <w:webHidden/>
              </w:rPr>
              <w:fldChar w:fldCharType="separate"/>
            </w:r>
            <w:r w:rsidR="00330FAD">
              <w:rPr>
                <w:noProof/>
                <w:webHidden/>
              </w:rPr>
              <w:t>23</w:t>
            </w:r>
            <w:r w:rsidR="00330FAD">
              <w:rPr>
                <w:noProof/>
                <w:webHidden/>
              </w:rPr>
              <w:fldChar w:fldCharType="end"/>
            </w:r>
          </w:hyperlink>
        </w:p>
        <w:p w14:paraId="1C7304F9" w14:textId="34FC7C8B"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113" w:history="1">
            <w:r w:rsidR="00330FAD" w:rsidRPr="00B9381F">
              <w:rPr>
                <w:rStyle w:val="Hyperlink"/>
                <w:noProof/>
              </w:rPr>
              <w:t>G.</w:t>
            </w:r>
            <w:r w:rsidR="00330FAD">
              <w:rPr>
                <w:rFonts w:asciiTheme="minorHAnsi" w:eastAsiaTheme="minorEastAsia" w:hAnsiTheme="minorHAnsi" w:cstheme="minorBidi"/>
                <w:noProof/>
                <w:lang w:val="de-CH" w:eastAsia="de-CH"/>
              </w:rPr>
              <w:tab/>
            </w:r>
            <w:r w:rsidR="00330FAD" w:rsidRPr="00B9381F">
              <w:rPr>
                <w:rStyle w:val="Hyperlink"/>
                <w:noProof/>
              </w:rPr>
              <w:t>Petite enfance</w:t>
            </w:r>
            <w:r w:rsidR="00330FAD">
              <w:rPr>
                <w:noProof/>
                <w:webHidden/>
              </w:rPr>
              <w:tab/>
            </w:r>
            <w:r w:rsidR="00330FAD">
              <w:rPr>
                <w:noProof/>
                <w:webHidden/>
              </w:rPr>
              <w:fldChar w:fldCharType="begin"/>
            </w:r>
            <w:r w:rsidR="00330FAD">
              <w:rPr>
                <w:noProof/>
                <w:webHidden/>
              </w:rPr>
              <w:instrText xml:space="preserve"> PAGEREF _Toc120629113 \h </w:instrText>
            </w:r>
            <w:r w:rsidR="00330FAD">
              <w:rPr>
                <w:noProof/>
                <w:webHidden/>
              </w:rPr>
            </w:r>
            <w:r w:rsidR="00330FAD">
              <w:rPr>
                <w:noProof/>
                <w:webHidden/>
              </w:rPr>
              <w:fldChar w:fldCharType="separate"/>
            </w:r>
            <w:r w:rsidR="00330FAD">
              <w:rPr>
                <w:noProof/>
                <w:webHidden/>
              </w:rPr>
              <w:t>24</w:t>
            </w:r>
            <w:r w:rsidR="00330FAD">
              <w:rPr>
                <w:noProof/>
                <w:webHidden/>
              </w:rPr>
              <w:fldChar w:fldCharType="end"/>
            </w:r>
          </w:hyperlink>
        </w:p>
        <w:p w14:paraId="03929310" w14:textId="3DBE219D"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4"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Petite enfance</w:t>
            </w:r>
            <w:r w:rsidR="00330FAD">
              <w:rPr>
                <w:noProof/>
                <w:webHidden/>
              </w:rPr>
              <w:tab/>
            </w:r>
            <w:r w:rsidR="00330FAD">
              <w:rPr>
                <w:noProof/>
                <w:webHidden/>
              </w:rPr>
              <w:fldChar w:fldCharType="begin"/>
            </w:r>
            <w:r w:rsidR="00330FAD">
              <w:rPr>
                <w:noProof/>
                <w:webHidden/>
              </w:rPr>
              <w:instrText xml:space="preserve"> PAGEREF _Toc120629114 \h </w:instrText>
            </w:r>
            <w:r w:rsidR="00330FAD">
              <w:rPr>
                <w:noProof/>
                <w:webHidden/>
              </w:rPr>
            </w:r>
            <w:r w:rsidR="00330FAD">
              <w:rPr>
                <w:noProof/>
                <w:webHidden/>
              </w:rPr>
              <w:fldChar w:fldCharType="separate"/>
            </w:r>
            <w:r w:rsidR="00330FAD">
              <w:rPr>
                <w:noProof/>
                <w:webHidden/>
              </w:rPr>
              <w:t>24</w:t>
            </w:r>
            <w:r w:rsidR="00330FAD">
              <w:rPr>
                <w:noProof/>
                <w:webHidden/>
              </w:rPr>
              <w:fldChar w:fldCharType="end"/>
            </w:r>
          </w:hyperlink>
        </w:p>
        <w:p w14:paraId="29206EAF" w14:textId="5B97F22A"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5" w:history="1">
            <w:r w:rsidR="00330FAD" w:rsidRPr="00B9381F">
              <w:rPr>
                <w:rStyle w:val="Hyperlink"/>
                <w:noProof/>
              </w:rPr>
              <w:t>2</w:t>
            </w:r>
            <w:r w:rsidR="00330FAD" w:rsidRPr="00B9381F">
              <w:rPr>
                <w:rStyle w:val="Hyperlink"/>
                <w:noProof/>
                <w:vertAlign w:val="superscript"/>
              </w:rPr>
              <w:t>ème</w:t>
            </w:r>
            <w:r w:rsidR="00330FAD" w:rsidRPr="00B9381F">
              <w:rPr>
                <w:rStyle w:val="Hyperlink"/>
                <w:noProof/>
              </w:rPr>
              <w:t xml:space="preserve"> page : Petite enfance</w:t>
            </w:r>
            <w:r w:rsidR="00330FAD">
              <w:rPr>
                <w:noProof/>
                <w:webHidden/>
              </w:rPr>
              <w:tab/>
            </w:r>
            <w:r w:rsidR="00330FAD">
              <w:rPr>
                <w:noProof/>
                <w:webHidden/>
              </w:rPr>
              <w:fldChar w:fldCharType="begin"/>
            </w:r>
            <w:r w:rsidR="00330FAD">
              <w:rPr>
                <w:noProof/>
                <w:webHidden/>
              </w:rPr>
              <w:instrText xml:space="preserve"> PAGEREF _Toc120629115 \h </w:instrText>
            </w:r>
            <w:r w:rsidR="00330FAD">
              <w:rPr>
                <w:noProof/>
                <w:webHidden/>
              </w:rPr>
            </w:r>
            <w:r w:rsidR="00330FAD">
              <w:rPr>
                <w:noProof/>
                <w:webHidden/>
              </w:rPr>
              <w:fldChar w:fldCharType="separate"/>
            </w:r>
            <w:r w:rsidR="00330FAD">
              <w:rPr>
                <w:noProof/>
                <w:webHidden/>
              </w:rPr>
              <w:t>26</w:t>
            </w:r>
            <w:r w:rsidR="00330FAD">
              <w:rPr>
                <w:noProof/>
                <w:webHidden/>
              </w:rPr>
              <w:fldChar w:fldCharType="end"/>
            </w:r>
          </w:hyperlink>
        </w:p>
        <w:p w14:paraId="5C42E6F2" w14:textId="494BA6A7"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6" w:history="1">
            <w:r w:rsidR="00330FAD" w:rsidRPr="00B9381F">
              <w:rPr>
                <w:rStyle w:val="Hyperlink"/>
                <w:noProof/>
              </w:rPr>
              <w:t>Petite enfance - autres remarques, documents et liens</w:t>
            </w:r>
            <w:r w:rsidR="00330FAD">
              <w:rPr>
                <w:noProof/>
                <w:webHidden/>
              </w:rPr>
              <w:tab/>
            </w:r>
            <w:r w:rsidR="00330FAD">
              <w:rPr>
                <w:noProof/>
                <w:webHidden/>
              </w:rPr>
              <w:fldChar w:fldCharType="begin"/>
            </w:r>
            <w:r w:rsidR="00330FAD">
              <w:rPr>
                <w:noProof/>
                <w:webHidden/>
              </w:rPr>
              <w:instrText xml:space="preserve"> PAGEREF _Toc120629116 \h </w:instrText>
            </w:r>
            <w:r w:rsidR="00330FAD">
              <w:rPr>
                <w:noProof/>
                <w:webHidden/>
              </w:rPr>
            </w:r>
            <w:r w:rsidR="00330FAD">
              <w:rPr>
                <w:noProof/>
                <w:webHidden/>
              </w:rPr>
              <w:fldChar w:fldCharType="separate"/>
            </w:r>
            <w:r w:rsidR="00330FAD">
              <w:rPr>
                <w:noProof/>
                <w:webHidden/>
              </w:rPr>
              <w:t>29</w:t>
            </w:r>
            <w:r w:rsidR="00330FAD">
              <w:rPr>
                <w:noProof/>
                <w:webHidden/>
              </w:rPr>
              <w:fldChar w:fldCharType="end"/>
            </w:r>
          </w:hyperlink>
        </w:p>
        <w:p w14:paraId="0DA2B4AC" w14:textId="2E80A8AE"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7" w:history="1">
            <w:r w:rsidR="00330FAD" w:rsidRPr="00B9381F">
              <w:rPr>
                <w:rStyle w:val="Hyperlink"/>
                <w:noProof/>
              </w:rPr>
              <w:t>Petite enfance - Budget 2024-2027</w:t>
            </w:r>
            <w:r w:rsidR="00330FAD">
              <w:rPr>
                <w:noProof/>
                <w:webHidden/>
              </w:rPr>
              <w:tab/>
            </w:r>
            <w:r w:rsidR="00330FAD">
              <w:rPr>
                <w:noProof/>
                <w:webHidden/>
              </w:rPr>
              <w:fldChar w:fldCharType="begin"/>
            </w:r>
            <w:r w:rsidR="00330FAD">
              <w:rPr>
                <w:noProof/>
                <w:webHidden/>
              </w:rPr>
              <w:instrText xml:space="preserve"> PAGEREF _Toc120629117 \h </w:instrText>
            </w:r>
            <w:r w:rsidR="00330FAD">
              <w:rPr>
                <w:noProof/>
                <w:webHidden/>
              </w:rPr>
            </w:r>
            <w:r w:rsidR="00330FAD">
              <w:rPr>
                <w:noProof/>
                <w:webHidden/>
              </w:rPr>
              <w:fldChar w:fldCharType="separate"/>
            </w:r>
            <w:r w:rsidR="00330FAD">
              <w:rPr>
                <w:noProof/>
                <w:webHidden/>
              </w:rPr>
              <w:t>29</w:t>
            </w:r>
            <w:r w:rsidR="00330FAD">
              <w:rPr>
                <w:noProof/>
                <w:webHidden/>
              </w:rPr>
              <w:fldChar w:fldCharType="end"/>
            </w:r>
          </w:hyperlink>
        </w:p>
        <w:p w14:paraId="35F9ED65" w14:textId="43BD8CDA"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118" w:history="1">
            <w:r w:rsidR="00330FAD" w:rsidRPr="00B9381F">
              <w:rPr>
                <w:rStyle w:val="Hyperlink"/>
                <w:noProof/>
              </w:rPr>
              <w:t>H.</w:t>
            </w:r>
            <w:r w:rsidR="00330FAD">
              <w:rPr>
                <w:rFonts w:asciiTheme="minorHAnsi" w:eastAsiaTheme="minorEastAsia" w:hAnsiTheme="minorHAnsi" w:cstheme="minorBidi"/>
                <w:noProof/>
                <w:lang w:val="de-CH" w:eastAsia="de-CH"/>
              </w:rPr>
              <w:tab/>
            </w:r>
            <w:r w:rsidR="00330FAD" w:rsidRPr="00B9381F">
              <w:rPr>
                <w:rStyle w:val="Hyperlink"/>
                <w:noProof/>
              </w:rPr>
              <w:t>Vivre-ensemble et participation</w:t>
            </w:r>
            <w:r w:rsidR="00330FAD">
              <w:rPr>
                <w:noProof/>
                <w:webHidden/>
              </w:rPr>
              <w:tab/>
            </w:r>
            <w:r w:rsidR="00330FAD">
              <w:rPr>
                <w:noProof/>
                <w:webHidden/>
              </w:rPr>
              <w:fldChar w:fldCharType="begin"/>
            </w:r>
            <w:r w:rsidR="00330FAD">
              <w:rPr>
                <w:noProof/>
                <w:webHidden/>
              </w:rPr>
              <w:instrText xml:space="preserve"> PAGEREF _Toc120629118 \h </w:instrText>
            </w:r>
            <w:r w:rsidR="00330FAD">
              <w:rPr>
                <w:noProof/>
                <w:webHidden/>
              </w:rPr>
            </w:r>
            <w:r w:rsidR="00330FAD">
              <w:rPr>
                <w:noProof/>
                <w:webHidden/>
              </w:rPr>
              <w:fldChar w:fldCharType="separate"/>
            </w:r>
            <w:r w:rsidR="00330FAD">
              <w:rPr>
                <w:noProof/>
                <w:webHidden/>
              </w:rPr>
              <w:t>30</w:t>
            </w:r>
            <w:r w:rsidR="00330FAD">
              <w:rPr>
                <w:noProof/>
                <w:webHidden/>
              </w:rPr>
              <w:fldChar w:fldCharType="end"/>
            </w:r>
          </w:hyperlink>
        </w:p>
        <w:p w14:paraId="50151D66" w14:textId="332D9739"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19"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Vivre-ensemble et participation</w:t>
            </w:r>
            <w:r w:rsidR="00330FAD">
              <w:rPr>
                <w:noProof/>
                <w:webHidden/>
              </w:rPr>
              <w:tab/>
            </w:r>
            <w:r w:rsidR="00330FAD">
              <w:rPr>
                <w:noProof/>
                <w:webHidden/>
              </w:rPr>
              <w:fldChar w:fldCharType="begin"/>
            </w:r>
            <w:r w:rsidR="00330FAD">
              <w:rPr>
                <w:noProof/>
                <w:webHidden/>
              </w:rPr>
              <w:instrText xml:space="preserve"> PAGEREF _Toc120629119 \h </w:instrText>
            </w:r>
            <w:r w:rsidR="00330FAD">
              <w:rPr>
                <w:noProof/>
                <w:webHidden/>
              </w:rPr>
            </w:r>
            <w:r w:rsidR="00330FAD">
              <w:rPr>
                <w:noProof/>
                <w:webHidden/>
              </w:rPr>
              <w:fldChar w:fldCharType="separate"/>
            </w:r>
            <w:r w:rsidR="00330FAD">
              <w:rPr>
                <w:noProof/>
                <w:webHidden/>
              </w:rPr>
              <w:t>30</w:t>
            </w:r>
            <w:r w:rsidR="00330FAD">
              <w:rPr>
                <w:noProof/>
                <w:webHidden/>
              </w:rPr>
              <w:fldChar w:fldCharType="end"/>
            </w:r>
          </w:hyperlink>
        </w:p>
        <w:p w14:paraId="5515A67F" w14:textId="2A2876C0"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0" w:history="1">
            <w:r w:rsidR="00330FAD" w:rsidRPr="00B9381F">
              <w:rPr>
                <w:rStyle w:val="Hyperlink"/>
                <w:noProof/>
              </w:rPr>
              <w:t>2</w:t>
            </w:r>
            <w:r w:rsidR="00330FAD" w:rsidRPr="00B9381F">
              <w:rPr>
                <w:rStyle w:val="Hyperlink"/>
                <w:noProof/>
                <w:vertAlign w:val="superscript"/>
              </w:rPr>
              <w:t xml:space="preserve">ème </w:t>
            </w:r>
            <w:r w:rsidR="00330FAD" w:rsidRPr="00B9381F">
              <w:rPr>
                <w:rStyle w:val="Hyperlink"/>
                <w:noProof/>
              </w:rPr>
              <w:t>page : Vivre-ensemble et participation</w:t>
            </w:r>
            <w:r w:rsidR="00330FAD">
              <w:rPr>
                <w:noProof/>
                <w:webHidden/>
              </w:rPr>
              <w:tab/>
            </w:r>
            <w:r w:rsidR="00330FAD">
              <w:rPr>
                <w:noProof/>
                <w:webHidden/>
              </w:rPr>
              <w:fldChar w:fldCharType="begin"/>
            </w:r>
            <w:r w:rsidR="00330FAD">
              <w:rPr>
                <w:noProof/>
                <w:webHidden/>
              </w:rPr>
              <w:instrText xml:space="preserve"> PAGEREF _Toc120629120 \h </w:instrText>
            </w:r>
            <w:r w:rsidR="00330FAD">
              <w:rPr>
                <w:noProof/>
                <w:webHidden/>
              </w:rPr>
            </w:r>
            <w:r w:rsidR="00330FAD">
              <w:rPr>
                <w:noProof/>
                <w:webHidden/>
              </w:rPr>
              <w:fldChar w:fldCharType="separate"/>
            </w:r>
            <w:r w:rsidR="00330FAD">
              <w:rPr>
                <w:noProof/>
                <w:webHidden/>
              </w:rPr>
              <w:t>31</w:t>
            </w:r>
            <w:r w:rsidR="00330FAD">
              <w:rPr>
                <w:noProof/>
                <w:webHidden/>
              </w:rPr>
              <w:fldChar w:fldCharType="end"/>
            </w:r>
          </w:hyperlink>
        </w:p>
        <w:p w14:paraId="3AA14B2D" w14:textId="4A74317D"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1" w:history="1">
            <w:r w:rsidR="00330FAD" w:rsidRPr="00B9381F">
              <w:rPr>
                <w:rStyle w:val="Hyperlink"/>
                <w:noProof/>
              </w:rPr>
              <w:t>Vivre-ensemble et participation - autres remarques, documents et liens</w:t>
            </w:r>
            <w:r w:rsidR="00330FAD">
              <w:rPr>
                <w:noProof/>
                <w:webHidden/>
              </w:rPr>
              <w:tab/>
            </w:r>
            <w:r w:rsidR="00330FAD">
              <w:rPr>
                <w:noProof/>
                <w:webHidden/>
              </w:rPr>
              <w:fldChar w:fldCharType="begin"/>
            </w:r>
            <w:r w:rsidR="00330FAD">
              <w:rPr>
                <w:noProof/>
                <w:webHidden/>
              </w:rPr>
              <w:instrText xml:space="preserve"> PAGEREF _Toc120629121 \h </w:instrText>
            </w:r>
            <w:r w:rsidR="00330FAD">
              <w:rPr>
                <w:noProof/>
                <w:webHidden/>
              </w:rPr>
            </w:r>
            <w:r w:rsidR="00330FAD">
              <w:rPr>
                <w:noProof/>
                <w:webHidden/>
              </w:rPr>
              <w:fldChar w:fldCharType="separate"/>
            </w:r>
            <w:r w:rsidR="00330FAD">
              <w:rPr>
                <w:noProof/>
                <w:webHidden/>
              </w:rPr>
              <w:t>32</w:t>
            </w:r>
            <w:r w:rsidR="00330FAD">
              <w:rPr>
                <w:noProof/>
                <w:webHidden/>
              </w:rPr>
              <w:fldChar w:fldCharType="end"/>
            </w:r>
          </w:hyperlink>
        </w:p>
        <w:p w14:paraId="58CDCC8C" w14:textId="1EC64DBB"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2" w:history="1">
            <w:r w:rsidR="00330FAD" w:rsidRPr="00B9381F">
              <w:rPr>
                <w:rStyle w:val="Hyperlink"/>
                <w:noProof/>
              </w:rPr>
              <w:t>Vivre-ensemble et participation - Budget 2024-2027</w:t>
            </w:r>
            <w:r w:rsidR="00330FAD">
              <w:rPr>
                <w:noProof/>
                <w:webHidden/>
              </w:rPr>
              <w:tab/>
            </w:r>
            <w:r w:rsidR="00330FAD">
              <w:rPr>
                <w:noProof/>
                <w:webHidden/>
              </w:rPr>
              <w:fldChar w:fldCharType="begin"/>
            </w:r>
            <w:r w:rsidR="00330FAD">
              <w:rPr>
                <w:noProof/>
                <w:webHidden/>
              </w:rPr>
              <w:instrText xml:space="preserve"> PAGEREF _Toc120629122 \h </w:instrText>
            </w:r>
            <w:r w:rsidR="00330FAD">
              <w:rPr>
                <w:noProof/>
                <w:webHidden/>
              </w:rPr>
            </w:r>
            <w:r w:rsidR="00330FAD">
              <w:rPr>
                <w:noProof/>
                <w:webHidden/>
              </w:rPr>
              <w:fldChar w:fldCharType="separate"/>
            </w:r>
            <w:r w:rsidR="00330FAD">
              <w:rPr>
                <w:noProof/>
                <w:webHidden/>
              </w:rPr>
              <w:t>32</w:t>
            </w:r>
            <w:r w:rsidR="00330FAD">
              <w:rPr>
                <w:noProof/>
                <w:webHidden/>
              </w:rPr>
              <w:fldChar w:fldCharType="end"/>
            </w:r>
          </w:hyperlink>
        </w:p>
        <w:p w14:paraId="6A2CF079" w14:textId="610E3D66"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23" w:history="1">
            <w:r w:rsidR="00330FAD" w:rsidRPr="00B9381F">
              <w:rPr>
                <w:rStyle w:val="Hyperlink"/>
                <w:noProof/>
              </w:rPr>
              <w:t>I.</w:t>
            </w:r>
            <w:r w:rsidR="00330FAD">
              <w:rPr>
                <w:rFonts w:asciiTheme="minorHAnsi" w:eastAsiaTheme="minorEastAsia" w:hAnsiTheme="minorHAnsi" w:cstheme="minorBidi"/>
                <w:noProof/>
                <w:lang w:val="de-CH" w:eastAsia="de-CH"/>
              </w:rPr>
              <w:tab/>
            </w:r>
            <w:r w:rsidR="00330FAD" w:rsidRPr="00B9381F">
              <w:rPr>
                <w:rStyle w:val="Hyperlink"/>
                <w:noProof/>
              </w:rPr>
              <w:t>Gestion de la diversité et lutte contre les discriminations</w:t>
            </w:r>
            <w:r w:rsidR="00330FAD">
              <w:rPr>
                <w:noProof/>
                <w:webHidden/>
              </w:rPr>
              <w:tab/>
            </w:r>
            <w:r w:rsidR="00330FAD">
              <w:rPr>
                <w:noProof/>
                <w:webHidden/>
              </w:rPr>
              <w:fldChar w:fldCharType="begin"/>
            </w:r>
            <w:r w:rsidR="00330FAD">
              <w:rPr>
                <w:noProof/>
                <w:webHidden/>
              </w:rPr>
              <w:instrText xml:space="preserve"> PAGEREF _Toc120629123 \h </w:instrText>
            </w:r>
            <w:r w:rsidR="00330FAD">
              <w:rPr>
                <w:noProof/>
                <w:webHidden/>
              </w:rPr>
            </w:r>
            <w:r w:rsidR="00330FAD">
              <w:rPr>
                <w:noProof/>
                <w:webHidden/>
              </w:rPr>
              <w:fldChar w:fldCharType="separate"/>
            </w:r>
            <w:r w:rsidR="00330FAD">
              <w:rPr>
                <w:noProof/>
                <w:webHidden/>
              </w:rPr>
              <w:t>33</w:t>
            </w:r>
            <w:r w:rsidR="00330FAD">
              <w:rPr>
                <w:noProof/>
                <w:webHidden/>
              </w:rPr>
              <w:fldChar w:fldCharType="end"/>
            </w:r>
          </w:hyperlink>
        </w:p>
        <w:p w14:paraId="59123516" w14:textId="4CC74740"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4"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Gestion de la diversité et lutte contre les discriminations</w:t>
            </w:r>
            <w:r w:rsidR="00330FAD">
              <w:rPr>
                <w:noProof/>
                <w:webHidden/>
              </w:rPr>
              <w:tab/>
            </w:r>
            <w:r w:rsidR="00330FAD">
              <w:rPr>
                <w:noProof/>
                <w:webHidden/>
              </w:rPr>
              <w:fldChar w:fldCharType="begin"/>
            </w:r>
            <w:r w:rsidR="00330FAD">
              <w:rPr>
                <w:noProof/>
                <w:webHidden/>
              </w:rPr>
              <w:instrText xml:space="preserve"> PAGEREF _Toc120629124 \h </w:instrText>
            </w:r>
            <w:r w:rsidR="00330FAD">
              <w:rPr>
                <w:noProof/>
                <w:webHidden/>
              </w:rPr>
            </w:r>
            <w:r w:rsidR="00330FAD">
              <w:rPr>
                <w:noProof/>
                <w:webHidden/>
              </w:rPr>
              <w:fldChar w:fldCharType="separate"/>
            </w:r>
            <w:r w:rsidR="00330FAD">
              <w:rPr>
                <w:noProof/>
                <w:webHidden/>
              </w:rPr>
              <w:t>33</w:t>
            </w:r>
            <w:r w:rsidR="00330FAD">
              <w:rPr>
                <w:noProof/>
                <w:webHidden/>
              </w:rPr>
              <w:fldChar w:fldCharType="end"/>
            </w:r>
          </w:hyperlink>
        </w:p>
        <w:p w14:paraId="2A8B72BF" w14:textId="773B1FDA"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5" w:history="1">
            <w:r w:rsidR="00330FAD" w:rsidRPr="00B9381F">
              <w:rPr>
                <w:rStyle w:val="Hyperlink"/>
                <w:noProof/>
              </w:rPr>
              <w:t>2</w:t>
            </w:r>
            <w:r w:rsidR="00330FAD" w:rsidRPr="00B9381F">
              <w:rPr>
                <w:rStyle w:val="Hyperlink"/>
                <w:noProof/>
                <w:vertAlign w:val="superscript"/>
              </w:rPr>
              <w:t>ème</w:t>
            </w:r>
            <w:r w:rsidR="00330FAD" w:rsidRPr="00B9381F">
              <w:rPr>
                <w:rStyle w:val="Hyperlink"/>
                <w:noProof/>
              </w:rPr>
              <w:t xml:space="preserve"> page : Gestion de la diversité et lutte contre les discriminations</w:t>
            </w:r>
            <w:r w:rsidR="00330FAD">
              <w:rPr>
                <w:noProof/>
                <w:webHidden/>
              </w:rPr>
              <w:tab/>
            </w:r>
            <w:r w:rsidR="00330FAD">
              <w:rPr>
                <w:noProof/>
                <w:webHidden/>
              </w:rPr>
              <w:fldChar w:fldCharType="begin"/>
            </w:r>
            <w:r w:rsidR="00330FAD">
              <w:rPr>
                <w:noProof/>
                <w:webHidden/>
              </w:rPr>
              <w:instrText xml:space="preserve"> PAGEREF _Toc120629125 \h </w:instrText>
            </w:r>
            <w:r w:rsidR="00330FAD">
              <w:rPr>
                <w:noProof/>
                <w:webHidden/>
              </w:rPr>
            </w:r>
            <w:r w:rsidR="00330FAD">
              <w:rPr>
                <w:noProof/>
                <w:webHidden/>
              </w:rPr>
              <w:fldChar w:fldCharType="separate"/>
            </w:r>
            <w:r w:rsidR="00330FAD">
              <w:rPr>
                <w:noProof/>
                <w:webHidden/>
              </w:rPr>
              <w:t>35</w:t>
            </w:r>
            <w:r w:rsidR="00330FAD">
              <w:rPr>
                <w:noProof/>
                <w:webHidden/>
              </w:rPr>
              <w:fldChar w:fldCharType="end"/>
            </w:r>
          </w:hyperlink>
        </w:p>
        <w:p w14:paraId="42BDD67D" w14:textId="748140B6"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6" w:history="1">
            <w:r w:rsidR="00330FAD" w:rsidRPr="00B9381F">
              <w:rPr>
                <w:rStyle w:val="Hyperlink"/>
                <w:noProof/>
              </w:rPr>
              <w:t>Gestion de la diversité et lutte contre les discriminations - autres remarques, documents et liens</w:t>
            </w:r>
            <w:r w:rsidR="00330FAD">
              <w:rPr>
                <w:noProof/>
                <w:webHidden/>
              </w:rPr>
              <w:tab/>
            </w:r>
            <w:r w:rsidR="00330FAD">
              <w:rPr>
                <w:noProof/>
                <w:webHidden/>
              </w:rPr>
              <w:fldChar w:fldCharType="begin"/>
            </w:r>
            <w:r w:rsidR="00330FAD">
              <w:rPr>
                <w:noProof/>
                <w:webHidden/>
              </w:rPr>
              <w:instrText xml:space="preserve"> PAGEREF _Toc120629126 \h </w:instrText>
            </w:r>
            <w:r w:rsidR="00330FAD">
              <w:rPr>
                <w:noProof/>
                <w:webHidden/>
              </w:rPr>
            </w:r>
            <w:r w:rsidR="00330FAD">
              <w:rPr>
                <w:noProof/>
                <w:webHidden/>
              </w:rPr>
              <w:fldChar w:fldCharType="separate"/>
            </w:r>
            <w:r w:rsidR="00330FAD">
              <w:rPr>
                <w:noProof/>
                <w:webHidden/>
              </w:rPr>
              <w:t>36</w:t>
            </w:r>
            <w:r w:rsidR="00330FAD">
              <w:rPr>
                <w:noProof/>
                <w:webHidden/>
              </w:rPr>
              <w:fldChar w:fldCharType="end"/>
            </w:r>
          </w:hyperlink>
        </w:p>
        <w:p w14:paraId="07DA4FBB" w14:textId="1A7BF0D8"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7" w:history="1">
            <w:r w:rsidR="00330FAD" w:rsidRPr="00B9381F">
              <w:rPr>
                <w:rStyle w:val="Hyperlink"/>
                <w:noProof/>
              </w:rPr>
              <w:t>Gestion de la diversité et protection contre les discriminations - Budget 2024-2027</w:t>
            </w:r>
            <w:r w:rsidR="00330FAD">
              <w:rPr>
                <w:noProof/>
                <w:webHidden/>
              </w:rPr>
              <w:tab/>
            </w:r>
            <w:r w:rsidR="00330FAD">
              <w:rPr>
                <w:noProof/>
                <w:webHidden/>
              </w:rPr>
              <w:fldChar w:fldCharType="begin"/>
            </w:r>
            <w:r w:rsidR="00330FAD">
              <w:rPr>
                <w:noProof/>
                <w:webHidden/>
              </w:rPr>
              <w:instrText xml:space="preserve"> PAGEREF _Toc120629127 \h </w:instrText>
            </w:r>
            <w:r w:rsidR="00330FAD">
              <w:rPr>
                <w:noProof/>
                <w:webHidden/>
              </w:rPr>
            </w:r>
            <w:r w:rsidR="00330FAD">
              <w:rPr>
                <w:noProof/>
                <w:webHidden/>
              </w:rPr>
              <w:fldChar w:fldCharType="separate"/>
            </w:r>
            <w:r w:rsidR="00330FAD">
              <w:rPr>
                <w:noProof/>
                <w:webHidden/>
              </w:rPr>
              <w:t>36</w:t>
            </w:r>
            <w:r w:rsidR="00330FAD">
              <w:rPr>
                <w:noProof/>
                <w:webHidden/>
              </w:rPr>
              <w:fldChar w:fldCharType="end"/>
            </w:r>
          </w:hyperlink>
        </w:p>
        <w:p w14:paraId="5D317600" w14:textId="34CE9873"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28" w:history="1">
            <w:r w:rsidR="00330FAD" w:rsidRPr="00B9381F">
              <w:rPr>
                <w:rStyle w:val="Hyperlink"/>
                <w:noProof/>
              </w:rPr>
              <w:t>J.</w:t>
            </w:r>
            <w:r w:rsidR="00330FAD">
              <w:rPr>
                <w:rFonts w:asciiTheme="minorHAnsi" w:eastAsiaTheme="minorEastAsia" w:hAnsiTheme="minorHAnsi" w:cstheme="minorBidi"/>
                <w:noProof/>
                <w:lang w:val="de-CH" w:eastAsia="de-CH"/>
              </w:rPr>
              <w:tab/>
            </w:r>
            <w:r w:rsidR="00330FAD" w:rsidRPr="00B9381F">
              <w:rPr>
                <w:rStyle w:val="Hyperlink"/>
                <w:noProof/>
              </w:rPr>
              <w:t>Interprétariat</w:t>
            </w:r>
            <w:r w:rsidR="00330FAD">
              <w:rPr>
                <w:noProof/>
                <w:webHidden/>
              </w:rPr>
              <w:tab/>
            </w:r>
            <w:r w:rsidR="00330FAD">
              <w:rPr>
                <w:noProof/>
                <w:webHidden/>
              </w:rPr>
              <w:fldChar w:fldCharType="begin"/>
            </w:r>
            <w:r w:rsidR="00330FAD">
              <w:rPr>
                <w:noProof/>
                <w:webHidden/>
              </w:rPr>
              <w:instrText xml:space="preserve"> PAGEREF _Toc120629128 \h </w:instrText>
            </w:r>
            <w:r w:rsidR="00330FAD">
              <w:rPr>
                <w:noProof/>
                <w:webHidden/>
              </w:rPr>
            </w:r>
            <w:r w:rsidR="00330FAD">
              <w:rPr>
                <w:noProof/>
                <w:webHidden/>
              </w:rPr>
              <w:fldChar w:fldCharType="separate"/>
            </w:r>
            <w:r w:rsidR="00330FAD">
              <w:rPr>
                <w:noProof/>
                <w:webHidden/>
              </w:rPr>
              <w:t>37</w:t>
            </w:r>
            <w:r w:rsidR="00330FAD">
              <w:rPr>
                <w:noProof/>
                <w:webHidden/>
              </w:rPr>
              <w:fldChar w:fldCharType="end"/>
            </w:r>
          </w:hyperlink>
        </w:p>
        <w:p w14:paraId="4D88B943" w14:textId="137D5A53"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29" w:history="1">
            <w:r w:rsidR="00330FAD" w:rsidRPr="00B9381F">
              <w:rPr>
                <w:rStyle w:val="Hyperlink"/>
                <w:noProof/>
              </w:rPr>
              <w:t>1</w:t>
            </w:r>
            <w:r w:rsidR="00330FAD" w:rsidRPr="00B9381F">
              <w:rPr>
                <w:rStyle w:val="Hyperlink"/>
                <w:noProof/>
                <w:vertAlign w:val="superscript"/>
              </w:rPr>
              <w:t>ère</w:t>
            </w:r>
            <w:r w:rsidR="00330FAD" w:rsidRPr="00B9381F">
              <w:rPr>
                <w:rStyle w:val="Hyperlink"/>
                <w:noProof/>
              </w:rPr>
              <w:t xml:space="preserve"> page : Interprétariat</w:t>
            </w:r>
            <w:r w:rsidR="00330FAD">
              <w:rPr>
                <w:noProof/>
                <w:webHidden/>
              </w:rPr>
              <w:tab/>
            </w:r>
            <w:r w:rsidR="00330FAD">
              <w:rPr>
                <w:noProof/>
                <w:webHidden/>
              </w:rPr>
              <w:fldChar w:fldCharType="begin"/>
            </w:r>
            <w:r w:rsidR="00330FAD">
              <w:rPr>
                <w:noProof/>
                <w:webHidden/>
              </w:rPr>
              <w:instrText xml:space="preserve"> PAGEREF _Toc120629129 \h </w:instrText>
            </w:r>
            <w:r w:rsidR="00330FAD">
              <w:rPr>
                <w:noProof/>
                <w:webHidden/>
              </w:rPr>
            </w:r>
            <w:r w:rsidR="00330FAD">
              <w:rPr>
                <w:noProof/>
                <w:webHidden/>
              </w:rPr>
              <w:fldChar w:fldCharType="separate"/>
            </w:r>
            <w:r w:rsidR="00330FAD">
              <w:rPr>
                <w:noProof/>
                <w:webHidden/>
              </w:rPr>
              <w:t>37</w:t>
            </w:r>
            <w:r w:rsidR="00330FAD">
              <w:rPr>
                <w:noProof/>
                <w:webHidden/>
              </w:rPr>
              <w:fldChar w:fldCharType="end"/>
            </w:r>
          </w:hyperlink>
        </w:p>
        <w:p w14:paraId="11382253" w14:textId="3B0CDBDD"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30" w:history="1">
            <w:r w:rsidR="00330FAD" w:rsidRPr="00B9381F">
              <w:rPr>
                <w:rStyle w:val="Hyperlink"/>
                <w:noProof/>
              </w:rPr>
              <w:t>2</w:t>
            </w:r>
            <w:r w:rsidR="00330FAD" w:rsidRPr="00B9381F">
              <w:rPr>
                <w:rStyle w:val="Hyperlink"/>
                <w:noProof/>
                <w:vertAlign w:val="superscript"/>
              </w:rPr>
              <w:t>ème</w:t>
            </w:r>
            <w:r w:rsidR="00330FAD" w:rsidRPr="00B9381F">
              <w:rPr>
                <w:rStyle w:val="Hyperlink"/>
                <w:noProof/>
              </w:rPr>
              <w:t xml:space="preserve"> page : Interprétariat</w:t>
            </w:r>
            <w:r w:rsidR="00330FAD">
              <w:rPr>
                <w:noProof/>
                <w:webHidden/>
              </w:rPr>
              <w:tab/>
            </w:r>
            <w:r w:rsidR="00330FAD">
              <w:rPr>
                <w:noProof/>
                <w:webHidden/>
              </w:rPr>
              <w:fldChar w:fldCharType="begin"/>
            </w:r>
            <w:r w:rsidR="00330FAD">
              <w:rPr>
                <w:noProof/>
                <w:webHidden/>
              </w:rPr>
              <w:instrText xml:space="preserve"> PAGEREF _Toc120629130 \h </w:instrText>
            </w:r>
            <w:r w:rsidR="00330FAD">
              <w:rPr>
                <w:noProof/>
                <w:webHidden/>
              </w:rPr>
            </w:r>
            <w:r w:rsidR="00330FAD">
              <w:rPr>
                <w:noProof/>
                <w:webHidden/>
              </w:rPr>
              <w:fldChar w:fldCharType="separate"/>
            </w:r>
            <w:r w:rsidR="00330FAD">
              <w:rPr>
                <w:noProof/>
                <w:webHidden/>
              </w:rPr>
              <w:t>37</w:t>
            </w:r>
            <w:r w:rsidR="00330FAD">
              <w:rPr>
                <w:noProof/>
                <w:webHidden/>
              </w:rPr>
              <w:fldChar w:fldCharType="end"/>
            </w:r>
          </w:hyperlink>
        </w:p>
        <w:p w14:paraId="31897B9B" w14:textId="3D95C024"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31" w:history="1">
            <w:r w:rsidR="00330FAD" w:rsidRPr="00B9381F">
              <w:rPr>
                <w:rStyle w:val="Hyperlink"/>
                <w:noProof/>
              </w:rPr>
              <w:t>Interprétariat – autres remarques, documents et liens</w:t>
            </w:r>
            <w:r w:rsidR="00330FAD">
              <w:rPr>
                <w:noProof/>
                <w:webHidden/>
              </w:rPr>
              <w:tab/>
            </w:r>
            <w:r w:rsidR="00330FAD">
              <w:rPr>
                <w:noProof/>
                <w:webHidden/>
              </w:rPr>
              <w:fldChar w:fldCharType="begin"/>
            </w:r>
            <w:r w:rsidR="00330FAD">
              <w:rPr>
                <w:noProof/>
                <w:webHidden/>
              </w:rPr>
              <w:instrText xml:space="preserve"> PAGEREF _Toc120629131 \h </w:instrText>
            </w:r>
            <w:r w:rsidR="00330FAD">
              <w:rPr>
                <w:noProof/>
                <w:webHidden/>
              </w:rPr>
            </w:r>
            <w:r w:rsidR="00330FAD">
              <w:rPr>
                <w:noProof/>
                <w:webHidden/>
              </w:rPr>
              <w:fldChar w:fldCharType="separate"/>
            </w:r>
            <w:r w:rsidR="00330FAD">
              <w:rPr>
                <w:noProof/>
                <w:webHidden/>
              </w:rPr>
              <w:t>38</w:t>
            </w:r>
            <w:r w:rsidR="00330FAD">
              <w:rPr>
                <w:noProof/>
                <w:webHidden/>
              </w:rPr>
              <w:fldChar w:fldCharType="end"/>
            </w:r>
          </w:hyperlink>
        </w:p>
        <w:p w14:paraId="0257BEA8" w14:textId="259622AE" w:rsidR="00330FAD" w:rsidRDefault="000816EB">
          <w:pPr>
            <w:pStyle w:val="Verzeichnis2"/>
            <w:tabs>
              <w:tab w:val="right" w:leader="dot" w:pos="13949"/>
            </w:tabs>
            <w:rPr>
              <w:rFonts w:asciiTheme="minorHAnsi" w:eastAsiaTheme="minorEastAsia" w:hAnsiTheme="minorHAnsi" w:cstheme="minorBidi"/>
              <w:noProof/>
              <w:lang w:val="de-CH" w:eastAsia="de-CH"/>
            </w:rPr>
          </w:pPr>
          <w:hyperlink w:anchor="_Toc120629132" w:history="1">
            <w:r w:rsidR="00330FAD" w:rsidRPr="00B9381F">
              <w:rPr>
                <w:rStyle w:val="Hyperlink"/>
                <w:noProof/>
              </w:rPr>
              <w:t>Interprétariat - Budget 2024-2027</w:t>
            </w:r>
            <w:r w:rsidR="00330FAD">
              <w:rPr>
                <w:noProof/>
                <w:webHidden/>
              </w:rPr>
              <w:tab/>
            </w:r>
            <w:r w:rsidR="00330FAD">
              <w:rPr>
                <w:noProof/>
                <w:webHidden/>
              </w:rPr>
              <w:fldChar w:fldCharType="begin"/>
            </w:r>
            <w:r w:rsidR="00330FAD">
              <w:rPr>
                <w:noProof/>
                <w:webHidden/>
              </w:rPr>
              <w:instrText xml:space="preserve"> PAGEREF _Toc120629132 \h </w:instrText>
            </w:r>
            <w:r w:rsidR="00330FAD">
              <w:rPr>
                <w:noProof/>
                <w:webHidden/>
              </w:rPr>
            </w:r>
            <w:r w:rsidR="00330FAD">
              <w:rPr>
                <w:noProof/>
                <w:webHidden/>
              </w:rPr>
              <w:fldChar w:fldCharType="separate"/>
            </w:r>
            <w:r w:rsidR="00330FAD">
              <w:rPr>
                <w:noProof/>
                <w:webHidden/>
              </w:rPr>
              <w:t>38</w:t>
            </w:r>
            <w:r w:rsidR="00330FAD">
              <w:rPr>
                <w:noProof/>
                <w:webHidden/>
              </w:rPr>
              <w:fldChar w:fldCharType="end"/>
            </w:r>
          </w:hyperlink>
        </w:p>
        <w:p w14:paraId="7B39E23C" w14:textId="5CBD0CB8"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33" w:history="1">
            <w:r w:rsidR="00330FAD" w:rsidRPr="00B9381F">
              <w:rPr>
                <w:rStyle w:val="Hyperlink"/>
                <w:noProof/>
              </w:rPr>
              <w:t>K.</w:t>
            </w:r>
            <w:r w:rsidR="00330FAD">
              <w:rPr>
                <w:rFonts w:asciiTheme="minorHAnsi" w:eastAsiaTheme="minorEastAsia" w:hAnsiTheme="minorHAnsi" w:cstheme="minorBidi"/>
                <w:noProof/>
                <w:lang w:val="de-CH" w:eastAsia="de-CH"/>
              </w:rPr>
              <w:tab/>
            </w:r>
            <w:r w:rsidR="00330FAD" w:rsidRPr="00B9381F">
              <w:rPr>
                <w:rStyle w:val="Hyperlink"/>
                <w:noProof/>
              </w:rPr>
              <w:t>Aperçu général des budgets 2024 à 2027</w:t>
            </w:r>
            <w:r w:rsidR="00330FAD">
              <w:rPr>
                <w:noProof/>
                <w:webHidden/>
              </w:rPr>
              <w:tab/>
            </w:r>
            <w:r w:rsidR="00330FAD">
              <w:rPr>
                <w:noProof/>
                <w:webHidden/>
              </w:rPr>
              <w:fldChar w:fldCharType="begin"/>
            </w:r>
            <w:r w:rsidR="00330FAD">
              <w:rPr>
                <w:noProof/>
                <w:webHidden/>
              </w:rPr>
              <w:instrText xml:space="preserve"> PAGEREF _Toc120629133 \h </w:instrText>
            </w:r>
            <w:r w:rsidR="00330FAD">
              <w:rPr>
                <w:noProof/>
                <w:webHidden/>
              </w:rPr>
            </w:r>
            <w:r w:rsidR="00330FAD">
              <w:rPr>
                <w:noProof/>
                <w:webHidden/>
              </w:rPr>
              <w:fldChar w:fldCharType="separate"/>
            </w:r>
            <w:r w:rsidR="00330FAD">
              <w:rPr>
                <w:noProof/>
                <w:webHidden/>
              </w:rPr>
              <w:t>39</w:t>
            </w:r>
            <w:r w:rsidR="00330FAD">
              <w:rPr>
                <w:noProof/>
                <w:webHidden/>
              </w:rPr>
              <w:fldChar w:fldCharType="end"/>
            </w:r>
          </w:hyperlink>
        </w:p>
        <w:p w14:paraId="76A90245" w14:textId="2751047A"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34" w:history="1">
            <w:r w:rsidR="00330FAD" w:rsidRPr="00B9381F">
              <w:rPr>
                <w:rStyle w:val="Hyperlink"/>
                <w:noProof/>
              </w:rPr>
              <w:t>L.</w:t>
            </w:r>
            <w:r w:rsidR="00330FAD">
              <w:rPr>
                <w:rFonts w:asciiTheme="minorHAnsi" w:eastAsiaTheme="minorEastAsia" w:hAnsiTheme="minorHAnsi" w:cstheme="minorBidi"/>
                <w:noProof/>
                <w:lang w:val="de-CH" w:eastAsia="de-CH"/>
              </w:rPr>
              <w:tab/>
            </w:r>
            <w:r w:rsidR="00330FAD" w:rsidRPr="00B9381F">
              <w:rPr>
                <w:rStyle w:val="Hyperlink"/>
                <w:noProof/>
              </w:rPr>
              <w:t>Ressources humaines</w:t>
            </w:r>
            <w:r w:rsidR="00330FAD">
              <w:rPr>
                <w:noProof/>
                <w:webHidden/>
              </w:rPr>
              <w:tab/>
            </w:r>
            <w:r w:rsidR="00330FAD">
              <w:rPr>
                <w:noProof/>
                <w:webHidden/>
              </w:rPr>
              <w:fldChar w:fldCharType="begin"/>
            </w:r>
            <w:r w:rsidR="00330FAD">
              <w:rPr>
                <w:noProof/>
                <w:webHidden/>
              </w:rPr>
              <w:instrText xml:space="preserve"> PAGEREF _Toc120629134 \h </w:instrText>
            </w:r>
            <w:r w:rsidR="00330FAD">
              <w:rPr>
                <w:noProof/>
                <w:webHidden/>
              </w:rPr>
            </w:r>
            <w:r w:rsidR="00330FAD">
              <w:rPr>
                <w:noProof/>
                <w:webHidden/>
              </w:rPr>
              <w:fldChar w:fldCharType="separate"/>
            </w:r>
            <w:r w:rsidR="00330FAD">
              <w:rPr>
                <w:noProof/>
                <w:webHidden/>
              </w:rPr>
              <w:t>40</w:t>
            </w:r>
            <w:r w:rsidR="00330FAD">
              <w:rPr>
                <w:noProof/>
                <w:webHidden/>
              </w:rPr>
              <w:fldChar w:fldCharType="end"/>
            </w:r>
          </w:hyperlink>
        </w:p>
        <w:p w14:paraId="4CC9062E" w14:textId="70D301BB"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135" w:history="1">
            <w:r w:rsidR="00330FAD" w:rsidRPr="00B9381F">
              <w:rPr>
                <w:rStyle w:val="Hyperlink"/>
                <w:noProof/>
              </w:rPr>
              <w:t>M.</w:t>
            </w:r>
            <w:r w:rsidR="00330FAD">
              <w:rPr>
                <w:rFonts w:asciiTheme="minorHAnsi" w:eastAsiaTheme="minorEastAsia" w:hAnsiTheme="minorHAnsi" w:cstheme="minorBidi"/>
                <w:noProof/>
                <w:lang w:val="de-CH" w:eastAsia="de-CH"/>
              </w:rPr>
              <w:tab/>
            </w:r>
            <w:r w:rsidR="00330FAD" w:rsidRPr="00B9381F">
              <w:rPr>
                <w:rStyle w:val="Hyperlink"/>
                <w:noProof/>
              </w:rPr>
              <w:t>Surveillance en matière de finances</w:t>
            </w:r>
            <w:r w:rsidR="00330FAD">
              <w:rPr>
                <w:noProof/>
                <w:webHidden/>
              </w:rPr>
              <w:tab/>
            </w:r>
            <w:r w:rsidR="00330FAD">
              <w:rPr>
                <w:noProof/>
                <w:webHidden/>
              </w:rPr>
              <w:fldChar w:fldCharType="begin"/>
            </w:r>
            <w:r w:rsidR="00330FAD">
              <w:rPr>
                <w:noProof/>
                <w:webHidden/>
              </w:rPr>
              <w:instrText xml:space="preserve"> PAGEREF _Toc120629135 \h </w:instrText>
            </w:r>
            <w:r w:rsidR="00330FAD">
              <w:rPr>
                <w:noProof/>
                <w:webHidden/>
              </w:rPr>
            </w:r>
            <w:r w:rsidR="00330FAD">
              <w:rPr>
                <w:noProof/>
                <w:webHidden/>
              </w:rPr>
              <w:fldChar w:fldCharType="separate"/>
            </w:r>
            <w:r w:rsidR="00330FAD">
              <w:rPr>
                <w:noProof/>
                <w:webHidden/>
              </w:rPr>
              <w:t>41</w:t>
            </w:r>
            <w:r w:rsidR="00330FAD">
              <w:rPr>
                <w:noProof/>
                <w:webHidden/>
              </w:rPr>
              <w:fldChar w:fldCharType="end"/>
            </w:r>
          </w:hyperlink>
        </w:p>
        <w:p w14:paraId="56FEE8F4" w14:textId="0B96BA80"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136" w:history="1">
            <w:r w:rsidR="00330FAD" w:rsidRPr="00B9381F">
              <w:rPr>
                <w:rStyle w:val="Hyperlink"/>
                <w:noProof/>
              </w:rPr>
              <w:t>N.</w:t>
            </w:r>
            <w:r w:rsidR="00330FAD">
              <w:rPr>
                <w:rFonts w:asciiTheme="minorHAnsi" w:eastAsiaTheme="minorEastAsia" w:hAnsiTheme="minorHAnsi" w:cstheme="minorBidi"/>
                <w:noProof/>
                <w:lang w:val="de-CH" w:eastAsia="de-CH"/>
              </w:rPr>
              <w:tab/>
            </w:r>
            <w:r w:rsidR="00330FAD" w:rsidRPr="00B9381F">
              <w:rPr>
                <w:rStyle w:val="Hyperlink"/>
                <w:noProof/>
              </w:rPr>
              <w:t>Indicateurs</w:t>
            </w:r>
            <w:r w:rsidR="00330FAD">
              <w:rPr>
                <w:noProof/>
                <w:webHidden/>
              </w:rPr>
              <w:tab/>
            </w:r>
            <w:r w:rsidR="00330FAD">
              <w:rPr>
                <w:noProof/>
                <w:webHidden/>
              </w:rPr>
              <w:fldChar w:fldCharType="begin"/>
            </w:r>
            <w:r w:rsidR="00330FAD">
              <w:rPr>
                <w:noProof/>
                <w:webHidden/>
              </w:rPr>
              <w:instrText xml:space="preserve"> PAGEREF _Toc120629136 \h </w:instrText>
            </w:r>
            <w:r w:rsidR="00330FAD">
              <w:rPr>
                <w:noProof/>
                <w:webHidden/>
              </w:rPr>
            </w:r>
            <w:r w:rsidR="00330FAD">
              <w:rPr>
                <w:noProof/>
                <w:webHidden/>
              </w:rPr>
              <w:fldChar w:fldCharType="separate"/>
            </w:r>
            <w:r w:rsidR="00330FAD">
              <w:rPr>
                <w:noProof/>
                <w:webHidden/>
              </w:rPr>
              <w:t>43</w:t>
            </w:r>
            <w:r w:rsidR="00330FAD">
              <w:rPr>
                <w:noProof/>
                <w:webHidden/>
              </w:rPr>
              <w:fldChar w:fldCharType="end"/>
            </w:r>
          </w:hyperlink>
        </w:p>
        <w:p w14:paraId="0C3BB51B" w14:textId="41302ED7" w:rsidR="00330FAD" w:rsidRDefault="000816EB">
          <w:pPr>
            <w:pStyle w:val="Verzeichnis1"/>
            <w:tabs>
              <w:tab w:val="left" w:pos="660"/>
              <w:tab w:val="right" w:leader="dot" w:pos="13949"/>
            </w:tabs>
            <w:rPr>
              <w:rFonts w:asciiTheme="minorHAnsi" w:eastAsiaTheme="minorEastAsia" w:hAnsiTheme="minorHAnsi" w:cstheme="minorBidi"/>
              <w:noProof/>
              <w:lang w:val="de-CH" w:eastAsia="de-CH"/>
            </w:rPr>
          </w:pPr>
          <w:hyperlink w:anchor="_Toc120629137" w:history="1">
            <w:r w:rsidR="00330FAD" w:rsidRPr="00B9381F">
              <w:rPr>
                <w:rStyle w:val="Hyperlink"/>
                <w:noProof/>
              </w:rPr>
              <w:t>O.</w:t>
            </w:r>
            <w:r w:rsidR="00330FAD">
              <w:rPr>
                <w:rFonts w:asciiTheme="minorHAnsi" w:eastAsiaTheme="minorEastAsia" w:hAnsiTheme="minorHAnsi" w:cstheme="minorBidi"/>
                <w:noProof/>
                <w:lang w:val="de-CH" w:eastAsia="de-CH"/>
              </w:rPr>
              <w:tab/>
            </w:r>
            <w:r w:rsidR="00330FAD" w:rsidRPr="00B9381F">
              <w:rPr>
                <w:rStyle w:val="Hyperlink"/>
                <w:noProof/>
              </w:rPr>
              <w:t>Données du compte</w:t>
            </w:r>
            <w:r w:rsidR="00330FAD">
              <w:rPr>
                <w:noProof/>
                <w:webHidden/>
              </w:rPr>
              <w:tab/>
            </w:r>
            <w:r w:rsidR="00330FAD">
              <w:rPr>
                <w:noProof/>
                <w:webHidden/>
              </w:rPr>
              <w:fldChar w:fldCharType="begin"/>
            </w:r>
            <w:r w:rsidR="00330FAD">
              <w:rPr>
                <w:noProof/>
                <w:webHidden/>
              </w:rPr>
              <w:instrText xml:space="preserve"> PAGEREF _Toc120629137 \h </w:instrText>
            </w:r>
            <w:r w:rsidR="00330FAD">
              <w:rPr>
                <w:noProof/>
                <w:webHidden/>
              </w:rPr>
            </w:r>
            <w:r w:rsidR="00330FAD">
              <w:rPr>
                <w:noProof/>
                <w:webHidden/>
              </w:rPr>
              <w:fldChar w:fldCharType="separate"/>
            </w:r>
            <w:r w:rsidR="00330FAD">
              <w:rPr>
                <w:noProof/>
                <w:webHidden/>
              </w:rPr>
              <w:t>45</w:t>
            </w:r>
            <w:r w:rsidR="00330FAD">
              <w:rPr>
                <w:noProof/>
                <w:webHidden/>
              </w:rPr>
              <w:fldChar w:fldCharType="end"/>
            </w:r>
          </w:hyperlink>
        </w:p>
        <w:p w14:paraId="699F85D4" w14:textId="51209BB4" w:rsidR="00330FAD" w:rsidRDefault="000816EB">
          <w:pPr>
            <w:pStyle w:val="Verzeichnis1"/>
            <w:tabs>
              <w:tab w:val="left" w:pos="440"/>
              <w:tab w:val="right" w:leader="dot" w:pos="13949"/>
            </w:tabs>
            <w:rPr>
              <w:rFonts w:asciiTheme="minorHAnsi" w:eastAsiaTheme="minorEastAsia" w:hAnsiTheme="minorHAnsi" w:cstheme="minorBidi"/>
              <w:noProof/>
              <w:lang w:val="de-CH" w:eastAsia="de-CH"/>
            </w:rPr>
          </w:pPr>
          <w:hyperlink w:anchor="_Toc120629138" w:history="1">
            <w:r w:rsidR="00330FAD" w:rsidRPr="00B9381F">
              <w:rPr>
                <w:rStyle w:val="Hyperlink"/>
                <w:noProof/>
              </w:rPr>
              <w:t>P.</w:t>
            </w:r>
            <w:r w:rsidR="00330FAD">
              <w:rPr>
                <w:rFonts w:asciiTheme="minorHAnsi" w:eastAsiaTheme="minorEastAsia" w:hAnsiTheme="minorHAnsi" w:cstheme="minorBidi"/>
                <w:noProof/>
                <w:lang w:val="de-CH" w:eastAsia="de-CH"/>
              </w:rPr>
              <w:tab/>
            </w:r>
            <w:r w:rsidR="00330FAD" w:rsidRPr="00B9381F">
              <w:rPr>
                <w:rStyle w:val="Hyperlink"/>
                <w:noProof/>
              </w:rPr>
              <w:t>Sauvegarder et envoyer</w:t>
            </w:r>
            <w:r w:rsidR="00330FAD">
              <w:rPr>
                <w:noProof/>
                <w:webHidden/>
              </w:rPr>
              <w:tab/>
            </w:r>
            <w:r w:rsidR="00330FAD">
              <w:rPr>
                <w:noProof/>
                <w:webHidden/>
              </w:rPr>
              <w:fldChar w:fldCharType="begin"/>
            </w:r>
            <w:r w:rsidR="00330FAD">
              <w:rPr>
                <w:noProof/>
                <w:webHidden/>
              </w:rPr>
              <w:instrText xml:space="preserve"> PAGEREF _Toc120629138 \h </w:instrText>
            </w:r>
            <w:r w:rsidR="00330FAD">
              <w:rPr>
                <w:noProof/>
                <w:webHidden/>
              </w:rPr>
            </w:r>
            <w:r w:rsidR="00330FAD">
              <w:rPr>
                <w:noProof/>
                <w:webHidden/>
              </w:rPr>
              <w:fldChar w:fldCharType="separate"/>
            </w:r>
            <w:r w:rsidR="00330FAD">
              <w:rPr>
                <w:noProof/>
                <w:webHidden/>
              </w:rPr>
              <w:t>46</w:t>
            </w:r>
            <w:r w:rsidR="00330FAD">
              <w:rPr>
                <w:noProof/>
                <w:webHidden/>
              </w:rPr>
              <w:fldChar w:fldCharType="end"/>
            </w:r>
          </w:hyperlink>
        </w:p>
        <w:p w14:paraId="3CE9C1A0" w14:textId="27DDF8A0" w:rsidR="003A3C93" w:rsidRDefault="003A3C93">
          <w:r>
            <w:rPr>
              <w:b/>
              <w:bCs/>
              <w:lang w:val="de-DE"/>
            </w:rPr>
            <w:fldChar w:fldCharType="end"/>
          </w:r>
        </w:p>
      </w:sdtContent>
    </w:sdt>
    <w:p w14:paraId="7BBA11AF" w14:textId="77777777" w:rsidR="00292148" w:rsidRDefault="00292148">
      <w:pPr>
        <w:spacing w:after="160" w:line="259" w:lineRule="auto"/>
        <w:rPr>
          <w:rFonts w:eastAsiaTheme="majorEastAsia" w:cstheme="majorBidi"/>
          <w:b/>
          <w:sz w:val="32"/>
          <w:szCs w:val="32"/>
        </w:rPr>
      </w:pPr>
      <w:r>
        <w:br w:type="page"/>
      </w:r>
    </w:p>
    <w:p w14:paraId="6F77537F" w14:textId="7841286B" w:rsidR="00DD3D3E" w:rsidRDefault="000A344E" w:rsidP="00C42CDF">
      <w:pPr>
        <w:pStyle w:val="berschrift1"/>
        <w:numPr>
          <w:ilvl w:val="0"/>
          <w:numId w:val="48"/>
        </w:numPr>
      </w:pPr>
      <w:bookmarkStart w:id="1" w:name="_Toc120264317"/>
      <w:bookmarkStart w:id="2" w:name="_Toc120264397"/>
      <w:bookmarkStart w:id="3" w:name="_Toc120264476"/>
      <w:bookmarkStart w:id="4" w:name="_Toc120264627"/>
      <w:bookmarkStart w:id="5" w:name="_Toc120526589"/>
      <w:bookmarkStart w:id="6" w:name="_Toc120526648"/>
      <w:bookmarkStart w:id="7" w:name="_Toc120264318"/>
      <w:bookmarkStart w:id="8" w:name="_Toc120264398"/>
      <w:bookmarkStart w:id="9" w:name="_Toc120264477"/>
      <w:bookmarkStart w:id="10" w:name="_Toc120264628"/>
      <w:bookmarkStart w:id="11" w:name="_Toc120526590"/>
      <w:bookmarkStart w:id="12" w:name="_Toc120526649"/>
      <w:bookmarkStart w:id="13" w:name="_Toc120264319"/>
      <w:bookmarkStart w:id="14" w:name="_Toc120264399"/>
      <w:bookmarkStart w:id="15" w:name="_Toc120264478"/>
      <w:bookmarkStart w:id="16" w:name="_Toc120264629"/>
      <w:bookmarkStart w:id="17" w:name="_Toc120526591"/>
      <w:bookmarkStart w:id="18" w:name="_Toc120526650"/>
      <w:bookmarkStart w:id="19" w:name="_Toc12062908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Indications concernant le dépôt des PIC</w:t>
      </w:r>
      <w:bookmarkEnd w:id="19"/>
    </w:p>
    <w:p w14:paraId="4FCB1916" w14:textId="77777777" w:rsidR="00DD3D3E" w:rsidRDefault="00DD3D3E"/>
    <w:p w14:paraId="3D8E34D6" w14:textId="61A60693" w:rsidR="00DD3D3E" w:rsidRDefault="004950A9">
      <w:pPr>
        <w:pStyle w:val="StandardWeb"/>
        <w:shd w:val="clear" w:color="auto" w:fill="FFFFFF"/>
        <w:spacing w:before="0" w:beforeAutospacing="0" w:after="0" w:afterAutospacing="0"/>
        <w:rPr>
          <w:rFonts w:ascii="Helvetica" w:hAnsi="Helvetica"/>
          <w:sz w:val="21"/>
          <w:szCs w:val="21"/>
        </w:rPr>
      </w:pPr>
      <w:r>
        <w:rPr>
          <w:rFonts w:ascii="Helvetica" w:hAnsi="Helvetica"/>
          <w:sz w:val="21"/>
        </w:rPr>
        <w:t>Le 19.10.22,</w:t>
      </w:r>
      <w:r w:rsidR="000A344E">
        <w:rPr>
          <w:rFonts w:ascii="Helvetica" w:hAnsi="Helvetica"/>
          <w:sz w:val="21"/>
        </w:rPr>
        <w:t xml:space="preserve"> le Conseil fédéral a décidé de reconduire les programmes d'intégration cantonaux pour la période 2024 - 2027. Le SEM et la </w:t>
      </w:r>
      <w:proofErr w:type="spellStart"/>
      <w:r w:rsidR="000A344E">
        <w:rPr>
          <w:rFonts w:ascii="Helvetica" w:hAnsi="Helvetica"/>
          <w:sz w:val="21"/>
        </w:rPr>
        <w:t>CdC</w:t>
      </w:r>
      <w:proofErr w:type="spellEnd"/>
      <w:r w:rsidR="000A344E">
        <w:rPr>
          <w:rFonts w:ascii="Helvetica" w:hAnsi="Helvetica"/>
          <w:sz w:val="21"/>
        </w:rPr>
        <w:t xml:space="preserve"> ont élaboré ensemble les </w:t>
      </w:r>
      <w:hyperlink r:id="rId10" w:history="1">
        <w:r w:rsidR="000A344E" w:rsidRPr="00292148">
          <w:rPr>
            <w:rStyle w:val="Hyperlink"/>
            <w:rFonts w:ascii="Helvetica" w:hAnsi="Helvetica"/>
            <w:sz w:val="21"/>
          </w:rPr>
          <w:t>bases</w:t>
        </w:r>
      </w:hyperlink>
      <w:r w:rsidR="000A344E">
        <w:rPr>
          <w:rFonts w:ascii="Helvetica" w:hAnsi="Helvetica"/>
          <w:sz w:val="21"/>
        </w:rPr>
        <w:t xml:space="preserve"> à cet </w:t>
      </w:r>
      <w:r w:rsidR="00292148">
        <w:rPr>
          <w:rFonts w:ascii="Helvetica" w:hAnsi="Helvetica"/>
          <w:sz w:val="21"/>
        </w:rPr>
        <w:t>effet.</w:t>
      </w:r>
    </w:p>
    <w:p w14:paraId="138DD966" w14:textId="77777777" w:rsidR="00DD3D3E" w:rsidRDefault="00DD3D3E">
      <w:pPr>
        <w:pStyle w:val="StandardWeb"/>
        <w:shd w:val="clear" w:color="auto" w:fill="FFFFFF"/>
        <w:spacing w:before="0" w:beforeAutospacing="0" w:after="0" w:afterAutospacing="0"/>
        <w:rPr>
          <w:rFonts w:ascii="Helvetica" w:hAnsi="Helvetica"/>
          <w:sz w:val="21"/>
          <w:szCs w:val="21"/>
        </w:rPr>
      </w:pPr>
    </w:p>
    <w:p w14:paraId="43D9E7DC" w14:textId="30BF6426" w:rsidR="00DD3D3E" w:rsidRDefault="000A344E">
      <w:pPr>
        <w:pStyle w:val="StandardWeb"/>
        <w:shd w:val="clear" w:color="auto" w:fill="FFFFFF"/>
        <w:spacing w:before="0" w:beforeAutospacing="0" w:after="0" w:afterAutospacing="0"/>
        <w:rPr>
          <w:rFonts w:ascii="Helvetica" w:hAnsi="Helvetica"/>
          <w:sz w:val="21"/>
          <w:szCs w:val="21"/>
        </w:rPr>
      </w:pPr>
      <w:r>
        <w:rPr>
          <w:rFonts w:ascii="Helvetica" w:hAnsi="Helvetica"/>
          <w:sz w:val="21"/>
        </w:rPr>
        <w:t xml:space="preserve">Les questions du présent formulaire interactif pour le dépôt des programmes reposent sur la circulaire </w:t>
      </w:r>
      <w:proofErr w:type="gramStart"/>
      <w:r>
        <w:rPr>
          <w:rFonts w:ascii="Helvetica" w:hAnsi="Helvetica"/>
          <w:sz w:val="21"/>
        </w:rPr>
        <w:t>du relative</w:t>
      </w:r>
      <w:proofErr w:type="gramEnd"/>
      <w:r>
        <w:rPr>
          <w:rFonts w:ascii="Helvetica" w:hAnsi="Helvetica"/>
          <w:sz w:val="21"/>
        </w:rPr>
        <w:t xml:space="preserve"> aux programmes d'intégration cantonaux 2024 - 2027, Agenda Intégration Suisse inclus. Vous trouvez toutes les informations sur le contenu, les conditions-cadres et les modalités de financement dans cette circulaire et ses annexes. La circulaire se trouve à l'adresse suivante :</w:t>
      </w:r>
      <w:r w:rsidR="00292148">
        <w:rPr>
          <w:rFonts w:ascii="Helvetica" w:hAnsi="Helvetica"/>
          <w:sz w:val="21"/>
        </w:rPr>
        <w:t xml:space="preserve"> </w:t>
      </w:r>
      <w:hyperlink r:id="rId11" w:history="1">
        <w:r w:rsidR="00292148" w:rsidRPr="00292148">
          <w:rPr>
            <w:rStyle w:val="Hyperlink"/>
            <w:rFonts w:ascii="Helvetica" w:hAnsi="Helvetica"/>
            <w:sz w:val="21"/>
          </w:rPr>
          <w:t>Programmes d'intégration cantonaux 2024-2027 (PIC 3) (admin.ch)</w:t>
        </w:r>
      </w:hyperlink>
    </w:p>
    <w:p w14:paraId="19A0B98B" w14:textId="77777777" w:rsidR="00DD3D3E" w:rsidRDefault="00DD3D3E">
      <w:pPr>
        <w:pStyle w:val="StandardWeb"/>
        <w:shd w:val="clear" w:color="auto" w:fill="FFFFFF"/>
        <w:spacing w:before="0" w:beforeAutospacing="0" w:after="0" w:afterAutospacing="0"/>
        <w:rPr>
          <w:rFonts w:ascii="Helvetica" w:hAnsi="Helvetica"/>
          <w:sz w:val="21"/>
          <w:szCs w:val="21"/>
        </w:rPr>
      </w:pPr>
    </w:p>
    <w:p w14:paraId="45FABC13" w14:textId="77777777" w:rsidR="00DD3D3E" w:rsidRDefault="000A344E">
      <w:pPr>
        <w:pStyle w:val="StandardWeb"/>
        <w:shd w:val="clear" w:color="auto" w:fill="FFFFFF"/>
        <w:spacing w:before="0" w:beforeAutospacing="0" w:after="0" w:afterAutospacing="0"/>
        <w:rPr>
          <w:rStyle w:val="Fett"/>
          <w:rFonts w:ascii="Helvetica" w:hAnsi="Helvetica"/>
          <w:b w:val="0"/>
          <w:sz w:val="21"/>
          <w:szCs w:val="21"/>
        </w:rPr>
      </w:pPr>
      <w:r>
        <w:rPr>
          <w:rStyle w:val="Fett"/>
          <w:rFonts w:ascii="Helvetica" w:hAnsi="Helvetica"/>
          <w:sz w:val="21"/>
        </w:rPr>
        <w:t xml:space="preserve">Les services cantonaux chargés des questions d'intégration (déléguée ou délégué à l'intégration) sont chargés de déposer le PIC avec le concours des autorités cantonales compétentes en matière d'asile (coordinatrices et coordinateurs cantonaux en matière d'asile, </w:t>
      </w:r>
      <w:proofErr w:type="spellStart"/>
      <w:r>
        <w:rPr>
          <w:rStyle w:val="Fett"/>
          <w:rFonts w:ascii="Helvetica" w:hAnsi="Helvetica"/>
          <w:sz w:val="21"/>
        </w:rPr>
        <w:t>év</w:t>
      </w:r>
      <w:proofErr w:type="spellEnd"/>
      <w:r>
        <w:rPr>
          <w:rStyle w:val="Fett"/>
          <w:rFonts w:ascii="Helvetica" w:hAnsi="Helvetica"/>
          <w:sz w:val="21"/>
        </w:rPr>
        <w:t xml:space="preserve">. </w:t>
      </w:r>
      <w:proofErr w:type="gramStart"/>
      <w:r>
        <w:rPr>
          <w:rStyle w:val="Fett"/>
          <w:rFonts w:ascii="Helvetica" w:hAnsi="Helvetica"/>
          <w:sz w:val="21"/>
        </w:rPr>
        <w:t>coordinatrices</w:t>
      </w:r>
      <w:proofErr w:type="gramEnd"/>
      <w:r>
        <w:rPr>
          <w:rStyle w:val="Fett"/>
          <w:rFonts w:ascii="Helvetica" w:hAnsi="Helvetica"/>
          <w:sz w:val="21"/>
        </w:rPr>
        <w:t xml:space="preserve"> et coordinateurs cantonaux en matière de réfugiés). Le dépôt du PIC consiste à répondre aux questions suivantes. Vous avez la possibilité de téléverser des documents, d'ajouter des liens et des remarques. Veuillez n'envoyer aucun document par courrier postal ou électronique.</w:t>
      </w:r>
    </w:p>
    <w:p w14:paraId="3F0DEFAE" w14:textId="77777777" w:rsidR="00DD3D3E" w:rsidRDefault="00DD3D3E">
      <w:pPr>
        <w:pStyle w:val="StandardWeb"/>
        <w:shd w:val="clear" w:color="auto" w:fill="FFFFFF"/>
        <w:spacing w:before="0" w:beforeAutospacing="0" w:after="0" w:afterAutospacing="0"/>
        <w:rPr>
          <w:rFonts w:ascii="Helvetica" w:hAnsi="Helvetica"/>
          <w:sz w:val="21"/>
          <w:szCs w:val="21"/>
        </w:rPr>
      </w:pPr>
    </w:p>
    <w:p w14:paraId="14B0CAB1" w14:textId="77777777" w:rsidR="00DD3D3E" w:rsidRDefault="000A344E">
      <w:pPr>
        <w:pStyle w:val="StandardWeb"/>
        <w:shd w:val="clear" w:color="auto" w:fill="FFFFFF"/>
        <w:spacing w:before="0" w:beforeAutospacing="0" w:after="0" w:afterAutospacing="0"/>
        <w:rPr>
          <w:rFonts w:ascii="Helvetica" w:hAnsi="Helvetica"/>
          <w:sz w:val="21"/>
          <w:szCs w:val="21"/>
        </w:rPr>
      </w:pPr>
      <w:r>
        <w:rPr>
          <w:rFonts w:ascii="Helvetica" w:hAnsi="Helvetica"/>
          <w:sz w:val="21"/>
        </w:rPr>
        <w:t>Le formulaire interactif va maintenant vous guider dans le processus de dépôt de la demande.</w:t>
      </w:r>
    </w:p>
    <w:p w14:paraId="5D5CB207" w14:textId="77777777" w:rsidR="00DD3D3E" w:rsidRDefault="000A344E">
      <w:pPr>
        <w:pStyle w:val="StandardWeb"/>
        <w:shd w:val="clear" w:color="auto" w:fill="FFFFFF"/>
        <w:spacing w:before="0" w:beforeAutospacing="0" w:after="0" w:afterAutospacing="0"/>
        <w:rPr>
          <w:rFonts w:ascii="Helvetica" w:hAnsi="Helvetica"/>
          <w:sz w:val="21"/>
          <w:szCs w:val="21"/>
        </w:rPr>
      </w:pPr>
      <w:r>
        <w:rPr>
          <w:rFonts w:ascii="Helvetica" w:hAnsi="Helvetica"/>
          <w:sz w:val="21"/>
        </w:rPr>
        <w:t>Vous pouvez modifier à tout moment vos données, tant que vous n'avez pas envoyé le formulaire. Il n'est pas nécessaire de répondre aux questions dans l'ordre. Vous pouvez toujours enregistrer vos données en cours de traitement.</w:t>
      </w:r>
    </w:p>
    <w:p w14:paraId="4826AC8E" w14:textId="77777777" w:rsidR="00DD3D3E" w:rsidRDefault="00DD3D3E">
      <w:pPr>
        <w:pStyle w:val="StandardWeb"/>
        <w:shd w:val="clear" w:color="auto" w:fill="FFFFFF"/>
        <w:spacing w:before="0" w:beforeAutospacing="0" w:after="0" w:afterAutospacing="0"/>
        <w:rPr>
          <w:rFonts w:ascii="Helvetica" w:hAnsi="Helvetica"/>
          <w:sz w:val="21"/>
          <w:szCs w:val="21"/>
        </w:rPr>
      </w:pPr>
    </w:p>
    <w:p w14:paraId="0EB6A0A6" w14:textId="77777777" w:rsidR="00DD3D3E" w:rsidRDefault="000A344E">
      <w:pPr>
        <w:pStyle w:val="StandardWeb"/>
        <w:shd w:val="clear" w:color="auto" w:fill="FFFFFF"/>
        <w:spacing w:before="0" w:beforeAutospacing="0" w:after="0" w:afterAutospacing="0"/>
        <w:rPr>
          <w:rStyle w:val="Fett"/>
          <w:rFonts w:ascii="Helvetica" w:hAnsi="Helvetica"/>
          <w:b w:val="0"/>
          <w:bCs w:val="0"/>
          <w:sz w:val="21"/>
          <w:szCs w:val="21"/>
        </w:rPr>
      </w:pPr>
      <w:r>
        <w:rPr>
          <w:rFonts w:ascii="Helvetica" w:hAnsi="Helvetica"/>
          <w:sz w:val="21"/>
        </w:rPr>
        <w:t xml:space="preserve">Dans la rubrique « Autorisations d'accès », vous avez la possibilité d'inviter d'autres personnes à traiter la demande. Les personnes auxquelles vous souhaitez donner accès à la demande doivent disposer de leurs propres données d'accès (login). </w:t>
      </w:r>
      <w:r>
        <w:rPr>
          <w:rStyle w:val="Fett"/>
          <w:rFonts w:ascii="Helvetica" w:hAnsi="Helvetica"/>
          <w:sz w:val="21"/>
        </w:rPr>
        <w:t>À la fin du dépôt, le délégué cantonal doit confirmer que les données sont exhaustives et conformes à la vérité. Il ou elle se charge d'envoyer la demande.</w:t>
      </w:r>
      <w:r>
        <w:rPr>
          <w:rFonts w:ascii="Helvetica" w:hAnsi="Helvetica"/>
          <w:sz w:val="21"/>
        </w:rPr>
        <w:t xml:space="preserve"> Le SEM ne peut consulter la demande qu'après son envoi définitif.</w:t>
      </w:r>
    </w:p>
    <w:p w14:paraId="0F3DCAB6" w14:textId="77777777" w:rsidR="00DD3D3E" w:rsidRDefault="00DD3D3E">
      <w:pPr>
        <w:pStyle w:val="StandardWeb"/>
        <w:shd w:val="clear" w:color="auto" w:fill="FFFFFF"/>
        <w:spacing w:before="0" w:beforeAutospacing="0" w:after="0" w:afterAutospacing="0"/>
        <w:rPr>
          <w:rStyle w:val="Fett"/>
          <w:rFonts w:ascii="Helvetica" w:hAnsi="Helvetica"/>
          <w:b w:val="0"/>
          <w:sz w:val="21"/>
          <w:szCs w:val="21"/>
        </w:rPr>
      </w:pPr>
    </w:p>
    <w:p w14:paraId="509669C1" w14:textId="77777777" w:rsidR="00DD3D3E" w:rsidRDefault="000A344E">
      <w:pPr>
        <w:pStyle w:val="StandardWeb"/>
        <w:shd w:val="clear" w:color="auto" w:fill="FFFFFF"/>
        <w:spacing w:before="0" w:beforeAutospacing="0" w:after="0" w:afterAutospacing="0"/>
        <w:rPr>
          <w:rFonts w:ascii="Helvetica" w:hAnsi="Helvetica"/>
          <w:sz w:val="21"/>
          <w:szCs w:val="21"/>
        </w:rPr>
      </w:pPr>
      <w:r>
        <w:rPr>
          <w:rStyle w:val="Fett"/>
          <w:rFonts w:ascii="Helvetica" w:hAnsi="Helvetica"/>
          <w:sz w:val="21"/>
        </w:rPr>
        <w:t>Le délai prévu pour le dépôt des demandes est le 30 avril 2023.</w:t>
      </w:r>
    </w:p>
    <w:p w14:paraId="3563EF73" w14:textId="77777777" w:rsidR="00DD3D3E" w:rsidRDefault="00DD3D3E">
      <w:pPr>
        <w:pStyle w:val="StandardWeb"/>
        <w:shd w:val="clear" w:color="auto" w:fill="FFFFFF"/>
        <w:spacing w:before="0" w:beforeAutospacing="0" w:after="0" w:afterAutospacing="0"/>
        <w:rPr>
          <w:rFonts w:ascii="Helvetica" w:hAnsi="Helvetica"/>
          <w:sz w:val="21"/>
          <w:szCs w:val="21"/>
        </w:rPr>
      </w:pPr>
    </w:p>
    <w:p w14:paraId="55E5DC8D" w14:textId="77777777" w:rsidR="00DD3D3E" w:rsidRDefault="000A344E">
      <w:pPr>
        <w:pStyle w:val="StandardWeb"/>
        <w:shd w:val="clear" w:color="auto" w:fill="FFFFFF"/>
        <w:spacing w:before="0" w:beforeAutospacing="0" w:after="0" w:afterAutospacing="0"/>
        <w:rPr>
          <w:rFonts w:ascii="Helvetica" w:hAnsi="Helvetica"/>
          <w:sz w:val="21"/>
          <w:szCs w:val="21"/>
        </w:rPr>
      </w:pPr>
      <w:r>
        <w:rPr>
          <w:rFonts w:ascii="Helvetica" w:hAnsi="Helvetica"/>
          <w:sz w:val="21"/>
        </w:rPr>
        <w:t>Nous nous réjouissons de découvrir votre projet de PIC !</w:t>
      </w:r>
    </w:p>
    <w:p w14:paraId="6E4AFBE4" w14:textId="77777777" w:rsidR="00DD3D3E" w:rsidRDefault="00DD3D3E">
      <w:pPr>
        <w:pStyle w:val="Untertitel"/>
        <w:rPr>
          <w:rFonts w:cs="Arial"/>
        </w:rPr>
      </w:pPr>
    </w:p>
    <w:p w14:paraId="377537FB" w14:textId="77777777" w:rsidR="00FC7357" w:rsidRDefault="00FC7357">
      <w:pPr>
        <w:spacing w:after="160" w:line="259" w:lineRule="auto"/>
        <w:rPr>
          <w:rFonts w:eastAsiaTheme="majorEastAsia" w:cstheme="majorBidi"/>
          <w:b/>
          <w:sz w:val="32"/>
          <w:szCs w:val="32"/>
        </w:rPr>
      </w:pPr>
      <w:r>
        <w:br w:type="page"/>
      </w:r>
    </w:p>
    <w:p w14:paraId="4DAE3E88" w14:textId="04AAA830" w:rsidR="00DD3D3E" w:rsidRPr="00DF53E9" w:rsidRDefault="000A344E" w:rsidP="00C42CDF">
      <w:pPr>
        <w:pStyle w:val="berschrift1"/>
        <w:numPr>
          <w:ilvl w:val="0"/>
          <w:numId w:val="48"/>
        </w:numPr>
      </w:pPr>
      <w:bookmarkStart w:id="20" w:name="_Toc120629086"/>
      <w:r w:rsidRPr="00DF53E9">
        <w:lastRenderedPageBreak/>
        <w:t>Contexte cantonal</w:t>
      </w:r>
      <w:bookmarkEnd w:id="20"/>
    </w:p>
    <w:p w14:paraId="30A1C60B" w14:textId="520CF6F2" w:rsidR="00DD3D3E" w:rsidRDefault="000A344E" w:rsidP="00C42CDF">
      <w:pPr>
        <w:pStyle w:val="berschrift2"/>
      </w:pPr>
      <w:bookmarkStart w:id="21" w:name="_Toc120629087"/>
      <w:r>
        <w:t>Délégué cantonal à l'intégration</w:t>
      </w:r>
      <w:bookmarkEnd w:id="21"/>
    </w:p>
    <w:p w14:paraId="49375748" w14:textId="59312C00" w:rsidR="00DD3D3E" w:rsidRDefault="00DD3D3E"/>
    <w:p w14:paraId="08DE2FC4" w14:textId="2A371A19" w:rsidR="003009C4" w:rsidRPr="00C42CDF" w:rsidRDefault="003009C4" w:rsidP="003009C4">
      <w:pPr>
        <w:pStyle w:val="StandardWeb"/>
        <w:shd w:val="clear" w:color="auto" w:fill="FFFFFF"/>
        <w:spacing w:before="0" w:beforeAutospacing="0" w:after="0" w:afterAutospacing="0"/>
        <w:rPr>
          <w:rFonts w:ascii="Arial" w:hAnsi="Arial" w:cs="Arial"/>
          <w:sz w:val="22"/>
          <w:szCs w:val="22"/>
        </w:rPr>
      </w:pPr>
      <w:r w:rsidRPr="00FC7357">
        <w:rPr>
          <w:rFonts w:ascii="Arial" w:eastAsiaTheme="minorHAnsi" w:hAnsi="Arial" w:cs="Arial"/>
          <w:sz w:val="22"/>
          <w:szCs w:val="22"/>
          <w:lang w:eastAsia="en-US"/>
        </w:rPr>
        <w:t>Veuillez vérifier vos coordonnées ici. Vous pouvez procéder aux corrections qui s’imposent à la rubrique</w:t>
      </w:r>
      <w:r w:rsidR="00682637">
        <w:rPr>
          <w:rFonts w:ascii="Arial" w:eastAsiaTheme="minorHAnsi" w:hAnsi="Arial" w:cs="Arial"/>
          <w:sz w:val="22"/>
          <w:szCs w:val="22"/>
          <w:lang w:eastAsia="en-US"/>
        </w:rPr>
        <w:t xml:space="preserve"> </w:t>
      </w:r>
      <w:r w:rsidR="00FD5C0C" w:rsidRPr="00C42CDF">
        <w:rPr>
          <w:rFonts w:ascii="Arial" w:hAnsi="Arial" w:cs="Arial"/>
          <w:sz w:val="22"/>
          <w:szCs w:val="22"/>
        </w:rPr>
        <w:t>"</w:t>
      </w:r>
      <w:hyperlink r:id="rId12" w:history="1">
        <w:r w:rsidR="00682637">
          <w:rPr>
            <w:rStyle w:val="Hyperlink"/>
          </w:rPr>
          <w:t>mon compte utilisateur</w:t>
        </w:r>
      </w:hyperlink>
      <w:r w:rsidRPr="00C42CDF">
        <w:rPr>
          <w:rFonts w:ascii="Arial" w:hAnsi="Arial" w:cs="Arial"/>
          <w:sz w:val="22"/>
          <w:szCs w:val="22"/>
        </w:rPr>
        <w:t>". Veillez à bien indiquer le délégué à l’intégration de votre canton comme personne de contact.</w:t>
      </w:r>
    </w:p>
    <w:p w14:paraId="1E1AEBC4" w14:textId="77777777" w:rsidR="00965E75" w:rsidRPr="00B72D5C" w:rsidRDefault="003009C4" w:rsidP="003009C4">
      <w:pPr>
        <w:pStyle w:val="StandardWeb"/>
        <w:shd w:val="clear" w:color="auto" w:fill="FFFFFF"/>
        <w:spacing w:before="0" w:beforeAutospacing="0" w:after="0" w:afterAutospacing="0"/>
        <w:rPr>
          <w:rFonts w:ascii="Arial" w:hAnsi="Arial" w:cs="Arial"/>
          <w:sz w:val="22"/>
          <w:szCs w:val="22"/>
        </w:rPr>
      </w:pPr>
      <w:r w:rsidRPr="00C42CDF">
        <w:rPr>
          <w:rFonts w:ascii="Arial" w:hAnsi="Arial" w:cs="Arial"/>
          <w:sz w:val="22"/>
          <w:szCs w:val="22"/>
        </w:rPr>
        <w:t>Aux deux rubriques suivantes, indiquez les institutions ou personnes prenant part au projet – y compris leur fonction – et téléversez les organigrammes correspondants.</w:t>
      </w:r>
    </w:p>
    <w:p w14:paraId="11B6DB20" w14:textId="77777777" w:rsidR="00965E75" w:rsidRPr="00B72D5C" w:rsidRDefault="00965E75" w:rsidP="003009C4">
      <w:pPr>
        <w:pStyle w:val="StandardWeb"/>
        <w:shd w:val="clear" w:color="auto" w:fill="FFFFFF"/>
        <w:spacing w:before="0" w:beforeAutospacing="0" w:after="0" w:afterAutospacing="0"/>
        <w:rPr>
          <w:rFonts w:ascii="Arial" w:hAnsi="Arial" w:cs="Arial"/>
          <w:sz w:val="22"/>
          <w:szCs w:val="22"/>
        </w:rPr>
      </w:pPr>
    </w:p>
    <w:p w14:paraId="4EDB1DE3" w14:textId="0DB815C7" w:rsidR="003009C4" w:rsidRPr="00C42CDF" w:rsidRDefault="00965E75" w:rsidP="003009C4">
      <w:pPr>
        <w:pStyle w:val="StandardWeb"/>
        <w:shd w:val="clear" w:color="auto" w:fill="FFFFFF"/>
        <w:spacing w:before="0" w:beforeAutospacing="0" w:after="0" w:afterAutospacing="0"/>
        <w:rPr>
          <w:rFonts w:ascii="Arial" w:hAnsi="Arial" w:cs="Arial"/>
          <w:sz w:val="22"/>
          <w:szCs w:val="22"/>
        </w:rPr>
      </w:pPr>
      <w:r w:rsidRPr="00B72D5C">
        <w:rPr>
          <w:rFonts w:ascii="Arial" w:hAnsi="Arial" w:cs="Arial"/>
          <w:sz w:val="22"/>
          <w:szCs w:val="22"/>
        </w:rPr>
        <w:t xml:space="preserve">Personne morale / </w:t>
      </w:r>
      <w:r w:rsidRPr="00C7229C">
        <w:rPr>
          <w:rFonts w:ascii="Arial" w:hAnsi="Arial" w:cs="Arial"/>
          <w:sz w:val="22"/>
          <w:szCs w:val="22"/>
        </w:rPr>
        <w:t>Institution</w:t>
      </w:r>
      <w:r w:rsidR="00201B3B" w:rsidRPr="00C7229C">
        <w:rPr>
          <w:rFonts w:ascii="Arial" w:hAnsi="Arial" w:cs="Arial"/>
          <w:sz w:val="22"/>
          <w:szCs w:val="22"/>
        </w:rPr>
        <w:t> </w:t>
      </w:r>
      <w:r w:rsidRPr="00C42CDF">
        <w:rPr>
          <w:rFonts w:ascii="Arial" w:hAnsi="Arial" w:cs="Arial"/>
          <w:sz w:val="22"/>
          <w:szCs w:val="22"/>
        </w:rPr>
        <w:sym w:font="Wingdings" w:char="F0E0"/>
      </w:r>
      <w:r w:rsidRPr="00C42CDF">
        <w:rPr>
          <w:rFonts w:ascii="Arial" w:hAnsi="Arial" w:cs="Arial"/>
          <w:sz w:val="22"/>
          <w:szCs w:val="22"/>
        </w:rPr>
        <w:t xml:space="preserve"> </w:t>
      </w:r>
      <w:r w:rsidRPr="00C42CDF">
        <w:rPr>
          <w:rFonts w:ascii="Arial" w:hAnsi="Arial" w:cs="Arial"/>
          <w:sz w:val="22"/>
          <w:szCs w:val="22"/>
          <w:highlight w:val="yellow"/>
        </w:rPr>
        <w:t>Zone de texte</w:t>
      </w:r>
    </w:p>
    <w:p w14:paraId="2D4E498D" w14:textId="77777777" w:rsidR="00965E75" w:rsidRPr="00B72D5C" w:rsidRDefault="00965E75" w:rsidP="00965E75">
      <w:pPr>
        <w:pStyle w:val="StandardWeb"/>
        <w:shd w:val="clear" w:color="auto" w:fill="FFFFFF"/>
        <w:spacing w:before="0" w:beforeAutospacing="0" w:after="0" w:afterAutospacing="0"/>
        <w:rPr>
          <w:rFonts w:ascii="Arial" w:hAnsi="Arial" w:cs="Arial"/>
          <w:sz w:val="22"/>
          <w:szCs w:val="22"/>
        </w:rPr>
      </w:pPr>
    </w:p>
    <w:p w14:paraId="769B69E4" w14:textId="2280B870" w:rsidR="00965E75" w:rsidRPr="00B72D5C" w:rsidRDefault="00965E75" w:rsidP="00965E75">
      <w:pPr>
        <w:pStyle w:val="StandardWeb"/>
        <w:shd w:val="clear" w:color="auto" w:fill="FFFFFF"/>
        <w:spacing w:before="0" w:beforeAutospacing="0" w:after="0" w:afterAutospacing="0"/>
        <w:rPr>
          <w:rFonts w:ascii="Arial" w:hAnsi="Arial" w:cs="Arial"/>
          <w:sz w:val="22"/>
          <w:szCs w:val="22"/>
        </w:rPr>
      </w:pPr>
      <w:r w:rsidRPr="00B72D5C">
        <w:rPr>
          <w:rFonts w:ascii="Arial" w:hAnsi="Arial" w:cs="Arial"/>
          <w:sz w:val="22"/>
          <w:szCs w:val="22"/>
        </w:rPr>
        <w:t>Délégué cantonal à l’intégration</w:t>
      </w:r>
      <w:r w:rsidR="00201B3B" w:rsidRPr="00C42CDF">
        <w:rPr>
          <w:rFonts w:ascii="Arial" w:hAnsi="Arial" w:cs="Arial"/>
          <w:sz w:val="22"/>
          <w:szCs w:val="22"/>
        </w:rPr>
        <w:t xml:space="preserve"> </w:t>
      </w:r>
      <w:r w:rsidRPr="00C42CDF">
        <w:rPr>
          <w:rFonts w:ascii="Arial" w:hAnsi="Arial" w:cs="Arial"/>
          <w:sz w:val="22"/>
          <w:szCs w:val="22"/>
        </w:rPr>
        <w:sym w:font="Wingdings" w:char="F0E0"/>
      </w:r>
      <w:r w:rsidRPr="00C42CDF">
        <w:rPr>
          <w:rFonts w:ascii="Arial" w:hAnsi="Arial" w:cs="Arial"/>
          <w:sz w:val="22"/>
          <w:szCs w:val="22"/>
        </w:rPr>
        <w:t xml:space="preserve"> </w:t>
      </w:r>
      <w:r w:rsidRPr="00C42CDF">
        <w:rPr>
          <w:rFonts w:ascii="Arial" w:hAnsi="Arial" w:cs="Arial"/>
          <w:sz w:val="22"/>
          <w:szCs w:val="22"/>
          <w:highlight w:val="yellow"/>
        </w:rPr>
        <w:t>Zone de texte</w:t>
      </w:r>
    </w:p>
    <w:p w14:paraId="4E71E5CC" w14:textId="77777777" w:rsidR="003009C4" w:rsidRPr="00B72D5C" w:rsidRDefault="003009C4"/>
    <w:p w14:paraId="310CCBB0" w14:textId="4B3EE36D" w:rsidR="003009C4" w:rsidRPr="00B72D5C" w:rsidRDefault="003009C4">
      <w:r w:rsidRPr="00B72D5C">
        <w:t>Veuillez indiquer les coordonnées des personnes auxquelles le SEM doit envoyer une copie de la correspondance qu’il vous adresse :</w:t>
      </w:r>
      <w:r w:rsidR="00965E75" w:rsidRPr="00B72D5C">
        <w:t xml:space="preserve"> </w:t>
      </w:r>
      <w:r w:rsidR="00965E75" w:rsidRPr="00B72D5C">
        <w:sym w:font="Wingdings" w:char="F0E0"/>
      </w:r>
      <w:r w:rsidR="00965E75" w:rsidRPr="00B72D5C">
        <w:t xml:space="preserve"> </w:t>
      </w:r>
      <w:r w:rsidR="00201B3B" w:rsidRPr="00C42CDF">
        <w:rPr>
          <w:highlight w:val="yellow"/>
        </w:rPr>
        <w:t>Formulaire à remplir</w:t>
      </w:r>
    </w:p>
    <w:p w14:paraId="579CFCEC" w14:textId="77777777" w:rsidR="00965E75" w:rsidRPr="00B72D5C" w:rsidRDefault="00965E75"/>
    <w:p w14:paraId="40B943BF" w14:textId="52B1666B" w:rsidR="00DD3D3E" w:rsidRPr="00B72D5C" w:rsidRDefault="000A344E">
      <w:r w:rsidRPr="00B72D5C">
        <w:t>Décrivez brièvement comment l'antenne d'intégration de votre canton est organisée (département, office, etc.)</w:t>
      </w:r>
      <w:r w:rsidR="00965E75" w:rsidRPr="00B72D5C">
        <w:t> :</w:t>
      </w:r>
      <w:r w:rsidR="00201B3B" w:rsidRPr="00B72D5C">
        <w:t xml:space="preserve"> </w:t>
      </w:r>
      <w:r w:rsidR="00965E75" w:rsidRPr="00B72D5C">
        <w:sym w:font="Wingdings" w:char="F0E0"/>
      </w:r>
      <w:r w:rsidR="00965E75" w:rsidRPr="00B72D5C">
        <w:t xml:space="preserve"> </w:t>
      </w:r>
      <w:r w:rsidR="00965E75" w:rsidRPr="00B72D5C">
        <w:rPr>
          <w:highlight w:val="yellow"/>
        </w:rPr>
        <w:t>Zone de texte</w:t>
      </w:r>
    </w:p>
    <w:p w14:paraId="24E8CC65" w14:textId="11F617C9" w:rsidR="003009C4" w:rsidRPr="00B72D5C" w:rsidRDefault="003009C4"/>
    <w:p w14:paraId="28FB2C60" w14:textId="4568B6BC" w:rsidR="003009C4" w:rsidRPr="00B72D5C" w:rsidRDefault="003009C4">
      <w:r w:rsidRPr="00B72D5C">
        <w:t>Nom et coordonnées du conseiller d’État compétent (pour la signature de la convention-programme) :</w:t>
      </w:r>
      <w:r w:rsidR="00201B3B" w:rsidRPr="00B72D5C">
        <w:t xml:space="preserve"> </w:t>
      </w:r>
      <w:r w:rsidR="00965E75" w:rsidRPr="00B72D5C">
        <w:sym w:font="Wingdings" w:char="F0E0"/>
      </w:r>
      <w:r w:rsidR="00965E75" w:rsidRPr="00B72D5C">
        <w:t xml:space="preserve"> </w:t>
      </w:r>
      <w:r w:rsidR="009C1261" w:rsidRPr="00B72D5C">
        <w:rPr>
          <w:highlight w:val="yellow"/>
        </w:rPr>
        <w:t>Formulaire à remplir</w:t>
      </w:r>
    </w:p>
    <w:p w14:paraId="2D83BD27" w14:textId="31FC5517" w:rsidR="002803D1" w:rsidRPr="00B72D5C" w:rsidRDefault="002803D1"/>
    <w:p w14:paraId="3859179E" w14:textId="7AB2FE45" w:rsidR="002803D1" w:rsidRPr="00B72D5C" w:rsidRDefault="002803D1">
      <w:r w:rsidRPr="00B72D5C">
        <w:t>Vous pouvez télécharger ici les organigrammes de vos départements/offices/antennes</w:t>
      </w:r>
      <w:r w:rsidR="00201B3B" w:rsidRPr="00B72D5C">
        <w:t xml:space="preserve">. </w:t>
      </w:r>
      <w:r w:rsidR="00965E75" w:rsidRPr="00B72D5C">
        <w:sym w:font="Wingdings" w:char="F0E0"/>
      </w:r>
      <w:r w:rsidR="00965E75" w:rsidRPr="00B72D5C">
        <w:t xml:space="preserve"> </w:t>
      </w:r>
      <w:r w:rsidR="00965E75" w:rsidRPr="00B72D5C">
        <w:rPr>
          <w:highlight w:val="yellow"/>
        </w:rPr>
        <w:t>Zone de téléchargement</w:t>
      </w:r>
    </w:p>
    <w:p w14:paraId="2F611F23" w14:textId="5273B3D5" w:rsidR="003009C4" w:rsidRPr="00B72D5C" w:rsidRDefault="003009C4"/>
    <w:p w14:paraId="3BC6D49C" w14:textId="77777777" w:rsidR="00965E75" w:rsidRPr="00B72D5C" w:rsidRDefault="00965E75"/>
    <w:p w14:paraId="14538B03" w14:textId="3A247C94" w:rsidR="002803D1" w:rsidRPr="00577E8D" w:rsidRDefault="002803D1" w:rsidP="00C42CDF">
      <w:pPr>
        <w:pStyle w:val="berschrift2"/>
      </w:pPr>
      <w:bookmarkStart w:id="22" w:name="_Toc120629088"/>
      <w:r w:rsidRPr="0099507D">
        <w:t>Coordinateur cantonale e</w:t>
      </w:r>
      <w:r w:rsidRPr="00577E8D">
        <w:t>n matière d’asile / de réfugiés</w:t>
      </w:r>
      <w:bookmarkEnd w:id="22"/>
    </w:p>
    <w:p w14:paraId="3C9068A8" w14:textId="77777777" w:rsidR="002803D1" w:rsidRDefault="002803D1"/>
    <w:p w14:paraId="25132231" w14:textId="77777777" w:rsidR="00201B3B" w:rsidRPr="00577E8D" w:rsidRDefault="00201B3B" w:rsidP="00201B3B">
      <w:pPr>
        <w:rPr>
          <w:bCs/>
        </w:rPr>
      </w:pPr>
      <w:r w:rsidRPr="00C42CDF">
        <w:rPr>
          <w:bCs/>
        </w:rPr>
        <w:t>Coordinateur cantonale en matière d’asile / de réfugiés</w:t>
      </w:r>
    </w:p>
    <w:p w14:paraId="378D2149" w14:textId="2DBB1D59" w:rsidR="00DD3D3E" w:rsidRDefault="000A344E">
      <w:r w:rsidRPr="00C42CDF">
        <w:t xml:space="preserve">Veuillez indiquer ici les noms et coordonnées du coordinateur cantonal en matière d'asile et/ou du coordinateur cantonal en matière de </w:t>
      </w:r>
      <w:r w:rsidR="00BE3C3C" w:rsidRPr="00201B3B">
        <w:t>réfugiés.</w:t>
      </w:r>
      <w:r w:rsidR="00201B3B">
        <w:t xml:space="preserve"> </w:t>
      </w:r>
      <w:r w:rsidR="00201B3B">
        <w:sym w:font="Wingdings" w:char="F0E0"/>
      </w:r>
      <w:r w:rsidR="00201B3B">
        <w:t xml:space="preserve"> </w:t>
      </w:r>
      <w:r w:rsidR="00201B3B">
        <w:rPr>
          <w:highlight w:val="yellow"/>
        </w:rPr>
        <w:t>Formulaire à remplir</w:t>
      </w:r>
    </w:p>
    <w:p w14:paraId="254943FB" w14:textId="77777777" w:rsidR="00201B3B" w:rsidRDefault="00201B3B"/>
    <w:p w14:paraId="6CA89B11" w14:textId="0FC026A3" w:rsidR="00DD3D3E" w:rsidRPr="00C42CDF" w:rsidRDefault="00201B3B">
      <w:pPr>
        <w:rPr>
          <w:bCs/>
          <w:highlight w:val="yellow"/>
        </w:rPr>
      </w:pPr>
      <w:r w:rsidRPr="00C42CDF">
        <w:rPr>
          <w:bCs/>
        </w:rPr>
        <w:t>Nom et coordonnées du conseiller d’Etat compétent</w:t>
      </w:r>
    </w:p>
    <w:p w14:paraId="173D03D4" w14:textId="0FAB9E54" w:rsidR="00201B3B" w:rsidRDefault="000A344E" w:rsidP="00201B3B">
      <w:r w:rsidRPr="00C42CDF">
        <w:t xml:space="preserve">Veuillez indiquer ici les noms et coordonnées du conseiller d'État compétent s'il ne s'agit pas de la même personne que celle mentionnée </w:t>
      </w:r>
      <w:r w:rsidR="00BE3C3C" w:rsidRPr="00201B3B">
        <w:t>précédemment.</w:t>
      </w:r>
      <w:r w:rsidR="00201B3B" w:rsidRPr="00C42CDF">
        <w:t xml:space="preserve"> </w:t>
      </w:r>
      <w:r w:rsidR="00201B3B">
        <w:sym w:font="Wingdings" w:char="F0E0"/>
      </w:r>
      <w:r w:rsidR="00201B3B">
        <w:t xml:space="preserve"> </w:t>
      </w:r>
      <w:r w:rsidR="00201B3B">
        <w:rPr>
          <w:highlight w:val="yellow"/>
        </w:rPr>
        <w:t>Formulaire à remplir</w:t>
      </w:r>
    </w:p>
    <w:p w14:paraId="1B51D2C4" w14:textId="1AC88BBF" w:rsidR="00DD3D3E" w:rsidRDefault="00DD3D3E"/>
    <w:p w14:paraId="5B8039C6" w14:textId="77777777" w:rsidR="003009C4" w:rsidRDefault="003009C4">
      <w:pPr>
        <w:spacing w:after="160" w:line="259" w:lineRule="auto"/>
      </w:pPr>
    </w:p>
    <w:p w14:paraId="613559DD" w14:textId="7BA77FA2" w:rsidR="003009C4" w:rsidRPr="002803D1" w:rsidRDefault="003009C4">
      <w:pPr>
        <w:pStyle w:val="berschrift2"/>
      </w:pPr>
      <w:bookmarkStart w:id="23" w:name="_Toc120629089"/>
      <w:r w:rsidRPr="00C42CDF">
        <w:lastRenderedPageBreak/>
        <w:t>Organisation</w:t>
      </w:r>
      <w:bookmarkEnd w:id="23"/>
    </w:p>
    <w:p w14:paraId="2BBB6153" w14:textId="77777777" w:rsidR="003009C4" w:rsidRPr="009A52B8" w:rsidRDefault="003009C4"/>
    <w:p w14:paraId="56C55391" w14:textId="28F2EFB2" w:rsidR="003009C4" w:rsidRDefault="003009C4" w:rsidP="009A52B8">
      <w:r>
        <w:t>Veuillez indiquer la façon dont votre canton a réglé les compétences en matière de conduite, de coordination et de mise en œuvre de la politique visant à encourager l'intégration en vertu de l'art. 56, al. 4, LEI (p. ex. responsabilités, domaines, comités, etc.)</w:t>
      </w:r>
      <w:r w:rsidR="00201B3B" w:rsidRPr="00201B3B">
        <w:t xml:space="preserve"> </w:t>
      </w:r>
      <w:r w:rsidR="00201B3B">
        <w:t xml:space="preserve">: </w:t>
      </w:r>
      <w:r w:rsidR="00201B3B">
        <w:sym w:font="Wingdings" w:char="F0E0"/>
      </w:r>
      <w:r w:rsidR="00201B3B">
        <w:t xml:space="preserve"> </w:t>
      </w:r>
      <w:r w:rsidR="00201B3B" w:rsidRPr="00005B1E">
        <w:rPr>
          <w:highlight w:val="yellow"/>
        </w:rPr>
        <w:t>Zone de texte</w:t>
      </w:r>
    </w:p>
    <w:p w14:paraId="33761A73" w14:textId="77777777" w:rsidR="003009C4" w:rsidRDefault="003009C4" w:rsidP="003009C4">
      <w:pPr>
        <w:pStyle w:val="Listenabsatz"/>
        <w:rPr>
          <w:b/>
        </w:rPr>
      </w:pPr>
    </w:p>
    <w:p w14:paraId="57364D98" w14:textId="37CA007B" w:rsidR="003009C4" w:rsidRDefault="003009C4" w:rsidP="003009C4">
      <w:pPr>
        <w:rPr>
          <w:b/>
        </w:rPr>
      </w:pPr>
      <w:r>
        <w:t>Vous pouvez téléverser ici les organigrammes ou les descriptions des organes cantonaux chargés de la mise en œuvre du PIC 3 ainsi que d'éventuels autres documents relatifs au pilotage politique et stratégique du PIC </w:t>
      </w:r>
      <w:r w:rsidR="00201B3B">
        <w:t>:</w:t>
      </w:r>
      <w:r w:rsidR="00201B3B" w:rsidRPr="00965E75">
        <w:t xml:space="preserve"> </w:t>
      </w:r>
      <w:r w:rsidR="00201B3B">
        <w:sym w:font="Wingdings" w:char="F0E0"/>
      </w:r>
      <w:r w:rsidR="00201B3B">
        <w:t xml:space="preserve"> </w:t>
      </w:r>
      <w:r w:rsidR="00201B3B" w:rsidRPr="00005B1E">
        <w:rPr>
          <w:highlight w:val="yellow"/>
        </w:rPr>
        <w:t xml:space="preserve">Zone </w:t>
      </w:r>
      <w:r w:rsidR="00201B3B" w:rsidRPr="0099507D">
        <w:rPr>
          <w:highlight w:val="yellow"/>
        </w:rPr>
        <w:t xml:space="preserve">de </w:t>
      </w:r>
      <w:r w:rsidR="00201B3B" w:rsidRPr="00C42CDF">
        <w:rPr>
          <w:highlight w:val="yellow"/>
        </w:rPr>
        <w:t>téléchargement</w:t>
      </w:r>
    </w:p>
    <w:p w14:paraId="594BAEBD" w14:textId="77777777" w:rsidR="003009C4" w:rsidRDefault="003009C4" w:rsidP="003009C4">
      <w:pPr>
        <w:pStyle w:val="Listenabsatz"/>
        <w:rPr>
          <w:b/>
        </w:rPr>
      </w:pPr>
    </w:p>
    <w:p w14:paraId="477B5F6D" w14:textId="0A0A2B61" w:rsidR="003009C4" w:rsidRDefault="003009C4" w:rsidP="009A52B8">
      <w:r>
        <w:t>Veuillez décrire la façon dont les communes sont intégrées à la politique visant à encourager l'intégration aux niveaux de la conduite, de la coordination et de la mise en œuvre</w:t>
      </w:r>
      <w:r w:rsidR="00201B3B">
        <w:t xml:space="preserve"> </w:t>
      </w:r>
      <w:r w:rsidR="00201B3B">
        <w:sym w:font="Wingdings" w:char="F0E0"/>
      </w:r>
      <w:r w:rsidR="00201B3B">
        <w:t xml:space="preserve"> </w:t>
      </w:r>
      <w:r w:rsidR="00201B3B" w:rsidRPr="00005B1E">
        <w:rPr>
          <w:highlight w:val="yellow"/>
        </w:rPr>
        <w:t>Zone de texte</w:t>
      </w:r>
    </w:p>
    <w:p w14:paraId="7F118616" w14:textId="5E51FB2B" w:rsidR="003009C4" w:rsidRDefault="003009C4" w:rsidP="00C42CDF"/>
    <w:p w14:paraId="0A1D8029" w14:textId="77777777" w:rsidR="003009C4" w:rsidRPr="00C42CDF" w:rsidRDefault="003009C4" w:rsidP="00C42CDF">
      <w:pPr>
        <w:rPr>
          <w:b/>
        </w:rPr>
      </w:pPr>
    </w:p>
    <w:p w14:paraId="61A66DDB" w14:textId="5541C795" w:rsidR="003009C4" w:rsidRPr="00A40DEF" w:rsidRDefault="003009C4">
      <w:pPr>
        <w:pStyle w:val="berschrift2"/>
      </w:pPr>
      <w:bookmarkStart w:id="24" w:name="_Toc120629090"/>
      <w:r w:rsidRPr="00C42CDF">
        <w:t>Lois et autre</w:t>
      </w:r>
      <w:r w:rsidR="00965E75">
        <w:t>s</w:t>
      </w:r>
      <w:r w:rsidRPr="0099507D">
        <w:t xml:space="preserve"> documents</w:t>
      </w:r>
      <w:bookmarkEnd w:id="24"/>
    </w:p>
    <w:p w14:paraId="2D0A14C4" w14:textId="77777777" w:rsidR="003009C4" w:rsidRPr="009A52B8" w:rsidRDefault="003009C4"/>
    <w:p w14:paraId="7EA42245" w14:textId="77777777" w:rsidR="00262109" w:rsidRDefault="00262109" w:rsidP="009A52B8">
      <w:r w:rsidRPr="00262109">
        <w:t>Veuillez dresser la liste des principales lois et ordonnances de votre canton (vous devez effectuer au moins une saisie) :</w:t>
      </w:r>
    </w:p>
    <w:p w14:paraId="018B6E58" w14:textId="3D915BC7" w:rsidR="003009C4" w:rsidRDefault="003009C4" w:rsidP="0099507D">
      <w:pPr>
        <w:pStyle w:val="Listenabsatz"/>
        <w:numPr>
          <w:ilvl w:val="0"/>
          <w:numId w:val="24"/>
        </w:numPr>
      </w:pPr>
      <w:proofErr w:type="gramStart"/>
      <w:r>
        <w:t>numéro</w:t>
      </w:r>
      <w:proofErr w:type="gramEnd"/>
      <w:r>
        <w:t xml:space="preserve"> de l'acte, titre abrégé, article</w:t>
      </w:r>
      <w:r w:rsidR="00201B3B">
        <w:t xml:space="preserve">. </w:t>
      </w:r>
      <w:proofErr w:type="gramStart"/>
      <w:r>
        <w:t>lien</w:t>
      </w:r>
      <w:proofErr w:type="gramEnd"/>
      <w:r>
        <w:t xml:space="preserve"> internet vers le recueil systématique</w:t>
      </w:r>
      <w:r w:rsidR="009C1261">
        <w:t xml:space="preserve"> :</w:t>
      </w:r>
      <w:r w:rsidR="009C1261" w:rsidRPr="00965E75">
        <w:t xml:space="preserve"> </w:t>
      </w:r>
      <w:r w:rsidR="009C1261">
        <w:sym w:font="Wingdings" w:char="F0E0"/>
      </w:r>
      <w:r w:rsidR="009C1261">
        <w:t xml:space="preserve"> </w:t>
      </w:r>
      <w:r w:rsidR="009C1261" w:rsidRPr="00005B1E">
        <w:rPr>
          <w:highlight w:val="yellow"/>
        </w:rPr>
        <w:t xml:space="preserve">Zone de </w:t>
      </w:r>
      <w:r w:rsidR="009C1261" w:rsidRPr="00C42CDF">
        <w:rPr>
          <w:highlight w:val="yellow"/>
        </w:rPr>
        <w:t>texte</w:t>
      </w:r>
    </w:p>
    <w:p w14:paraId="04F21010" w14:textId="77777777" w:rsidR="003009C4" w:rsidRDefault="003009C4" w:rsidP="003009C4">
      <w:pPr>
        <w:rPr>
          <w:b/>
        </w:rPr>
      </w:pPr>
    </w:p>
    <w:p w14:paraId="5C9738DD" w14:textId="4326F279" w:rsidR="003009C4" w:rsidRDefault="003009C4" w:rsidP="003009C4">
      <w:r>
        <w:t>Vous pouvez téléverser ici tout autre document que vous souhaitez fournir au SEM. Veuillez noter que vous pourrez/devrez également téléverser des documents pour chacun des domaines d'encouragement.</w:t>
      </w:r>
      <w:r w:rsidR="00201B3B">
        <w:t xml:space="preserve"> </w:t>
      </w:r>
      <w:r w:rsidR="00201B3B">
        <w:sym w:font="Wingdings" w:char="F0E0"/>
      </w:r>
      <w:r w:rsidR="00201B3B">
        <w:t xml:space="preserve"> </w:t>
      </w:r>
      <w:r w:rsidR="00201B3B" w:rsidRPr="00005B1E">
        <w:rPr>
          <w:highlight w:val="yellow"/>
        </w:rPr>
        <w:t>Zone de téléchargement</w:t>
      </w:r>
    </w:p>
    <w:p w14:paraId="4AB4BC6A" w14:textId="12AD1CA8" w:rsidR="009C1261" w:rsidRDefault="009C1261" w:rsidP="009C1261"/>
    <w:p w14:paraId="16310CF6" w14:textId="77777777" w:rsidR="009C1261" w:rsidRPr="00426E6B" w:rsidRDefault="009C1261" w:rsidP="00426E6B"/>
    <w:p w14:paraId="306D6A33" w14:textId="51D7E2DD" w:rsidR="003009C4" w:rsidRDefault="003009C4">
      <w:pPr>
        <w:pStyle w:val="berschrift2"/>
      </w:pPr>
      <w:bookmarkStart w:id="25" w:name="_Toc120629091"/>
      <w:r w:rsidRPr="00294A80">
        <w:t>Autorisations d'accès</w:t>
      </w:r>
      <w:bookmarkEnd w:id="25"/>
    </w:p>
    <w:p w14:paraId="6F00F235" w14:textId="77777777" w:rsidR="004208F8" w:rsidRPr="00577E8D" w:rsidRDefault="004208F8" w:rsidP="00426E6B"/>
    <w:p w14:paraId="7090004A" w14:textId="77777777" w:rsidR="003009C4" w:rsidRPr="009A52B8" w:rsidRDefault="003009C4" w:rsidP="009A52B8">
      <w:r w:rsidRPr="009A52B8">
        <w:t>Vous avez ici la possibilité d'inviter d'autres personnes à traiter la demande. Ces personnes doivent disposer de leurs propres données d'accès (login). En tant que demandeur principal, vous serez seul responsable de l'exhaustivité et de l'exactitude des données au terme de la procédure.</w:t>
      </w:r>
    </w:p>
    <w:p w14:paraId="3DD7CF3F" w14:textId="77777777" w:rsidR="009C1261" w:rsidRDefault="009C1261" w:rsidP="009A52B8"/>
    <w:p w14:paraId="2418E8B2" w14:textId="6B34D566" w:rsidR="003009C4" w:rsidRDefault="003009C4" w:rsidP="00426E6B">
      <w:pPr>
        <w:rPr>
          <w:rFonts w:ascii="Helvetica" w:hAnsi="Helvetica" w:cs="Helvetica"/>
          <w:color w:val="454545"/>
          <w:sz w:val="23"/>
          <w:szCs w:val="23"/>
          <w:shd w:val="clear" w:color="auto" w:fill="FFFFFF"/>
        </w:rPr>
      </w:pPr>
      <w:r w:rsidRPr="009A52B8">
        <w:t>Personnes ayant accès à la demande</w:t>
      </w:r>
      <w:r w:rsidR="009C1261">
        <w:t xml:space="preserve"> </w:t>
      </w:r>
      <w:r w:rsidR="009C1261">
        <w:sym w:font="Wingdings" w:char="F0E0"/>
      </w:r>
      <w:r w:rsidR="009C1261">
        <w:t xml:space="preserve"> </w:t>
      </w:r>
      <w:r w:rsidR="009C1261" w:rsidRPr="00005B1E">
        <w:rPr>
          <w:highlight w:val="yellow"/>
        </w:rPr>
        <w:t>Formulaire à remplir</w:t>
      </w:r>
      <w:r w:rsidR="00262109" w:rsidRPr="009A52B8">
        <w:br/>
      </w:r>
    </w:p>
    <w:p w14:paraId="1C601BF7" w14:textId="77777777" w:rsidR="009C1261" w:rsidRDefault="009C1261">
      <w:pPr>
        <w:spacing w:after="160" w:line="259" w:lineRule="auto"/>
        <w:rPr>
          <w:rFonts w:eastAsiaTheme="majorEastAsia" w:cstheme="majorBidi"/>
          <w:b/>
          <w:sz w:val="32"/>
          <w:szCs w:val="32"/>
        </w:rPr>
      </w:pPr>
      <w:r>
        <w:br w:type="page"/>
      </w:r>
    </w:p>
    <w:p w14:paraId="0F520731" w14:textId="106D0AA9" w:rsidR="00C7229C" w:rsidRDefault="000A344E" w:rsidP="00C7229C">
      <w:pPr>
        <w:pStyle w:val="berschrift1"/>
        <w:numPr>
          <w:ilvl w:val="0"/>
          <w:numId w:val="48"/>
        </w:numPr>
      </w:pPr>
      <w:bookmarkStart w:id="26" w:name="_Toc120629092"/>
      <w:r>
        <w:lastRenderedPageBreak/>
        <w:t>Information, évaluation des besoins d'intégration et conseil</w:t>
      </w:r>
      <w:bookmarkEnd w:id="26"/>
    </w:p>
    <w:p w14:paraId="4DDFB3B1" w14:textId="602035B1" w:rsidR="00DD3D3E" w:rsidRDefault="00DF53E9">
      <w:pPr>
        <w:pStyle w:val="berschrift2"/>
      </w:pPr>
      <w:bookmarkStart w:id="27" w:name="_Toc120629093"/>
      <w:r>
        <w:t>1</w:t>
      </w:r>
      <w:r w:rsidR="006D1331">
        <w:rPr>
          <w:vertAlign w:val="superscript"/>
        </w:rPr>
        <w:t>è</w:t>
      </w:r>
      <w:r w:rsidRPr="009A52B8">
        <w:rPr>
          <w:vertAlign w:val="superscript"/>
        </w:rPr>
        <w:t>r</w:t>
      </w:r>
      <w:r w:rsidR="006D1331">
        <w:rPr>
          <w:vertAlign w:val="superscript"/>
        </w:rPr>
        <w:t>e</w:t>
      </w:r>
      <w:r>
        <w:t xml:space="preserve"> page : Information, évaluation des besoins d'intégration et conseil</w:t>
      </w:r>
      <w:bookmarkEnd w:id="27"/>
    </w:p>
    <w:p w14:paraId="1313B60C" w14:textId="77777777" w:rsidR="00262109" w:rsidRPr="00262109" w:rsidRDefault="00262109"/>
    <w:p w14:paraId="19FD6100" w14:textId="77777777" w:rsidR="00DD3D3E" w:rsidRPr="009E5870" w:rsidRDefault="000A344E" w:rsidP="009E5870">
      <w:pPr>
        <w:rPr>
          <w:u w:val="single"/>
        </w:rPr>
      </w:pPr>
      <w:r w:rsidRPr="009E5870">
        <w:rPr>
          <w:u w:val="single"/>
        </w:rPr>
        <w:t xml:space="preserve">1. Première information et conseil </w:t>
      </w:r>
    </w:p>
    <w:p w14:paraId="287EEC5B" w14:textId="77777777" w:rsidR="00DD3D3E" w:rsidRDefault="00DD3D3E"/>
    <w:p w14:paraId="283E311B" w14:textId="0B9D6041" w:rsidR="00DD3D3E" w:rsidRDefault="000A344E">
      <w:r>
        <w:t>1.1.</w:t>
      </w:r>
      <w:r>
        <w:tab/>
        <w:t>Quel est l'organe cantonal responsable de la planification et de la mise en œuvre des mesures dans le domaine « Première information et conseil » ? Quels autres acteurs (villes, communes et tiers) sont également impliqués et sous quelle forme ?</w:t>
      </w:r>
      <w:r w:rsidR="00285147">
        <w:t xml:space="preserve"> </w:t>
      </w:r>
      <w:r w:rsidR="00285147">
        <w:sym w:font="Wingdings" w:char="F0E0"/>
      </w:r>
      <w:r w:rsidR="00285147">
        <w:t xml:space="preserve"> </w:t>
      </w:r>
      <w:r w:rsidR="00285147" w:rsidRPr="00005B1E">
        <w:rPr>
          <w:highlight w:val="yellow"/>
        </w:rPr>
        <w:t>Zone de texte</w:t>
      </w:r>
    </w:p>
    <w:p w14:paraId="3185380D" w14:textId="77777777" w:rsidR="00262109" w:rsidRDefault="00262109"/>
    <w:p w14:paraId="12697315" w14:textId="12BE2376" w:rsidR="00DD3D3E" w:rsidRDefault="000A344E">
      <w:r>
        <w:t>1.2.</w:t>
      </w:r>
      <w:r w:rsidR="00F63916" w:rsidRPr="00F63916">
        <w:t xml:space="preserve"> </w:t>
      </w:r>
      <w:r w:rsidR="00F63916">
        <w:tab/>
      </w:r>
      <w:r>
        <w:t>Votre canton dispose-t-il d'une stratégie de mise en œuvre particulière au domaine « Première information et conseil » ?</w:t>
      </w:r>
    </w:p>
    <w:p w14:paraId="4002CAC1" w14:textId="2B45100D" w:rsidR="00262109" w:rsidRDefault="00F63916" w:rsidP="00F63916">
      <w:pPr>
        <w:ind w:left="360"/>
      </w:pPr>
      <w:r>
        <w:rPr>
          <w:rFonts w:ascii="Segoe UI Symbol" w:hAnsi="Segoe UI Symbol" w:cs="Segoe UI Symbol"/>
        </w:rPr>
        <w:t xml:space="preserve">☐ </w:t>
      </w:r>
      <w:r w:rsidR="00262109">
        <w:t>Ou</w:t>
      </w:r>
      <w:r w:rsidR="00285147">
        <w:t xml:space="preserve">i  </w:t>
      </w:r>
      <w:bookmarkStart w:id="28" w:name="_Hlk120265246"/>
      <w:r w:rsidR="00285147">
        <w:sym w:font="Wingdings" w:char="F0E0"/>
      </w:r>
      <w:r w:rsidR="00285147">
        <w:t xml:space="preserve"> </w:t>
      </w:r>
      <w:r w:rsidR="00285147" w:rsidRPr="00F63916">
        <w:rPr>
          <w:highlight w:val="yellow"/>
        </w:rPr>
        <w:t xml:space="preserve">Zone </w:t>
      </w:r>
      <w:r w:rsidR="00285147" w:rsidRPr="0099507D">
        <w:rPr>
          <w:highlight w:val="yellow"/>
        </w:rPr>
        <w:t xml:space="preserve">de </w:t>
      </w:r>
      <w:r w:rsidR="00285147" w:rsidRPr="009E5870">
        <w:rPr>
          <w:highlight w:val="yellow"/>
        </w:rPr>
        <w:t>téléchargement</w:t>
      </w:r>
      <w:r w:rsidR="00285147" w:rsidDel="00285147">
        <w:t xml:space="preserve"> </w:t>
      </w:r>
      <w:bookmarkEnd w:id="28"/>
    </w:p>
    <w:p w14:paraId="379F1363" w14:textId="5B73B51E" w:rsidR="00262109" w:rsidRDefault="00F63916" w:rsidP="00F63916">
      <w:pPr>
        <w:ind w:left="360"/>
      </w:pPr>
      <w:r>
        <w:rPr>
          <w:rFonts w:ascii="Segoe UI Symbol" w:hAnsi="Segoe UI Symbol" w:cs="Segoe UI Symbol"/>
        </w:rPr>
        <w:t xml:space="preserve">☐ </w:t>
      </w:r>
      <w:r w:rsidR="00285147">
        <w:t>N</w:t>
      </w:r>
      <w:r w:rsidR="00262109">
        <w:t xml:space="preserve">on </w:t>
      </w:r>
    </w:p>
    <w:p w14:paraId="7270ADF7" w14:textId="0BCB7CEB" w:rsidR="00DD3D3E" w:rsidRDefault="00DD3D3E"/>
    <w:p w14:paraId="67CEC58E" w14:textId="2861AF82" w:rsidR="00DD3D3E" w:rsidRDefault="000A344E">
      <w:r>
        <w:t>1.3.</w:t>
      </w:r>
      <w:r>
        <w:tab/>
        <w:t>Comment l'information et le conseil sont-ils conçus afin de garantir l'accès aux structures ordinaires (p. ex. formation, travail, vivre-ensemble, santé) à tous les groupes-cibles ?</w:t>
      </w:r>
      <w:r w:rsidR="00285147">
        <w:t xml:space="preserve"> </w:t>
      </w:r>
      <w:r w:rsidR="00285147">
        <w:sym w:font="Wingdings" w:char="F0E0"/>
      </w:r>
      <w:r w:rsidR="00285147">
        <w:t xml:space="preserve"> </w:t>
      </w:r>
      <w:r w:rsidR="00285147" w:rsidRPr="00005B1E">
        <w:rPr>
          <w:highlight w:val="yellow"/>
        </w:rPr>
        <w:t>Zone de texte</w:t>
      </w:r>
    </w:p>
    <w:p w14:paraId="24667005" w14:textId="77777777" w:rsidR="0018690F" w:rsidRDefault="0018690F" w:rsidP="009E5870">
      <w:pPr>
        <w:pStyle w:val="Listenabsatz"/>
      </w:pPr>
    </w:p>
    <w:p w14:paraId="4B8BC595" w14:textId="77777777" w:rsidR="00262109" w:rsidRDefault="00262109"/>
    <w:p w14:paraId="2BDF4983" w14:textId="77777777" w:rsidR="00DD3D3E" w:rsidRPr="0099507D" w:rsidRDefault="000A344E" w:rsidP="009E5870">
      <w:r w:rsidRPr="009E5870">
        <w:rPr>
          <w:u w:val="single"/>
        </w:rPr>
        <w:t xml:space="preserve">2. Première information </w:t>
      </w:r>
    </w:p>
    <w:p w14:paraId="3013EEE6" w14:textId="77777777" w:rsidR="00DD3D3E" w:rsidRDefault="00DD3D3E"/>
    <w:p w14:paraId="07C0C2E7" w14:textId="77777777" w:rsidR="00DD3D3E" w:rsidRDefault="000A344E">
      <w:r>
        <w:t>2.1.</w:t>
      </w:r>
      <w:r>
        <w:tab/>
        <w:t>Quels sont les thèmes sur lesquels votre canton informe les migrants ?</w:t>
      </w:r>
    </w:p>
    <w:p w14:paraId="0901C720" w14:textId="2A0D8A5E" w:rsidR="00DD3D3E" w:rsidRDefault="000A344E">
      <w:r>
        <w:rPr>
          <w:rFonts w:ascii="Segoe UI Symbol" w:hAnsi="Segoe UI Symbol" w:cs="Segoe UI Symbol"/>
        </w:rPr>
        <w:t>☐</w:t>
      </w:r>
      <w:r>
        <w:t xml:space="preserve"> Droits et obligations généraux</w:t>
      </w:r>
    </w:p>
    <w:p w14:paraId="2440DABD" w14:textId="64820566" w:rsidR="00DD3D3E" w:rsidRDefault="000A344E">
      <w:r>
        <w:rPr>
          <w:rFonts w:ascii="Segoe UI Symbol" w:hAnsi="Segoe UI Symbol" w:cs="Segoe UI Symbol"/>
        </w:rPr>
        <w:t>☐</w:t>
      </w:r>
      <w:r>
        <w:t xml:space="preserve"> Droits et obligations spécifiques aux migrants </w:t>
      </w:r>
    </w:p>
    <w:p w14:paraId="67143C68" w14:textId="6B15FE4E" w:rsidR="00DD3D3E" w:rsidRDefault="000A344E">
      <w:r>
        <w:rPr>
          <w:rFonts w:ascii="Segoe UI Symbol" w:hAnsi="Segoe UI Symbol" w:cs="Segoe UI Symbol"/>
        </w:rPr>
        <w:t>☐</w:t>
      </w:r>
      <w:r>
        <w:t xml:space="preserve"> Acquisition des compétences linguistiques </w:t>
      </w:r>
    </w:p>
    <w:p w14:paraId="0E5E4105" w14:textId="45C9F7E3" w:rsidR="00DD3D3E" w:rsidRDefault="000A344E">
      <w:r>
        <w:rPr>
          <w:rFonts w:ascii="Segoe UI Symbol" w:hAnsi="Segoe UI Symbol" w:cs="Segoe UI Symbol"/>
        </w:rPr>
        <w:t>☐</w:t>
      </w:r>
      <w:r>
        <w:t xml:space="preserve"> Gestion du quotidien</w:t>
      </w:r>
    </w:p>
    <w:p w14:paraId="50F10B1F" w14:textId="70379B8D" w:rsidR="00DD3D3E" w:rsidRDefault="000A344E">
      <w:r>
        <w:rPr>
          <w:rFonts w:ascii="Segoe UI Symbol" w:hAnsi="Segoe UI Symbol" w:cs="Segoe UI Symbol"/>
        </w:rPr>
        <w:t>☐</w:t>
      </w:r>
      <w:r>
        <w:t xml:space="preserve"> Responsabilité individuelle des migrants</w:t>
      </w:r>
    </w:p>
    <w:p w14:paraId="4A4487D7" w14:textId="511CE9D6" w:rsidR="00DD3D3E" w:rsidRDefault="000A344E">
      <w:r>
        <w:rPr>
          <w:rFonts w:ascii="Segoe UI Symbol" w:hAnsi="Segoe UI Symbol" w:cs="Segoe UI Symbol"/>
        </w:rPr>
        <w:t>☐</w:t>
      </w:r>
      <w:r>
        <w:t xml:space="preserve"> Intégration professionnelle et dans les systèmes de formation </w:t>
      </w:r>
    </w:p>
    <w:p w14:paraId="421C2C4E" w14:textId="41584B42" w:rsidR="00DD3D3E" w:rsidRDefault="000A344E">
      <w:r>
        <w:rPr>
          <w:rFonts w:ascii="Segoe UI Symbol" w:hAnsi="Segoe UI Symbol" w:cs="Segoe UI Symbol"/>
        </w:rPr>
        <w:t>☐</w:t>
      </w:r>
      <w:r>
        <w:t xml:space="preserve"> Vivre-ensemble</w:t>
      </w:r>
      <w:r w:rsidR="00285147">
        <w:t xml:space="preserve"> </w:t>
      </w:r>
      <w:r w:rsidR="00285147">
        <w:sym w:font="Wingdings" w:char="F0E0"/>
      </w:r>
      <w:r w:rsidR="00285147">
        <w:t xml:space="preserve"> </w:t>
      </w:r>
      <w:r w:rsidR="00285147" w:rsidRPr="00005B1E">
        <w:rPr>
          <w:highlight w:val="yellow"/>
        </w:rPr>
        <w:t>Zone de texte</w:t>
      </w:r>
      <w:r w:rsidR="00285147">
        <w:rPr>
          <w:highlight w:val="yellow"/>
        </w:rPr>
        <w:t> </w:t>
      </w:r>
      <w:r w:rsidR="00285147">
        <w:t>: Explications relatives au « vivre-ensemble »</w:t>
      </w:r>
    </w:p>
    <w:p w14:paraId="4DDC8713" w14:textId="04001674" w:rsidR="00DD3D3E" w:rsidRDefault="000A344E">
      <w:r>
        <w:rPr>
          <w:rFonts w:ascii="Segoe UI Symbol" w:hAnsi="Segoe UI Symbol" w:cs="Segoe UI Symbol"/>
        </w:rPr>
        <w:t>☐</w:t>
      </w:r>
      <w:r>
        <w:t xml:space="preserve"> Protection contre la discrimination  </w:t>
      </w:r>
    </w:p>
    <w:p w14:paraId="2036BC78" w14:textId="126A0169" w:rsidR="00DD3D3E" w:rsidRDefault="000A344E">
      <w:r>
        <w:rPr>
          <w:rFonts w:ascii="Segoe UI Symbol" w:hAnsi="Segoe UI Symbol" w:cs="Segoe UI Symbol"/>
        </w:rPr>
        <w:t>☐</w:t>
      </w:r>
      <w:r>
        <w:t xml:space="preserve"> Prévention de la violence domestique et autres formes de violence  </w:t>
      </w:r>
    </w:p>
    <w:p w14:paraId="6EE915E4" w14:textId="07C4E580" w:rsidR="00DD3D3E" w:rsidRDefault="000A344E">
      <w:r>
        <w:rPr>
          <w:rFonts w:ascii="Segoe UI Symbol" w:hAnsi="Segoe UI Symbol" w:cs="Segoe UI Symbol"/>
        </w:rPr>
        <w:t>☐</w:t>
      </w:r>
      <w:r>
        <w:t xml:space="preserve"> Droits et offres d'aide pour les victimes de violence domestique et conséquences juridiques pour les personnes coupables de violences</w:t>
      </w:r>
    </w:p>
    <w:p w14:paraId="7EF9C4E9" w14:textId="5B8A95A0" w:rsidR="00DD3D3E" w:rsidRDefault="000A344E">
      <w:r>
        <w:rPr>
          <w:rFonts w:ascii="Segoe UI Symbol" w:hAnsi="Segoe UI Symbol" w:cs="Segoe UI Symbol"/>
        </w:rPr>
        <w:t>☐</w:t>
      </w:r>
      <w:r>
        <w:t xml:space="preserve"> Autres</w:t>
      </w:r>
      <w:r w:rsidR="00285147">
        <w:t xml:space="preserve"> </w:t>
      </w:r>
      <w:r w:rsidR="00285147">
        <w:sym w:font="Wingdings" w:char="F0E0"/>
      </w:r>
      <w:r w:rsidR="00285147">
        <w:t xml:space="preserve"> </w:t>
      </w:r>
      <w:r w:rsidR="00285147" w:rsidRPr="00005B1E">
        <w:rPr>
          <w:highlight w:val="yellow"/>
        </w:rPr>
        <w:t>Zone de texte</w:t>
      </w:r>
      <w:r w:rsidR="00285147">
        <w:rPr>
          <w:highlight w:val="yellow"/>
        </w:rPr>
        <w:t> </w:t>
      </w:r>
      <w:r w:rsidR="00285147">
        <w:t xml:space="preserve">: </w:t>
      </w:r>
      <w:r w:rsidR="00262109">
        <w:t>Autres thèmes</w:t>
      </w:r>
    </w:p>
    <w:p w14:paraId="49BD945D" w14:textId="77777777" w:rsidR="00DD3D3E" w:rsidRDefault="00DD3D3E"/>
    <w:p w14:paraId="5AB7E02E" w14:textId="77777777" w:rsidR="00285147" w:rsidRDefault="00285147">
      <w:pPr>
        <w:spacing w:after="160" w:line="259" w:lineRule="auto"/>
      </w:pPr>
      <w:r>
        <w:br w:type="page"/>
      </w:r>
    </w:p>
    <w:p w14:paraId="08F19712" w14:textId="413649BE" w:rsidR="00DD3D3E" w:rsidRDefault="000A344E">
      <w:r>
        <w:lastRenderedPageBreak/>
        <w:t>2.2.</w:t>
      </w:r>
      <w:r>
        <w:tab/>
      </w:r>
      <w:r w:rsidR="00262109">
        <w:t xml:space="preserve">Par </w:t>
      </w:r>
      <w:r>
        <w:t>quel(s) moyen(s) le canton garantit-t-il l'information aux migrants ?</w:t>
      </w:r>
    </w:p>
    <w:p w14:paraId="373D3481" w14:textId="1EE67607" w:rsidR="00DD3D3E" w:rsidRDefault="000A344E">
      <w:r>
        <w:rPr>
          <w:rFonts w:ascii="Segoe UI Symbol" w:hAnsi="Segoe UI Symbol" w:cs="Segoe UI Symbol"/>
        </w:rPr>
        <w:t>☐</w:t>
      </w:r>
      <w:r>
        <w:t xml:space="preserve"> Site internet</w:t>
      </w:r>
    </w:p>
    <w:p w14:paraId="4213FDB9" w14:textId="0A4AA404" w:rsidR="00DD3D3E" w:rsidRDefault="000A344E">
      <w:r>
        <w:rPr>
          <w:rFonts w:ascii="Segoe UI Symbol" w:hAnsi="Segoe UI Symbol" w:cs="Segoe UI Symbol"/>
        </w:rPr>
        <w:t>☐</w:t>
      </w:r>
      <w:r>
        <w:t xml:space="preserve"> Informations écrites et vidéos (réseaux sociaux, brochures, courriels)</w:t>
      </w:r>
    </w:p>
    <w:p w14:paraId="13F97947" w14:textId="6C82ED24" w:rsidR="00DD3D3E" w:rsidRDefault="000A344E">
      <w:r>
        <w:rPr>
          <w:rFonts w:ascii="Segoe UI Symbol" w:hAnsi="Segoe UI Symbol" w:cs="Segoe UI Symbol"/>
        </w:rPr>
        <w:t>☐</w:t>
      </w:r>
      <w:r>
        <w:t xml:space="preserve"> Entretiens d’accueil individuels (en présentiel ou en visioconférence)</w:t>
      </w:r>
    </w:p>
    <w:p w14:paraId="64AE4ED0" w14:textId="75D0670D" w:rsidR="00DD3D3E" w:rsidRPr="00EF2234" w:rsidRDefault="000A344E">
      <w:r w:rsidRPr="00EF2234">
        <w:rPr>
          <w:rFonts w:ascii="Segoe UI Symbol" w:hAnsi="Segoe UI Symbol" w:cs="Segoe UI Symbol"/>
        </w:rPr>
        <w:t>☐</w:t>
      </w:r>
      <w:r w:rsidRPr="00EF2234">
        <w:t xml:space="preserve"> Séances de bienvenue collectives</w:t>
      </w:r>
    </w:p>
    <w:p w14:paraId="0E128058" w14:textId="570E49FE" w:rsidR="00DD3D3E" w:rsidRDefault="000A344E">
      <w:r>
        <w:rPr>
          <w:rFonts w:ascii="Segoe UI Symbol" w:hAnsi="Segoe UI Symbol" w:cs="Segoe UI Symbol"/>
        </w:rPr>
        <w:t>☐</w:t>
      </w:r>
      <w:r>
        <w:t xml:space="preserve"> Sur les réseaux sociaux et par le biais de personnes-clés</w:t>
      </w:r>
    </w:p>
    <w:p w14:paraId="131D089F" w14:textId="0A5E6EA1" w:rsidR="00262109" w:rsidRDefault="000A344E" w:rsidP="00262109">
      <w:r>
        <w:rPr>
          <w:rFonts w:ascii="Segoe UI Symbol" w:hAnsi="Segoe UI Symbol" w:cs="Segoe UI Symbol"/>
        </w:rPr>
        <w:t>☐</w:t>
      </w:r>
      <w:r>
        <w:t xml:space="preserve"> Autres</w:t>
      </w:r>
      <w:r w:rsidR="00285147">
        <w:t xml:space="preserve"> </w:t>
      </w:r>
      <w:r w:rsidR="00285147">
        <w:sym w:font="Wingdings" w:char="F0E0"/>
      </w:r>
      <w:r w:rsidR="00285147">
        <w:t xml:space="preserve"> </w:t>
      </w:r>
      <w:r w:rsidR="00285147" w:rsidRPr="00005B1E">
        <w:rPr>
          <w:highlight w:val="yellow"/>
        </w:rPr>
        <w:t>Zone de texte</w:t>
      </w:r>
      <w:r w:rsidR="00285147">
        <w:rPr>
          <w:highlight w:val="yellow"/>
        </w:rPr>
        <w:t> </w:t>
      </w:r>
      <w:r w:rsidR="00285147">
        <w:t xml:space="preserve">: </w:t>
      </w:r>
      <w:r w:rsidR="00262109">
        <w:t>Autres moyens</w:t>
      </w:r>
    </w:p>
    <w:p w14:paraId="77CCF0B9" w14:textId="77777777" w:rsidR="00DD3D3E" w:rsidRDefault="00DD3D3E"/>
    <w:p w14:paraId="7DACEA7B" w14:textId="6D7392C0" w:rsidR="00262109" w:rsidRDefault="000A344E">
      <w:r>
        <w:t>2.3.</w:t>
      </w:r>
      <w:r>
        <w:tab/>
        <w:t>Quelles mesures particulières permettent d'informer les AP/R sur le processus de la première intégration ainsi que sur leurs droits et devoirs ?</w:t>
      </w:r>
      <w:r w:rsidR="00285147">
        <w:t xml:space="preserve"> </w:t>
      </w:r>
      <w:r w:rsidR="00285147">
        <w:sym w:font="Wingdings" w:char="F0E0"/>
      </w:r>
      <w:r w:rsidR="00285147">
        <w:t xml:space="preserve"> </w:t>
      </w:r>
      <w:r w:rsidR="00285147" w:rsidRPr="00005B1E">
        <w:rPr>
          <w:highlight w:val="yellow"/>
        </w:rPr>
        <w:t>Zone de texte</w:t>
      </w:r>
    </w:p>
    <w:p w14:paraId="6FF7FB18" w14:textId="77777777" w:rsidR="00DD3D3E" w:rsidRDefault="00DD3D3E"/>
    <w:p w14:paraId="1768AA07" w14:textId="4A284D2F" w:rsidR="00DD3D3E" w:rsidRDefault="000A344E">
      <w:r>
        <w:t>2.4.</w:t>
      </w:r>
      <w:r>
        <w:tab/>
        <w:t>Des traductions de ces offres sont-elles proposées ?</w:t>
      </w:r>
    </w:p>
    <w:p w14:paraId="4308A3A8" w14:textId="5949A1AC" w:rsidR="00DB3228" w:rsidRDefault="00DB3228" w:rsidP="00DB3228">
      <w:r>
        <w:rPr>
          <w:rFonts w:ascii="Segoe UI Symbol" w:hAnsi="Segoe UI Symbol" w:cs="Segoe UI Symbol"/>
        </w:rPr>
        <w:t>☐</w:t>
      </w:r>
      <w:r>
        <w:t xml:space="preserve"> Non</w:t>
      </w:r>
      <w:r>
        <w:rPr>
          <w:rFonts w:ascii="Segoe UI Symbol" w:hAnsi="Segoe UI Symbol" w:cs="Segoe UI Symbol"/>
        </w:rPr>
        <w:t>☐</w:t>
      </w:r>
      <w:r>
        <w:t xml:space="preserve"> Oui, un service d'interprétariat est fourni</w:t>
      </w:r>
    </w:p>
    <w:p w14:paraId="254F8E02" w14:textId="4249B169" w:rsidR="00DD3D3E" w:rsidRDefault="000A344E">
      <w:r>
        <w:rPr>
          <w:rFonts w:ascii="Segoe UI Symbol" w:hAnsi="Segoe UI Symbol" w:cs="Segoe UI Symbol"/>
        </w:rPr>
        <w:t>☐</w:t>
      </w:r>
      <w:r>
        <w:t xml:space="preserve"> Oui, une traduction des informations écrites</w:t>
      </w:r>
      <w:r w:rsidR="00285147">
        <w:t xml:space="preserve"> </w:t>
      </w:r>
      <w:r w:rsidR="00285147">
        <w:sym w:font="Wingdings" w:char="F0E0"/>
      </w:r>
      <w:r w:rsidR="00285147">
        <w:t xml:space="preserve"> </w:t>
      </w:r>
      <w:r w:rsidR="00285147" w:rsidRPr="00005B1E">
        <w:rPr>
          <w:highlight w:val="yellow"/>
        </w:rPr>
        <w:t>Zone de texte</w:t>
      </w:r>
      <w:r w:rsidR="00285147">
        <w:rPr>
          <w:highlight w:val="yellow"/>
        </w:rPr>
        <w:t> </w:t>
      </w:r>
      <w:r w:rsidR="00285147">
        <w:t xml:space="preserve">: </w:t>
      </w:r>
      <w:r w:rsidR="00262109">
        <w:t>Veuillez préciser quelles informations sont traduites</w:t>
      </w:r>
      <w:r w:rsidR="00DB3228">
        <w:t xml:space="preserve"> et</w:t>
      </w:r>
      <w:r w:rsidR="00262109">
        <w:t xml:space="preserve"> en quelles langues :</w:t>
      </w:r>
    </w:p>
    <w:p w14:paraId="236CBE06" w14:textId="67A5F8FA" w:rsidR="0018690F" w:rsidRDefault="0018690F"/>
    <w:p w14:paraId="654D7000" w14:textId="77777777" w:rsidR="00AA2418" w:rsidRDefault="00AA2418"/>
    <w:p w14:paraId="4607D72F" w14:textId="77777777" w:rsidR="0018690F" w:rsidRDefault="0018690F" w:rsidP="0018690F">
      <w:pPr>
        <w:pStyle w:val="berschrift2"/>
      </w:pPr>
      <w:bookmarkStart w:id="29" w:name="_Toc120629094"/>
      <w:r>
        <w:t>2</w:t>
      </w:r>
      <w:r w:rsidRPr="009A52B8">
        <w:rPr>
          <w:vertAlign w:val="superscript"/>
        </w:rPr>
        <w:t>ème</w:t>
      </w:r>
      <w:r>
        <w:t xml:space="preserve"> page : Information, évaluation des besoins d'intégration et conseil</w:t>
      </w:r>
      <w:bookmarkEnd w:id="29"/>
    </w:p>
    <w:p w14:paraId="35D6F62C" w14:textId="77777777" w:rsidR="0018690F" w:rsidRDefault="0018690F" w:rsidP="0018690F"/>
    <w:p w14:paraId="12AED67F" w14:textId="1FEC07DA" w:rsidR="0018690F" w:rsidRPr="009E5870" w:rsidRDefault="0018690F" w:rsidP="0018690F">
      <w:pPr>
        <w:rPr>
          <w:u w:val="single"/>
        </w:rPr>
      </w:pPr>
      <w:r w:rsidRPr="009E5870">
        <w:rPr>
          <w:u w:val="single"/>
        </w:rPr>
        <w:t>3. Besoin d'encouragement à l'intégration</w:t>
      </w:r>
    </w:p>
    <w:p w14:paraId="586777D0" w14:textId="77777777" w:rsidR="0018690F" w:rsidRDefault="0018690F" w:rsidP="0018690F"/>
    <w:p w14:paraId="1A6504C5" w14:textId="64BE092B" w:rsidR="0018690F" w:rsidRDefault="0018690F" w:rsidP="0018690F">
      <w:r>
        <w:t>3.1.</w:t>
      </w:r>
      <w:r>
        <w:tab/>
        <w:t>Avec quels acteurs le canton travaille-t-il afin de prévoir le plus tôt possible des offres d'intégration adéquates pour les migrants ayant des besoins d’intégration particuliers (art. 53</w:t>
      </w:r>
      <w:r>
        <w:rPr>
          <w:i/>
        </w:rPr>
        <w:t>a</w:t>
      </w:r>
      <w:r>
        <w:t xml:space="preserve"> LEI, art. 55</w:t>
      </w:r>
      <w:r>
        <w:rPr>
          <w:i/>
        </w:rPr>
        <w:t>a</w:t>
      </w:r>
      <w:r>
        <w:t xml:space="preserve"> LEI, art. 7, al. 2, OIE) ? Veuillez choisir le groupe-cible qui convient :</w:t>
      </w:r>
    </w:p>
    <w:p w14:paraId="3074BECD" w14:textId="77777777" w:rsidR="0018690F" w:rsidRDefault="0018690F" w:rsidP="0018690F">
      <w:r>
        <w:rPr>
          <w:rFonts w:ascii="Segoe UI Symbol" w:hAnsi="Segoe UI Symbol" w:cs="Segoe UI Symbol"/>
        </w:rPr>
        <w:t>☐</w:t>
      </w:r>
      <w:r>
        <w:t xml:space="preserve"> Personnes admises en Suisse au titre du regroupement familial : </w:t>
      </w:r>
    </w:p>
    <w:p w14:paraId="09C89205" w14:textId="77777777" w:rsidR="0018690F" w:rsidRDefault="0018690F" w:rsidP="0018690F">
      <w:r>
        <w:rPr>
          <w:rFonts w:ascii="Segoe UI Symbol" w:hAnsi="Segoe UI Symbol" w:cs="Segoe UI Symbol"/>
        </w:rPr>
        <w:t>☐</w:t>
      </w:r>
      <w:r>
        <w:t xml:space="preserve"> Personnes menacées de pauvreté ou en situation de pauvreté : </w:t>
      </w:r>
    </w:p>
    <w:p w14:paraId="6E969198" w14:textId="77777777" w:rsidR="0018690F" w:rsidRDefault="0018690F" w:rsidP="0018690F">
      <w:r>
        <w:rPr>
          <w:rFonts w:ascii="Segoe UI Symbol" w:hAnsi="Segoe UI Symbol" w:cs="Segoe UI Symbol"/>
        </w:rPr>
        <w:t>☐</w:t>
      </w:r>
      <w:r>
        <w:t xml:space="preserve"> Personnes qui ont un potentiel de formation et représentent un potentiel de main d’œuvre : </w:t>
      </w:r>
    </w:p>
    <w:p w14:paraId="215C74DF" w14:textId="77777777" w:rsidR="0018690F" w:rsidRDefault="0018690F" w:rsidP="0018690F"/>
    <w:p w14:paraId="579D0CE2" w14:textId="69D97BA4" w:rsidR="0018690F" w:rsidRDefault="005C5130" w:rsidP="0018690F">
      <w:r>
        <w:sym w:font="Wingdings" w:char="F0E0"/>
      </w:r>
      <w:r>
        <w:t xml:space="preserve"> </w:t>
      </w:r>
      <w:r w:rsidR="0018690F">
        <w:t>Veuillez nommer les acteurs et décrire les mesures :</w:t>
      </w:r>
    </w:p>
    <w:p w14:paraId="3F042CD1" w14:textId="77777777" w:rsidR="0018690F" w:rsidRDefault="0018690F" w:rsidP="0018690F">
      <w:r>
        <w:rPr>
          <w:rFonts w:ascii="Segoe UI Symbol" w:hAnsi="Segoe UI Symbol" w:cs="Segoe UI Symbol"/>
        </w:rPr>
        <w:t>☐</w:t>
      </w:r>
      <w:r>
        <w:t xml:space="preserve"> Les autorités en charge de la migration</w:t>
      </w:r>
    </w:p>
    <w:p w14:paraId="1E382B4A" w14:textId="77777777" w:rsidR="0018690F" w:rsidRDefault="0018690F" w:rsidP="0018690F">
      <w:r>
        <w:rPr>
          <w:rFonts w:ascii="Segoe UI Symbol" w:hAnsi="Segoe UI Symbol" w:cs="Segoe UI Symbol"/>
        </w:rPr>
        <w:t>☐</w:t>
      </w:r>
      <w:r>
        <w:t xml:space="preserve"> Service de l’orientation professionnelle </w:t>
      </w:r>
    </w:p>
    <w:p w14:paraId="6BE175CB" w14:textId="77777777" w:rsidR="0018690F" w:rsidRDefault="0018690F" w:rsidP="0018690F">
      <w:r>
        <w:rPr>
          <w:rFonts w:ascii="Segoe UI Symbol" w:hAnsi="Segoe UI Symbol" w:cs="Segoe UI Symbol"/>
        </w:rPr>
        <w:t>☐</w:t>
      </w:r>
      <w:r>
        <w:t xml:space="preserve"> Institutions de formation</w:t>
      </w:r>
    </w:p>
    <w:p w14:paraId="4370EAA0" w14:textId="77777777" w:rsidR="0018690F" w:rsidRDefault="0018690F" w:rsidP="0018690F">
      <w:r>
        <w:rPr>
          <w:rFonts w:ascii="Segoe UI Symbol" w:hAnsi="Segoe UI Symbol" w:cs="Segoe UI Symbol"/>
        </w:rPr>
        <w:t>☐</w:t>
      </w:r>
      <w:r>
        <w:t xml:space="preserve"> Aide sociale</w:t>
      </w:r>
    </w:p>
    <w:p w14:paraId="5DE5DBF5" w14:textId="77777777" w:rsidR="0018690F" w:rsidRDefault="0018690F" w:rsidP="0018690F">
      <w:r>
        <w:rPr>
          <w:rFonts w:ascii="Segoe UI Symbol" w:hAnsi="Segoe UI Symbol" w:cs="Segoe UI Symbol"/>
        </w:rPr>
        <w:t>☐</w:t>
      </w:r>
      <w:r>
        <w:t xml:space="preserve"> Acteurs de la société civile </w:t>
      </w:r>
    </w:p>
    <w:p w14:paraId="56342C0E" w14:textId="77777777" w:rsidR="0018690F" w:rsidRDefault="0018690F" w:rsidP="0018690F">
      <w:r>
        <w:rPr>
          <w:rFonts w:ascii="Segoe UI Symbol" w:hAnsi="Segoe UI Symbol" w:cs="Segoe UI Symbol"/>
        </w:rPr>
        <w:t>☐</w:t>
      </w:r>
      <w:r>
        <w:t xml:space="preserve"> Autres </w:t>
      </w:r>
    </w:p>
    <w:p w14:paraId="2A8AFE10" w14:textId="516EEF09" w:rsidR="0018690F" w:rsidRDefault="0018690F" w:rsidP="0018690F"/>
    <w:p w14:paraId="27D510AD" w14:textId="77777777" w:rsidR="0018690F" w:rsidRDefault="0018690F" w:rsidP="0018690F"/>
    <w:p w14:paraId="33F9BD4C" w14:textId="77777777" w:rsidR="0018690F" w:rsidRPr="00DF53E9" w:rsidRDefault="0018690F" w:rsidP="0018690F">
      <w:pPr>
        <w:pStyle w:val="berschrift2"/>
      </w:pPr>
      <w:bookmarkStart w:id="30" w:name="_Toc120629095"/>
      <w:r w:rsidRPr="00DF53E9">
        <w:t>3</w:t>
      </w:r>
      <w:r>
        <w:rPr>
          <w:vertAlign w:val="superscript"/>
        </w:rPr>
        <w:t>è</w:t>
      </w:r>
      <w:r w:rsidRPr="00DF53E9">
        <w:rPr>
          <w:vertAlign w:val="superscript"/>
        </w:rPr>
        <w:t xml:space="preserve">me </w:t>
      </w:r>
      <w:proofErr w:type="gramStart"/>
      <w:r w:rsidRPr="00DF53E9">
        <w:t>p</w:t>
      </w:r>
      <w:r w:rsidRPr="009A52B8">
        <w:t>age:</w:t>
      </w:r>
      <w:proofErr w:type="gramEnd"/>
      <w:r w:rsidRPr="009A52B8">
        <w:t xml:space="preserve"> </w:t>
      </w:r>
      <w:r>
        <w:t>Information, évaluation des besoins d'intégration et conseil</w:t>
      </w:r>
      <w:bookmarkEnd w:id="30"/>
    </w:p>
    <w:p w14:paraId="354A1C48" w14:textId="77777777" w:rsidR="00672DF9" w:rsidRDefault="00672DF9" w:rsidP="0018690F">
      <w:pPr>
        <w:rPr>
          <w:u w:val="single"/>
        </w:rPr>
      </w:pPr>
    </w:p>
    <w:p w14:paraId="0EDFDCDC" w14:textId="5A777ED8" w:rsidR="0018690F" w:rsidRPr="00533827" w:rsidRDefault="0018690F" w:rsidP="0018690F">
      <w:r w:rsidRPr="00533827">
        <w:rPr>
          <w:u w:val="single"/>
        </w:rPr>
        <w:t>4. Conseil</w:t>
      </w:r>
    </w:p>
    <w:p w14:paraId="3D28AC01" w14:textId="77777777" w:rsidR="0018690F" w:rsidRPr="003A3C93" w:rsidRDefault="0018690F" w:rsidP="0018690F"/>
    <w:p w14:paraId="5C5B7229" w14:textId="77777777" w:rsidR="0018690F" w:rsidRDefault="0018690F" w:rsidP="0018690F">
      <w:r>
        <w:t>4.1.</w:t>
      </w:r>
      <w:r>
        <w:tab/>
        <w:t xml:space="preserve">Quels sont les organismes impliqués dans les offres de conseil ? </w:t>
      </w:r>
    </w:p>
    <w:p w14:paraId="3B3779E5" w14:textId="77777777" w:rsidR="0018690F" w:rsidRDefault="0018690F" w:rsidP="0018690F">
      <w:r>
        <w:rPr>
          <w:rFonts w:ascii="Segoe UI Symbol" w:hAnsi="Segoe UI Symbol" w:cs="Segoe UI Symbol"/>
        </w:rPr>
        <w:t>☐</w:t>
      </w:r>
      <w:r>
        <w:t xml:space="preserve"> Services cantonaux </w:t>
      </w:r>
      <w:r>
        <w:sym w:font="Wingdings" w:char="F0E0"/>
      </w:r>
      <w:r>
        <w:t xml:space="preserve"> </w:t>
      </w:r>
      <w:r w:rsidRPr="00005B1E">
        <w:rPr>
          <w:highlight w:val="yellow"/>
        </w:rPr>
        <w:t>Zone de texte</w:t>
      </w:r>
      <w:r>
        <w:t xml:space="preserve"> : Veuillez nommer les organes cantonaux :</w:t>
      </w:r>
    </w:p>
    <w:p w14:paraId="5A4C085A" w14:textId="77777777" w:rsidR="0018690F" w:rsidRDefault="0018690F" w:rsidP="0018690F">
      <w:r>
        <w:rPr>
          <w:rFonts w:ascii="Segoe UI Symbol" w:hAnsi="Segoe UI Symbol" w:cs="Segoe UI Symbol"/>
        </w:rPr>
        <w:t>☐</w:t>
      </w:r>
      <w:r>
        <w:t xml:space="preserve"> Services communaux </w:t>
      </w:r>
      <w:r>
        <w:sym w:font="Wingdings" w:char="F0E0"/>
      </w:r>
      <w:r>
        <w:t xml:space="preserve"> </w:t>
      </w:r>
      <w:r w:rsidRPr="00005B1E">
        <w:rPr>
          <w:highlight w:val="yellow"/>
        </w:rPr>
        <w:t>Zone de texte</w:t>
      </w:r>
      <w:r>
        <w:t xml:space="preserve"> : Veuillez nommer les</w:t>
      </w:r>
      <w:r w:rsidRPr="00262109">
        <w:t xml:space="preserve"> services communaux :</w:t>
      </w:r>
    </w:p>
    <w:p w14:paraId="31E94D72" w14:textId="77777777" w:rsidR="0018690F" w:rsidRDefault="0018690F" w:rsidP="0018690F">
      <w:r>
        <w:rPr>
          <w:rFonts w:ascii="Segoe UI Symbol" w:hAnsi="Segoe UI Symbol" w:cs="Segoe UI Symbol"/>
        </w:rPr>
        <w:t>☐</w:t>
      </w:r>
      <w:r>
        <w:t xml:space="preserve"> Organisations de la société civile </w:t>
      </w:r>
      <w:r>
        <w:sym w:font="Wingdings" w:char="F0E0"/>
      </w:r>
      <w:r>
        <w:t xml:space="preserve"> </w:t>
      </w:r>
      <w:r w:rsidRPr="00005B1E">
        <w:rPr>
          <w:highlight w:val="yellow"/>
        </w:rPr>
        <w:t>Zone de texte</w:t>
      </w:r>
      <w:r>
        <w:t xml:space="preserve"> : Veuillez nommer les organisations de la société civile :</w:t>
      </w:r>
    </w:p>
    <w:p w14:paraId="5E4CE5B4" w14:textId="77777777" w:rsidR="0018690F" w:rsidRDefault="0018690F" w:rsidP="0018690F">
      <w:r>
        <w:rPr>
          <w:rFonts w:ascii="Segoe UI Symbol" w:hAnsi="Segoe UI Symbol" w:cs="Segoe UI Symbol"/>
        </w:rPr>
        <w:t>☐</w:t>
      </w:r>
      <w:r>
        <w:t xml:space="preserve"> Autres services / organisations </w:t>
      </w:r>
      <w:r>
        <w:sym w:font="Wingdings" w:char="F0E0"/>
      </w:r>
      <w:r>
        <w:t xml:space="preserve"> </w:t>
      </w:r>
      <w:r w:rsidRPr="00005B1E">
        <w:rPr>
          <w:highlight w:val="yellow"/>
        </w:rPr>
        <w:t>Zone de texte</w:t>
      </w:r>
      <w:r>
        <w:t xml:space="preserve"> : Veuillez nommer lesquels :</w:t>
      </w:r>
    </w:p>
    <w:p w14:paraId="47151BAF" w14:textId="77777777" w:rsidR="0018690F" w:rsidRDefault="0018690F" w:rsidP="0018690F"/>
    <w:p w14:paraId="0FD3D4A1" w14:textId="77777777" w:rsidR="0018690F" w:rsidRDefault="0018690F" w:rsidP="0018690F">
      <w:pPr>
        <w:rPr>
          <w:sz w:val="28"/>
        </w:rPr>
      </w:pPr>
      <w:r>
        <w:t>4.2.</w:t>
      </w:r>
      <w:r>
        <w:tab/>
      </w:r>
      <w:r>
        <w:rPr>
          <w:noProof/>
        </w:rPr>
        <w:t>Comment les migrants sont-ils rendus attentifs aux offres de conseil adéquates pour eux et comment y sont-ils assignés ?</w:t>
      </w:r>
    </w:p>
    <w:p w14:paraId="4C90E5FA" w14:textId="77777777" w:rsidR="0018690F" w:rsidRDefault="0018690F" w:rsidP="0018690F">
      <w:r>
        <w:rPr>
          <w:rFonts w:ascii="Segoe UI Symbol" w:hAnsi="Segoe UI Symbol" w:cs="Segoe UI Symbol"/>
        </w:rPr>
        <w:t>☐</w:t>
      </w:r>
      <w:r>
        <w:t xml:space="preserve"> Entretiens individuels</w:t>
      </w:r>
    </w:p>
    <w:p w14:paraId="6DD37837" w14:textId="77777777" w:rsidR="0018690F" w:rsidRDefault="0018690F" w:rsidP="0018690F">
      <w:r>
        <w:rPr>
          <w:rFonts w:ascii="Segoe UI Symbol" w:hAnsi="Segoe UI Symbol" w:cs="Segoe UI Symbol"/>
        </w:rPr>
        <w:t>☐</w:t>
      </w:r>
      <w:r>
        <w:t xml:space="preserve"> Permanence de conseil auprès des services spécifiques de l’intégration </w:t>
      </w:r>
      <w:r>
        <w:sym w:font="Wingdings" w:char="F0E0"/>
      </w:r>
      <w:r>
        <w:t xml:space="preserve"> </w:t>
      </w:r>
      <w:r w:rsidRPr="00005B1E">
        <w:rPr>
          <w:highlight w:val="yellow"/>
        </w:rPr>
        <w:t>Zone de texte</w:t>
      </w:r>
      <w:r>
        <w:t xml:space="preserve"> : Veuillez préciser la nature des activités du service de permanence de conseil :</w:t>
      </w:r>
    </w:p>
    <w:p w14:paraId="64B7D25C" w14:textId="77777777" w:rsidR="0018690F" w:rsidRDefault="0018690F" w:rsidP="0018690F">
      <w:r>
        <w:rPr>
          <w:rFonts w:ascii="Segoe UI Symbol" w:hAnsi="Segoe UI Symbol" w:cs="Segoe UI Symbol"/>
        </w:rPr>
        <w:t>☐</w:t>
      </w:r>
      <w:r>
        <w:t xml:space="preserve"> Campagnes de sensibilisation (via site internet, réseaux, médias, etc.) </w:t>
      </w:r>
      <w:r>
        <w:sym w:font="Wingdings" w:char="F0E0"/>
      </w:r>
      <w:r>
        <w:t xml:space="preserve"> </w:t>
      </w:r>
      <w:r w:rsidRPr="00005B1E">
        <w:rPr>
          <w:highlight w:val="yellow"/>
        </w:rPr>
        <w:t>Zone de texte</w:t>
      </w:r>
      <w:r>
        <w:t xml:space="preserve"> : Veuillez décrire les campagnes de sensibilisation que vous avez menées :</w:t>
      </w:r>
    </w:p>
    <w:p w14:paraId="7B0E0157" w14:textId="77777777" w:rsidR="0018690F" w:rsidRDefault="0018690F" w:rsidP="0018690F">
      <w:r>
        <w:rPr>
          <w:rFonts w:ascii="Segoe UI Symbol" w:hAnsi="Segoe UI Symbol" w:cs="Segoe UI Symbol"/>
        </w:rPr>
        <w:t>☐</w:t>
      </w:r>
      <w:r>
        <w:t xml:space="preserve"> Courriel</w:t>
      </w:r>
    </w:p>
    <w:p w14:paraId="6356525A" w14:textId="77777777" w:rsidR="0018690F" w:rsidRDefault="0018690F" w:rsidP="0018690F">
      <w:r>
        <w:rPr>
          <w:rFonts w:ascii="Segoe UI Symbol" w:hAnsi="Segoe UI Symbol" w:cs="Segoe UI Symbol"/>
        </w:rPr>
        <w:t>☐</w:t>
      </w:r>
      <w:r>
        <w:t xml:space="preserve"> Brochures </w:t>
      </w:r>
    </w:p>
    <w:p w14:paraId="01A22855" w14:textId="77777777" w:rsidR="0018690F" w:rsidRDefault="0018690F" w:rsidP="0018690F">
      <w:r>
        <w:rPr>
          <w:rFonts w:ascii="Segoe UI Symbol" w:hAnsi="Segoe UI Symbol" w:cs="Segoe UI Symbol"/>
        </w:rPr>
        <w:t>☐</w:t>
      </w:r>
      <w:r>
        <w:t xml:space="preserve"> Autres </w:t>
      </w:r>
      <w:r>
        <w:sym w:font="Wingdings" w:char="F0E0"/>
      </w:r>
      <w:r>
        <w:t xml:space="preserve"> </w:t>
      </w:r>
      <w:r w:rsidRPr="00005B1E">
        <w:rPr>
          <w:highlight w:val="yellow"/>
        </w:rPr>
        <w:t>Zone de texte</w:t>
      </w:r>
      <w:r>
        <w:t xml:space="preserve"> : Veuillez décrire les autres mesures :</w:t>
      </w:r>
    </w:p>
    <w:p w14:paraId="44F1EBFE" w14:textId="77777777" w:rsidR="0018690F" w:rsidRDefault="0018690F" w:rsidP="0018690F"/>
    <w:p w14:paraId="0FF74213" w14:textId="77777777" w:rsidR="0018690F" w:rsidRDefault="0018690F" w:rsidP="0018690F">
      <w:r>
        <w:t>4.3.</w:t>
      </w:r>
      <w:r>
        <w:tab/>
        <w:t>Existe-t-il des offres visant à soutenir et améliorer la qualité du conseil dans :</w:t>
      </w:r>
    </w:p>
    <w:p w14:paraId="1BAE86D5" w14:textId="77777777" w:rsidR="0018690F" w:rsidRDefault="0018690F" w:rsidP="0018690F">
      <w:r>
        <w:rPr>
          <w:rFonts w:ascii="Segoe UI Symbol" w:hAnsi="Segoe UI Symbol" w:cs="Segoe UI Symbol"/>
        </w:rPr>
        <w:t>☐</w:t>
      </w:r>
      <w:r>
        <w:t xml:space="preserve"> Communes </w:t>
      </w:r>
      <w:r>
        <w:sym w:font="Wingdings" w:char="F0E0"/>
      </w:r>
      <w:r>
        <w:t xml:space="preserve"> </w:t>
      </w:r>
      <w:r w:rsidRPr="00005B1E">
        <w:rPr>
          <w:highlight w:val="yellow"/>
        </w:rPr>
        <w:t>Zone de texte</w:t>
      </w:r>
      <w:r>
        <w:t xml:space="preserve"> : Veuillez décrire les offres destinées aux communes :</w:t>
      </w:r>
    </w:p>
    <w:p w14:paraId="11774823" w14:textId="77777777" w:rsidR="0018690F" w:rsidRDefault="0018690F" w:rsidP="0018690F">
      <w:r>
        <w:rPr>
          <w:rFonts w:ascii="Segoe UI Symbol" w:hAnsi="Segoe UI Symbol" w:cs="Segoe UI Symbol"/>
        </w:rPr>
        <w:t>☐</w:t>
      </w:r>
      <w:r>
        <w:t xml:space="preserve"> Organisations de la société civile </w:t>
      </w:r>
      <w:r>
        <w:sym w:font="Wingdings" w:char="F0E0"/>
      </w:r>
      <w:r>
        <w:t xml:space="preserve"> </w:t>
      </w:r>
      <w:r w:rsidRPr="00005B1E">
        <w:rPr>
          <w:highlight w:val="yellow"/>
        </w:rPr>
        <w:t>Zone de texte</w:t>
      </w:r>
      <w:r>
        <w:t xml:space="preserve"> : Veuillez décrire les offres destinées aux organisations de la société civile :</w:t>
      </w:r>
    </w:p>
    <w:p w14:paraId="28172761" w14:textId="77777777" w:rsidR="0018690F" w:rsidRDefault="0018690F" w:rsidP="0018690F">
      <w:r>
        <w:rPr>
          <w:rFonts w:ascii="Segoe UI Symbol" w:hAnsi="Segoe UI Symbol" w:cs="Segoe UI Symbol"/>
        </w:rPr>
        <w:t>☐</w:t>
      </w:r>
      <w:r>
        <w:t xml:space="preserve"> D'autres services cantonaux </w:t>
      </w:r>
      <w:r>
        <w:sym w:font="Wingdings" w:char="F0E0"/>
      </w:r>
      <w:r>
        <w:t xml:space="preserve"> </w:t>
      </w:r>
      <w:r w:rsidRPr="00005B1E">
        <w:rPr>
          <w:highlight w:val="yellow"/>
        </w:rPr>
        <w:t>Zone de texte</w:t>
      </w:r>
      <w:r>
        <w:t xml:space="preserve"> : Veuillez décrire les offres destinées aux services cantonaux :</w:t>
      </w:r>
    </w:p>
    <w:p w14:paraId="1B4E84B7" w14:textId="77777777" w:rsidR="0018690F" w:rsidRDefault="0018690F" w:rsidP="0018690F">
      <w:r>
        <w:rPr>
          <w:rFonts w:ascii="Segoe UI Symbol" w:hAnsi="Segoe UI Symbol" w:cs="Segoe UI Symbol"/>
        </w:rPr>
        <w:t>☐</w:t>
      </w:r>
      <w:r>
        <w:t xml:space="preserve"> D'autres services </w:t>
      </w:r>
      <w:r>
        <w:sym w:font="Wingdings" w:char="F0E0"/>
      </w:r>
      <w:r>
        <w:t xml:space="preserve"> </w:t>
      </w:r>
      <w:r w:rsidRPr="00005B1E">
        <w:rPr>
          <w:highlight w:val="yellow"/>
        </w:rPr>
        <w:t>Zone de texte</w:t>
      </w:r>
      <w:r>
        <w:t xml:space="preserve"> : Veuillez décrire les offres destinées aux autres services</w:t>
      </w:r>
    </w:p>
    <w:p w14:paraId="2E46171B" w14:textId="2D429C00" w:rsidR="0018690F" w:rsidRDefault="0018690F" w:rsidP="0018690F">
      <w:r>
        <w:rPr>
          <w:rFonts w:ascii="Segoe UI Symbol" w:hAnsi="Segoe UI Symbol" w:cs="Segoe UI Symbol"/>
        </w:rPr>
        <w:t>☐</w:t>
      </w:r>
      <w:r>
        <w:t xml:space="preserve"> Non</w:t>
      </w:r>
    </w:p>
    <w:p w14:paraId="6F676A30" w14:textId="6D61AA7F" w:rsidR="004B7D51" w:rsidRDefault="004B7D51" w:rsidP="0018690F"/>
    <w:p w14:paraId="56D6BC1A" w14:textId="77777777" w:rsidR="004B7D51" w:rsidRDefault="004B7D51" w:rsidP="0018690F"/>
    <w:p w14:paraId="169D66AA" w14:textId="77777777" w:rsidR="00170352" w:rsidRDefault="00170352">
      <w:pPr>
        <w:spacing w:after="160" w:line="259" w:lineRule="auto"/>
        <w:rPr>
          <w:u w:val="single"/>
        </w:rPr>
      </w:pPr>
      <w:r>
        <w:rPr>
          <w:u w:val="single"/>
        </w:rPr>
        <w:br w:type="page"/>
      </w:r>
    </w:p>
    <w:p w14:paraId="2BEE78A6" w14:textId="09FEFF86" w:rsidR="0018690F" w:rsidRPr="00A95095" w:rsidRDefault="0018690F" w:rsidP="000C1843">
      <w:pPr>
        <w:rPr>
          <w:u w:val="single"/>
        </w:rPr>
      </w:pPr>
      <w:r w:rsidRPr="00533827">
        <w:rPr>
          <w:u w:val="single"/>
        </w:rPr>
        <w:lastRenderedPageBreak/>
        <w:t>5.</w:t>
      </w:r>
      <w:r w:rsidR="00AA2418">
        <w:rPr>
          <w:u w:val="single"/>
        </w:rPr>
        <w:t xml:space="preserve"> </w:t>
      </w:r>
      <w:r w:rsidRPr="00533827">
        <w:rPr>
          <w:u w:val="single"/>
        </w:rPr>
        <w:t xml:space="preserve">Sensibilisation de l'ensemble de la population </w:t>
      </w:r>
    </w:p>
    <w:p w14:paraId="76972FE6" w14:textId="77777777" w:rsidR="0018690F" w:rsidRDefault="0018690F" w:rsidP="000C1843"/>
    <w:p w14:paraId="21158238" w14:textId="77777777" w:rsidR="0018690F" w:rsidRDefault="0018690F" w:rsidP="000C1843">
      <w:r>
        <w:t>5.1.</w:t>
      </w:r>
      <w:r>
        <w:tab/>
        <w:t xml:space="preserve">Quelles sont les mesures destinées à informer la population des objectifs et des principes de l'encouragement de l'intégration ? </w:t>
      </w:r>
    </w:p>
    <w:p w14:paraId="513154F7" w14:textId="16341078" w:rsidR="0018690F" w:rsidRPr="00A95095" w:rsidRDefault="0018690F" w:rsidP="000C1843">
      <w:r w:rsidRPr="00A95095">
        <w:rPr>
          <w:rFonts w:ascii="Segoe UI Symbol" w:hAnsi="Segoe UI Symbol" w:cs="Segoe UI Symbol"/>
        </w:rPr>
        <w:t>☐</w:t>
      </w:r>
      <w:r w:rsidRPr="00A95095">
        <w:t xml:space="preserve"> Séances d’information pour la population locale</w:t>
      </w:r>
    </w:p>
    <w:p w14:paraId="6C957187" w14:textId="52B73D83" w:rsidR="0018690F" w:rsidRPr="00A95095" w:rsidRDefault="0018690F" w:rsidP="000C1843">
      <w:r w:rsidRPr="00A95095">
        <w:rPr>
          <w:rFonts w:ascii="Segoe UI Symbol" w:hAnsi="Segoe UI Symbol" w:cs="Segoe UI Symbol"/>
        </w:rPr>
        <w:t>☐</w:t>
      </w:r>
      <w:r w:rsidRPr="00A95095">
        <w:t xml:space="preserve"> Séances d’information pour des groupes spécifiques (entreprises, </w:t>
      </w:r>
      <w:proofErr w:type="spellStart"/>
      <w:r w:rsidRPr="00A95095">
        <w:t>org</w:t>
      </w:r>
      <w:proofErr w:type="spellEnd"/>
      <w:r w:rsidRPr="00A95095">
        <w:t xml:space="preserve">. </w:t>
      </w:r>
      <w:proofErr w:type="gramStart"/>
      <w:r w:rsidRPr="00A95095">
        <w:t>de</w:t>
      </w:r>
      <w:proofErr w:type="gramEnd"/>
      <w:r w:rsidRPr="00A95095">
        <w:t xml:space="preserve"> la société civile, écoles, etc.)</w:t>
      </w:r>
    </w:p>
    <w:p w14:paraId="3C31342A" w14:textId="77777777" w:rsidR="0018690F" w:rsidRDefault="0018690F" w:rsidP="000C1843">
      <w:r>
        <w:rPr>
          <w:rFonts w:ascii="Segoe UI Symbol" w:hAnsi="Segoe UI Symbol" w:cs="Segoe UI Symbol"/>
        </w:rPr>
        <w:t>☐</w:t>
      </w:r>
      <w:r>
        <w:t xml:space="preserve"> Site internet</w:t>
      </w:r>
    </w:p>
    <w:p w14:paraId="46AB0D4B" w14:textId="77777777" w:rsidR="0018690F" w:rsidRDefault="0018690F" w:rsidP="000C1843">
      <w:r>
        <w:rPr>
          <w:rFonts w:ascii="Segoe UI Symbol" w:hAnsi="Segoe UI Symbol" w:cs="Segoe UI Symbol"/>
        </w:rPr>
        <w:t>☐</w:t>
      </w:r>
      <w:r>
        <w:t xml:space="preserve"> Réseaux sociaux </w:t>
      </w:r>
    </w:p>
    <w:p w14:paraId="2B29CE83" w14:textId="77777777" w:rsidR="0018690F" w:rsidRDefault="0018690F" w:rsidP="000C1843">
      <w:r>
        <w:rPr>
          <w:rFonts w:ascii="Segoe UI Symbol" w:hAnsi="Segoe UI Symbol" w:cs="Segoe UI Symbol"/>
        </w:rPr>
        <w:t>☐</w:t>
      </w:r>
      <w:r>
        <w:t xml:space="preserve"> Vidéos </w:t>
      </w:r>
    </w:p>
    <w:p w14:paraId="7DE45060" w14:textId="77777777" w:rsidR="0018690F" w:rsidRDefault="0018690F" w:rsidP="000C1843">
      <w:r>
        <w:rPr>
          <w:rFonts w:ascii="Segoe UI Symbol" w:hAnsi="Segoe UI Symbol" w:cs="Segoe UI Symbol"/>
        </w:rPr>
        <w:t>☐</w:t>
      </w:r>
      <w:r>
        <w:t xml:space="preserve"> Newsletter</w:t>
      </w:r>
    </w:p>
    <w:p w14:paraId="3AEC7C72" w14:textId="77777777" w:rsidR="0018690F" w:rsidRDefault="0018690F" w:rsidP="000C1843">
      <w:r>
        <w:rPr>
          <w:rFonts w:ascii="Segoe UI Symbol" w:hAnsi="Segoe UI Symbol" w:cs="Segoe UI Symbol"/>
        </w:rPr>
        <w:t>☐</w:t>
      </w:r>
      <w:r>
        <w:t xml:space="preserve"> Support d’information (rapports annuels, etc.)</w:t>
      </w:r>
    </w:p>
    <w:p w14:paraId="1D6EE7C6" w14:textId="77777777" w:rsidR="0018690F" w:rsidRDefault="0018690F" w:rsidP="000C1843">
      <w:r>
        <w:rPr>
          <w:rFonts w:ascii="Segoe UI Symbol" w:hAnsi="Segoe UI Symbol" w:cs="Segoe UI Symbol"/>
        </w:rPr>
        <w:t>☐</w:t>
      </w:r>
      <w:r>
        <w:t xml:space="preserve"> Autres</w:t>
      </w:r>
    </w:p>
    <w:p w14:paraId="42BE5FE9" w14:textId="77777777" w:rsidR="0018690F" w:rsidRDefault="0018690F" w:rsidP="000C1843"/>
    <w:p w14:paraId="1C724457" w14:textId="58BBB5C1" w:rsidR="0018690F" w:rsidRDefault="0018690F" w:rsidP="000C1843">
      <w:r>
        <w:t>Veuillez décrire les mesures cochées :</w:t>
      </w:r>
      <w:r w:rsidR="00AA2418">
        <w:t xml:space="preserve"> </w:t>
      </w:r>
      <w:r w:rsidR="00AA2418">
        <w:sym w:font="Wingdings" w:char="F0E0"/>
      </w:r>
      <w:r w:rsidR="00AA2418">
        <w:t xml:space="preserve"> </w:t>
      </w:r>
      <w:r w:rsidR="00AA2418" w:rsidRPr="00005B1E">
        <w:rPr>
          <w:highlight w:val="yellow"/>
        </w:rPr>
        <w:t>Zone de texte</w:t>
      </w:r>
    </w:p>
    <w:p w14:paraId="66B47726" w14:textId="3CF602C6" w:rsidR="0018690F" w:rsidRDefault="0018690F" w:rsidP="000C1843"/>
    <w:p w14:paraId="44D531D5" w14:textId="77777777" w:rsidR="00AA2418" w:rsidRDefault="00AA2418" w:rsidP="000C1843"/>
    <w:p w14:paraId="344BD9D4" w14:textId="77777777" w:rsidR="0018690F" w:rsidRPr="00533827" w:rsidRDefault="0018690F" w:rsidP="000C1843">
      <w:r w:rsidRPr="00533827">
        <w:rPr>
          <w:u w:val="single"/>
        </w:rPr>
        <w:t>6. Besoins en matière de développement</w:t>
      </w:r>
    </w:p>
    <w:p w14:paraId="5CF05881" w14:textId="77777777" w:rsidR="0018690F" w:rsidRDefault="0018690F" w:rsidP="000C1843"/>
    <w:p w14:paraId="0F153CDF" w14:textId="17D3BC8B" w:rsidR="0018690F" w:rsidRDefault="0018690F" w:rsidP="000C1843">
      <w:r>
        <w:t>À votre avis, quels aspects de ce domaine d'encouragement faudrait-il développer dans votre canton ?</w:t>
      </w:r>
      <w:r w:rsidR="001E57BB" w:rsidRPr="001E57BB">
        <w:t xml:space="preserve"> </w:t>
      </w:r>
      <w:r w:rsidR="001E57BB">
        <w:sym w:font="Wingdings" w:char="F0E0"/>
      </w:r>
      <w:r w:rsidR="001E57BB">
        <w:t xml:space="preserve"> </w:t>
      </w:r>
      <w:r w:rsidR="001E57BB" w:rsidRPr="00005B1E">
        <w:rPr>
          <w:highlight w:val="yellow"/>
        </w:rPr>
        <w:t>Zone de texte</w:t>
      </w:r>
    </w:p>
    <w:p w14:paraId="0F9C6AA8" w14:textId="7EB45C96" w:rsidR="00AA2418" w:rsidRDefault="00AA2418" w:rsidP="000C1843"/>
    <w:p w14:paraId="6850D11D" w14:textId="77777777" w:rsidR="00AA2418" w:rsidRDefault="00AA2418" w:rsidP="000C1843"/>
    <w:p w14:paraId="3CCCEFCF" w14:textId="77777777" w:rsidR="0018690F" w:rsidRDefault="0018690F" w:rsidP="000C1843">
      <w:pPr>
        <w:pStyle w:val="berschrift2"/>
        <w:spacing w:before="0"/>
      </w:pPr>
      <w:bookmarkStart w:id="31" w:name="_Toc120629096"/>
      <w:r>
        <w:t>Information, évaluation des besoins d'intégration et conseil – autres remarques, documents et liens</w:t>
      </w:r>
      <w:bookmarkEnd w:id="31"/>
    </w:p>
    <w:p w14:paraId="1D18A5E7" w14:textId="77777777" w:rsidR="0018690F" w:rsidRDefault="0018690F" w:rsidP="00A95095"/>
    <w:p w14:paraId="55A15041" w14:textId="1BD90920" w:rsidR="0018690F" w:rsidRDefault="0018690F" w:rsidP="000C1843">
      <w:r>
        <w:t>Vous pouvez formuler ici des remarques d'ordre général, télécharger d'autres documents ou indiquer des liens concernant le domaine d’encouragement « Information, évaluation des besoins d'intégration et conseil ».</w:t>
      </w:r>
    </w:p>
    <w:p w14:paraId="703FD8C7" w14:textId="77777777" w:rsidR="00A95095" w:rsidRDefault="00A95095" w:rsidP="000C1843"/>
    <w:p w14:paraId="2890B671" w14:textId="5C6C476C" w:rsidR="0018690F" w:rsidRDefault="0018690F" w:rsidP="000C1843">
      <w:r>
        <w:t>Autres remarques</w:t>
      </w:r>
      <w:r w:rsidR="001E57BB">
        <w:t xml:space="preserve"> : </w:t>
      </w:r>
      <w:r w:rsidR="001E57BB">
        <w:sym w:font="Wingdings" w:char="F0E0"/>
      </w:r>
      <w:r w:rsidR="001E57BB">
        <w:t xml:space="preserve"> </w:t>
      </w:r>
      <w:r w:rsidR="001E57BB" w:rsidRPr="00005B1E">
        <w:rPr>
          <w:highlight w:val="yellow"/>
        </w:rPr>
        <w:t>Zone de texte</w:t>
      </w:r>
    </w:p>
    <w:p w14:paraId="40FCE143" w14:textId="77777777" w:rsidR="00A95095" w:rsidRDefault="00A95095" w:rsidP="000C1843"/>
    <w:p w14:paraId="52B3C4F2" w14:textId="405A97D0" w:rsidR="0018690F" w:rsidRDefault="0018690F" w:rsidP="000C1843">
      <w:r w:rsidRPr="00792CA6">
        <w:t>Vous pouvez ajouter d’autres documents sur le domaine d’encouragement</w:t>
      </w:r>
      <w:r w:rsidR="001E57BB">
        <w:t xml:space="preserve"> : </w:t>
      </w:r>
      <w:r w:rsidR="001E57BB">
        <w:sym w:font="Wingdings" w:char="F0E0"/>
      </w:r>
      <w:r w:rsidR="001E57BB">
        <w:t xml:space="preserve"> </w:t>
      </w:r>
      <w:r w:rsidR="001E57BB" w:rsidRPr="0099507D">
        <w:rPr>
          <w:highlight w:val="yellow"/>
        </w:rPr>
        <w:t xml:space="preserve">Zone </w:t>
      </w:r>
      <w:r w:rsidR="001E57BB" w:rsidRPr="001E57BB">
        <w:rPr>
          <w:highlight w:val="yellow"/>
        </w:rPr>
        <w:t xml:space="preserve">de </w:t>
      </w:r>
      <w:r w:rsidR="001E57BB" w:rsidRPr="00A95095">
        <w:rPr>
          <w:highlight w:val="yellow"/>
        </w:rPr>
        <w:t>téléchargement</w:t>
      </w:r>
    </w:p>
    <w:p w14:paraId="6E7EE38C" w14:textId="77777777" w:rsidR="00A95095" w:rsidRDefault="00A95095" w:rsidP="000C1843"/>
    <w:p w14:paraId="55976515" w14:textId="0BA48E09" w:rsidR="0018690F" w:rsidRDefault="0018690F" w:rsidP="000C1843">
      <w:r w:rsidRPr="00792CA6">
        <w:t xml:space="preserve">Vous pouvez saisir ici des liens </w:t>
      </w:r>
      <w:r w:rsidR="001E57BB">
        <w:t xml:space="preserve">: </w:t>
      </w:r>
      <w:r w:rsidR="001E57BB">
        <w:sym w:font="Wingdings" w:char="F0E0"/>
      </w:r>
      <w:r w:rsidR="001E57BB">
        <w:t xml:space="preserve"> </w:t>
      </w:r>
      <w:r w:rsidR="001E57BB" w:rsidRPr="00005B1E">
        <w:rPr>
          <w:highlight w:val="yellow"/>
        </w:rPr>
        <w:t xml:space="preserve">Zone de </w:t>
      </w:r>
      <w:r w:rsidR="001E57BB" w:rsidRPr="0099507D">
        <w:rPr>
          <w:highlight w:val="yellow"/>
        </w:rPr>
        <w:t>texte</w:t>
      </w:r>
      <w:r w:rsidR="001E57BB" w:rsidRPr="00672DF9">
        <w:rPr>
          <w:highlight w:val="yellow"/>
        </w:rPr>
        <w:t> </w:t>
      </w:r>
      <w:r w:rsidR="001E57BB" w:rsidRPr="00A95095">
        <w:rPr>
          <w:highlight w:val="yellow"/>
        </w:rPr>
        <w:t>: URL</w:t>
      </w:r>
      <w:r w:rsidR="00672DF9" w:rsidRPr="00A95095">
        <w:rPr>
          <w:highlight w:val="yellow"/>
        </w:rPr>
        <w:t xml:space="preserve"> / Description</w:t>
      </w:r>
    </w:p>
    <w:p w14:paraId="2C0DC96C" w14:textId="77777777" w:rsidR="0018690F" w:rsidRDefault="0018690F" w:rsidP="000C1843"/>
    <w:p w14:paraId="27F4F234" w14:textId="77777777" w:rsidR="0018690F" w:rsidRDefault="0018690F" w:rsidP="0018690F">
      <w:pPr>
        <w:spacing w:after="160" w:line="259" w:lineRule="auto"/>
        <w:rPr>
          <w:rFonts w:eastAsiaTheme="majorEastAsia" w:cstheme="majorBidi"/>
          <w:b/>
          <w:sz w:val="24"/>
          <w:szCs w:val="26"/>
        </w:rPr>
      </w:pPr>
      <w:r>
        <w:br w:type="page"/>
      </w:r>
    </w:p>
    <w:p w14:paraId="7AFC70AE" w14:textId="77777777" w:rsidR="0018690F" w:rsidRDefault="0018690F" w:rsidP="0018690F">
      <w:pPr>
        <w:pStyle w:val="berschrift2"/>
      </w:pPr>
      <w:bookmarkStart w:id="32" w:name="_Toc120629097"/>
      <w:r w:rsidRPr="00792CA6">
        <w:lastRenderedPageBreak/>
        <w:t>Information, évaluation des besoins d'intégration et conseil - Budget 2024-2027</w:t>
      </w:r>
      <w:bookmarkEnd w:id="32"/>
    </w:p>
    <w:p w14:paraId="417BC177" w14:textId="77777777" w:rsidR="0018690F" w:rsidRDefault="0018690F" w:rsidP="0018690F"/>
    <w:p w14:paraId="43B9CE9E" w14:textId="77777777" w:rsidR="0018690F" w:rsidRDefault="0018690F" w:rsidP="0018690F">
      <w:r>
        <w:t>Les totaux s’affichent automatiquement tout en bas de la page.</w:t>
      </w:r>
    </w:p>
    <w:p w14:paraId="4A385BD0" w14:textId="77777777" w:rsidR="0018690F" w:rsidRDefault="0018690F" w:rsidP="0018690F"/>
    <w:p w14:paraId="6F272149" w14:textId="77777777" w:rsidR="0018690F" w:rsidRDefault="0018690F" w:rsidP="0018690F">
      <w:r>
        <w:t>CEI : Contributions financières pour l’encouragement de l’intégration en vertu de l’art. 58, al. 3, LEI (« domaine des étrangers »)</w:t>
      </w:r>
    </w:p>
    <w:p w14:paraId="48BBC217" w14:textId="38187735" w:rsidR="0018690F" w:rsidRDefault="0018690F" w:rsidP="0018690F">
      <w:r>
        <w:t>FI : Forfaits d’intégration selon l’art. 58, al. 2, LEI (« domaines de l’asile [Agenda Intégration Suisse] »)</w:t>
      </w:r>
      <w:bookmarkStart w:id="33" w:name="_Hlk120266189"/>
    </w:p>
    <w:p w14:paraId="6611BC3A" w14:textId="44CE8B9E" w:rsidR="0018690F" w:rsidRPr="00A75BCB" w:rsidRDefault="00A75BCB" w:rsidP="00A75BCB">
      <w:pPr>
        <w:rPr>
          <w:highlight w:val="yellow"/>
        </w:rPr>
      </w:pPr>
      <w:r w:rsidRPr="00A75BCB">
        <w:rPr>
          <w:highlight w:val="yellow"/>
        </w:rPr>
        <w:sym w:font="Wingdings" w:char="F0E0"/>
      </w:r>
      <w:r>
        <w:rPr>
          <w:highlight w:val="yellow"/>
        </w:rPr>
        <w:t xml:space="preserve"> </w:t>
      </w:r>
      <w:r w:rsidR="001E57BB" w:rsidRPr="00A75BCB">
        <w:rPr>
          <w:highlight w:val="yellow"/>
        </w:rPr>
        <w:t>Tableaux à remplir</w:t>
      </w:r>
      <w:r w:rsidR="0099507D" w:rsidRPr="00A75BCB">
        <w:rPr>
          <w:highlight w:val="yellow"/>
        </w:rPr>
        <w:t xml:space="preserve"> avec </w:t>
      </w:r>
      <w:r w:rsidR="001E57BB" w:rsidRPr="00A75BCB">
        <w:rPr>
          <w:highlight w:val="yellow"/>
        </w:rPr>
        <w:t>des chiffres</w:t>
      </w:r>
      <w:r w:rsidR="0018690F" w:rsidRPr="00A75BCB">
        <w:rPr>
          <w:highlight w:val="yellow"/>
        </w:rPr>
        <w:t xml:space="preserve"> </w:t>
      </w:r>
    </w:p>
    <w:bookmarkEnd w:id="33"/>
    <w:p w14:paraId="2BE88121" w14:textId="29A1DF5B" w:rsidR="00792CA6" w:rsidRDefault="00792CA6" w:rsidP="008440AB">
      <w:pPr>
        <w:rPr>
          <w:rFonts w:eastAsiaTheme="majorEastAsia" w:cstheme="majorBidi"/>
          <w:b/>
          <w:sz w:val="24"/>
          <w:szCs w:val="26"/>
        </w:rPr>
      </w:pPr>
    </w:p>
    <w:p w14:paraId="003F4126" w14:textId="37AEAFE0" w:rsidR="00C7229C" w:rsidRPr="00A12CB8" w:rsidRDefault="001E57BB" w:rsidP="008440AB">
      <w:pPr>
        <w:pStyle w:val="berschrift1"/>
        <w:numPr>
          <w:ilvl w:val="0"/>
          <w:numId w:val="48"/>
        </w:numPr>
      </w:pPr>
      <w:r>
        <w:br w:type="page"/>
      </w:r>
      <w:bookmarkStart w:id="34" w:name="_Toc120629098"/>
      <w:r w:rsidR="0082018C">
        <w:lastRenderedPageBreak/>
        <w:t>Gestion au cas par cas sur l’ensemble du processus</w:t>
      </w:r>
      <w:bookmarkEnd w:id="34"/>
      <w:r w:rsidR="0082018C">
        <w:t xml:space="preserve"> </w:t>
      </w:r>
    </w:p>
    <w:p w14:paraId="3FEDDDA3" w14:textId="5F4EA9CD" w:rsidR="00DD3D3E" w:rsidRDefault="00A456FC" w:rsidP="009A52B8">
      <w:pPr>
        <w:pStyle w:val="berschrift2"/>
      </w:pPr>
      <w:bookmarkStart w:id="35" w:name="_Toc120629099"/>
      <w:r>
        <w:t>1</w:t>
      </w:r>
      <w:r w:rsidR="006D1331">
        <w:rPr>
          <w:vertAlign w:val="superscript"/>
        </w:rPr>
        <w:t>è</w:t>
      </w:r>
      <w:r w:rsidRPr="009A52B8">
        <w:rPr>
          <w:vertAlign w:val="superscript"/>
        </w:rPr>
        <w:t>r</w:t>
      </w:r>
      <w:r w:rsidR="006D1331">
        <w:rPr>
          <w:vertAlign w:val="superscript"/>
        </w:rPr>
        <w:t>e</w:t>
      </w:r>
      <w:r>
        <w:t xml:space="preserve"> page : Gestion continue des cas</w:t>
      </w:r>
      <w:bookmarkEnd w:id="35"/>
    </w:p>
    <w:p w14:paraId="713B3A06" w14:textId="77777777" w:rsidR="006D1331" w:rsidRDefault="006D1331" w:rsidP="006D1331">
      <w:pPr>
        <w:rPr>
          <w:u w:val="single"/>
        </w:rPr>
      </w:pPr>
    </w:p>
    <w:p w14:paraId="235C7D06" w14:textId="385D6011" w:rsidR="00DD3D3E" w:rsidRPr="006D1331" w:rsidRDefault="00C57611" w:rsidP="006D1331">
      <w:pPr>
        <w:rPr>
          <w:u w:val="single"/>
        </w:rPr>
      </w:pPr>
      <w:r w:rsidRPr="006D1331">
        <w:rPr>
          <w:u w:val="single"/>
        </w:rPr>
        <w:t xml:space="preserve">1. </w:t>
      </w:r>
      <w:r w:rsidR="000A344E" w:rsidRPr="006D1331">
        <w:rPr>
          <w:u w:val="single"/>
        </w:rPr>
        <w:t xml:space="preserve">Compétences/responsabilité opérationnelle dans le cadre de la mise en œuvre de la gestion des cas </w:t>
      </w:r>
    </w:p>
    <w:p w14:paraId="2E351B9C" w14:textId="77777777" w:rsidR="00DD3D3E" w:rsidRDefault="00DD3D3E"/>
    <w:p w14:paraId="4670EDA3" w14:textId="730FC0A3" w:rsidR="00DD3D3E" w:rsidRDefault="000A344E">
      <w:r>
        <w:t>1.1</w:t>
      </w:r>
      <w:r>
        <w:tab/>
        <w:t>Veuillez décrire en détail la façon dont la gestion continue des cas est organisée et mise en œuvre dans votre canton. Veuillez notamment répondre aux questions complémentaires suivantes :</w:t>
      </w:r>
    </w:p>
    <w:p w14:paraId="039588E0" w14:textId="77777777" w:rsidR="00C57611" w:rsidRDefault="00C57611"/>
    <w:p w14:paraId="670A0284" w14:textId="15445692" w:rsidR="00C57611" w:rsidRDefault="00C57611">
      <w:pPr>
        <w:pStyle w:val="Listenabsatz"/>
      </w:pPr>
      <w:r>
        <w:t xml:space="preserve">a) </w:t>
      </w:r>
      <w:r w:rsidR="000A344E">
        <w:t>Quel est l'organe de rang supérieur responsable de la gestion continue des cas ?</w:t>
      </w:r>
      <w:r w:rsidR="00672DF9">
        <w:t xml:space="preserve"> </w:t>
      </w:r>
      <w:r w:rsidR="00672DF9">
        <w:sym w:font="Wingdings" w:char="F0E0"/>
      </w:r>
      <w:r w:rsidR="00672DF9">
        <w:t xml:space="preserve"> </w:t>
      </w:r>
      <w:r w:rsidR="00672DF9" w:rsidRPr="00005B1E">
        <w:rPr>
          <w:highlight w:val="yellow"/>
        </w:rPr>
        <w:t>Zone de texte </w:t>
      </w:r>
    </w:p>
    <w:p w14:paraId="2700E691" w14:textId="3E7A7D73" w:rsidR="00E65F1F" w:rsidRDefault="00C57611" w:rsidP="00E10E0B">
      <w:pPr>
        <w:pStyle w:val="Listenabsatz"/>
      </w:pPr>
      <w:r>
        <w:t>b) Q</w:t>
      </w:r>
      <w:r w:rsidR="000A344E">
        <w:t>uels sont les organes responsables de la mise en œuvre des mesures dans les différents domaines d'encouragement (mise en œuvre opérationnelle) ?</w:t>
      </w:r>
      <w:r w:rsidR="00672DF9">
        <w:t xml:space="preserve"> </w:t>
      </w:r>
      <w:r w:rsidR="00E65F1F">
        <w:sym w:font="Wingdings" w:char="F0E0"/>
      </w:r>
      <w:r w:rsidR="00E65F1F">
        <w:t xml:space="preserve"> </w:t>
      </w:r>
      <w:r w:rsidR="00E65F1F" w:rsidRPr="00005B1E">
        <w:rPr>
          <w:highlight w:val="yellow"/>
        </w:rPr>
        <w:t>Zone de texte</w:t>
      </w:r>
    </w:p>
    <w:p w14:paraId="5FD5BC48" w14:textId="25A4ECDA" w:rsidR="00C57611" w:rsidRDefault="00C57611" w:rsidP="009A52B8"/>
    <w:p w14:paraId="6084F739" w14:textId="19706EA4" w:rsidR="00C57611" w:rsidRDefault="00C57611">
      <w:r w:rsidRPr="009A52B8">
        <w:t>Veuillez télécharger ici les éventuels organigrammes, diagrammes présentant les parties impliquées, stratégies</w:t>
      </w:r>
      <w:r w:rsidR="00E65F1F">
        <w:t xml:space="preserve"> : </w:t>
      </w:r>
      <w:r w:rsidR="00E65F1F">
        <w:sym w:font="Wingdings" w:char="F0E0"/>
      </w:r>
      <w:r w:rsidR="00E65F1F">
        <w:t xml:space="preserve"> </w:t>
      </w:r>
      <w:r w:rsidR="00E65F1F" w:rsidRPr="0099507D">
        <w:rPr>
          <w:highlight w:val="yellow"/>
        </w:rPr>
        <w:t xml:space="preserve">Zone </w:t>
      </w:r>
      <w:r w:rsidR="00E65F1F" w:rsidRPr="00E65F1F">
        <w:rPr>
          <w:highlight w:val="yellow"/>
        </w:rPr>
        <w:t xml:space="preserve">de </w:t>
      </w:r>
      <w:r w:rsidR="00E65F1F" w:rsidRPr="00E10E0B">
        <w:rPr>
          <w:highlight w:val="yellow"/>
        </w:rPr>
        <w:t>téléchargement</w:t>
      </w:r>
    </w:p>
    <w:p w14:paraId="663DF514" w14:textId="42CA4AA7" w:rsidR="00DD3D3E" w:rsidRDefault="00DD3D3E"/>
    <w:p w14:paraId="659EBC83" w14:textId="77777777" w:rsidR="00E65F1F" w:rsidRDefault="00E65F1F"/>
    <w:p w14:paraId="71EFEE8F" w14:textId="2FDDFB9A" w:rsidR="00DD3D3E" w:rsidRPr="006D1331" w:rsidRDefault="00C57611" w:rsidP="006D1331">
      <w:pPr>
        <w:rPr>
          <w:u w:val="single"/>
        </w:rPr>
      </w:pPr>
      <w:r w:rsidRPr="006D1331">
        <w:rPr>
          <w:u w:val="single"/>
        </w:rPr>
        <w:t xml:space="preserve">2. </w:t>
      </w:r>
      <w:r w:rsidR="000A344E" w:rsidRPr="006D1331">
        <w:rPr>
          <w:u w:val="single"/>
        </w:rPr>
        <w:t>Interface entre l'intégration et l'aide sociale économique</w:t>
      </w:r>
    </w:p>
    <w:p w14:paraId="1C9FCC2D" w14:textId="77777777" w:rsidR="00DD3D3E" w:rsidRDefault="00DD3D3E"/>
    <w:p w14:paraId="3968A74D" w14:textId="095157BB" w:rsidR="00DD3D3E" w:rsidRDefault="000A344E">
      <w:r>
        <w:t>2.1</w:t>
      </w:r>
      <w:r>
        <w:tab/>
        <w:t>Quels sont les organes responsables de l'aide matérielle (entretien, encadrement et hébergement) dans le cadre de l'aide économique ? Veuillez nommer les organes compétents et indiquer, le cas échéant, leurs différentes compétences lors de la phase 1 (p.ex. hébergement collectif) et de la phase 2 (hébergement individuel), ainsi que leur statut (aide sociale en matière d'asile, aide sociale) </w:t>
      </w:r>
      <w:r w:rsidR="00E65F1F">
        <w:sym w:font="Wingdings" w:char="F0E0"/>
      </w:r>
      <w:r w:rsidR="00E65F1F">
        <w:t xml:space="preserve"> </w:t>
      </w:r>
      <w:r w:rsidR="00E65F1F" w:rsidRPr="00005B1E">
        <w:rPr>
          <w:highlight w:val="yellow"/>
        </w:rPr>
        <w:t>Zone de texte</w:t>
      </w:r>
    </w:p>
    <w:p w14:paraId="7EE6FD5A" w14:textId="77777777" w:rsidR="00DD3D3E" w:rsidRDefault="00DD3D3E"/>
    <w:p w14:paraId="7E92515D" w14:textId="4E0E13F1" w:rsidR="00DD3D3E" w:rsidRDefault="000A344E">
      <w:pPr>
        <w:rPr>
          <w:szCs w:val="18"/>
        </w:rPr>
      </w:pPr>
      <w:r>
        <w:t>2.2</w:t>
      </w:r>
      <w:r w:rsidR="00F63916">
        <w:tab/>
      </w:r>
      <w:r>
        <w:t xml:space="preserve">Les recommandations destinées à une utilisation ciblée des forfaits globaux (interface entre l'intégration et l'aide sociale, cf. recommandations tirées du rapport relatif au nouveau système de financement en matière d'asile, annexe à la circulaire) sont-elles appliquées ?  </w:t>
      </w:r>
    </w:p>
    <w:p w14:paraId="4E485DBC" w14:textId="77777777" w:rsidR="00DD3D3E" w:rsidRDefault="00DD3D3E">
      <w:pPr>
        <w:rPr>
          <w:szCs w:val="18"/>
        </w:rPr>
      </w:pPr>
    </w:p>
    <w:p w14:paraId="4940E65D" w14:textId="1DF50073" w:rsidR="00DD3D3E" w:rsidRPr="00C504F0" w:rsidRDefault="00C504F0" w:rsidP="00C504F0">
      <w:pPr>
        <w:rPr>
          <w:szCs w:val="18"/>
        </w:rPr>
      </w:pPr>
      <w:r w:rsidRPr="000842C9">
        <w:rPr>
          <w:rFonts w:ascii="Segoe UI Symbol" w:hAnsi="Segoe UI Symbol" w:cs="Segoe UI Symbol"/>
        </w:rPr>
        <w:t>☐</w:t>
      </w:r>
      <w:r w:rsidRPr="000842C9">
        <w:t xml:space="preserve"> </w:t>
      </w:r>
      <w:r w:rsidR="000A344E">
        <w:t xml:space="preserve">Oui, toutes les recommandations sont appliquées. </w:t>
      </w:r>
    </w:p>
    <w:p w14:paraId="1CA47DD8" w14:textId="2A3D2E98" w:rsidR="00E65F1F" w:rsidRPr="00C504F0" w:rsidRDefault="00C504F0" w:rsidP="00C504F0">
      <w:pPr>
        <w:rPr>
          <w:szCs w:val="18"/>
        </w:rPr>
      </w:pPr>
      <w:r w:rsidRPr="000842C9">
        <w:rPr>
          <w:rFonts w:ascii="Segoe UI Symbol" w:hAnsi="Segoe UI Symbol" w:cs="Segoe UI Symbol"/>
        </w:rPr>
        <w:t>☐</w:t>
      </w:r>
      <w:r w:rsidRPr="000842C9">
        <w:t xml:space="preserve"> </w:t>
      </w:r>
      <w:r w:rsidR="000A344E">
        <w:t>En partie</w:t>
      </w:r>
      <w:r w:rsidR="00E65F1F">
        <w:t xml:space="preserve"> </w:t>
      </w:r>
      <w:r w:rsidR="00E65F1F">
        <w:sym w:font="Wingdings" w:char="F0E0"/>
      </w:r>
      <w:r w:rsidR="00E65F1F">
        <w:t xml:space="preserve"> </w:t>
      </w:r>
      <w:r w:rsidR="00E65F1F" w:rsidRPr="00C504F0">
        <w:rPr>
          <w:highlight w:val="yellow"/>
        </w:rPr>
        <w:t>Zone de texte </w:t>
      </w:r>
      <w:r w:rsidR="00E65F1F">
        <w:t xml:space="preserve">: </w:t>
      </w:r>
      <w:r w:rsidR="000A344E">
        <w:t>Quelles recommandations ne sont pas appliquées et pourquoi ?</w:t>
      </w:r>
    </w:p>
    <w:p w14:paraId="76054075" w14:textId="46F635B5" w:rsidR="00DD3D3E" w:rsidRPr="0099507D" w:rsidRDefault="00C504F0" w:rsidP="00C504F0">
      <w:r w:rsidRPr="000842C9">
        <w:rPr>
          <w:rFonts w:ascii="Segoe UI Symbol" w:hAnsi="Segoe UI Symbol" w:cs="Segoe UI Symbol"/>
        </w:rPr>
        <w:t>☐</w:t>
      </w:r>
      <w:r w:rsidRPr="000842C9">
        <w:t xml:space="preserve"> </w:t>
      </w:r>
      <w:r w:rsidR="000A344E">
        <w:t>Non</w:t>
      </w:r>
      <w:r w:rsidR="00E65F1F">
        <w:t xml:space="preserve"> </w:t>
      </w:r>
      <w:r w:rsidR="00E65F1F">
        <w:sym w:font="Wingdings" w:char="F0E0"/>
      </w:r>
      <w:r w:rsidR="00E65F1F">
        <w:t xml:space="preserve"> </w:t>
      </w:r>
      <w:r w:rsidR="00E65F1F" w:rsidRPr="00C504F0">
        <w:rPr>
          <w:highlight w:val="yellow"/>
        </w:rPr>
        <w:t>Zone de texte </w:t>
      </w:r>
      <w:r w:rsidR="00E65F1F">
        <w:t xml:space="preserve">: </w:t>
      </w:r>
      <w:r w:rsidR="000A344E">
        <w:t>Pourquoi les recommandations ne sont-elles pas appliquées ?</w:t>
      </w:r>
    </w:p>
    <w:p w14:paraId="4286BE24" w14:textId="77777777" w:rsidR="00DD3D3E" w:rsidRDefault="00DD3D3E"/>
    <w:p w14:paraId="081227B2" w14:textId="77777777" w:rsidR="00E65F1F" w:rsidRDefault="00E65F1F" w:rsidP="00E10E0B"/>
    <w:p w14:paraId="2D2599B8" w14:textId="77777777" w:rsidR="00A32BB2" w:rsidRDefault="00A32BB2" w:rsidP="00E10E0B"/>
    <w:p w14:paraId="27B10C4C" w14:textId="77777777" w:rsidR="00672DF9" w:rsidRDefault="00672DF9">
      <w:pPr>
        <w:spacing w:after="160" w:line="259" w:lineRule="auto"/>
        <w:rPr>
          <w:rFonts w:eastAsiaTheme="majorEastAsia" w:cstheme="majorBidi"/>
          <w:b/>
          <w:sz w:val="24"/>
          <w:szCs w:val="26"/>
        </w:rPr>
      </w:pPr>
      <w:r>
        <w:br w:type="page"/>
      </w:r>
    </w:p>
    <w:p w14:paraId="10E20BBF" w14:textId="5E5CC2FB" w:rsidR="00C57611" w:rsidRDefault="00A456FC" w:rsidP="006D1331">
      <w:pPr>
        <w:pStyle w:val="berschrift2"/>
      </w:pPr>
      <w:bookmarkStart w:id="36" w:name="_Toc120629100"/>
      <w:r>
        <w:lastRenderedPageBreak/>
        <w:t>2</w:t>
      </w:r>
      <w:r w:rsidR="006D1331" w:rsidRPr="006D1331">
        <w:t>ème</w:t>
      </w:r>
      <w:r>
        <w:t xml:space="preserve"> page : </w:t>
      </w:r>
      <w:r w:rsidR="00C57611" w:rsidRPr="00C57611">
        <w:t>Gestion au cas par cas sur l’ensemble du processus</w:t>
      </w:r>
      <w:bookmarkEnd w:id="36"/>
    </w:p>
    <w:p w14:paraId="7685BF78" w14:textId="77777777" w:rsidR="00C57611" w:rsidRPr="00C57611" w:rsidRDefault="00C57611"/>
    <w:p w14:paraId="1F1E3126" w14:textId="7222BF1F" w:rsidR="00DD3D3E" w:rsidRPr="006D1331" w:rsidRDefault="00C57611" w:rsidP="006D1331">
      <w:pPr>
        <w:rPr>
          <w:u w:val="single"/>
        </w:rPr>
      </w:pPr>
      <w:r w:rsidRPr="006D1331">
        <w:rPr>
          <w:u w:val="single"/>
        </w:rPr>
        <w:t xml:space="preserve">3. </w:t>
      </w:r>
      <w:r w:rsidR="000A344E" w:rsidRPr="006D1331">
        <w:rPr>
          <w:u w:val="single"/>
        </w:rPr>
        <w:t>Évaluation du potentiel et plan d'intégration</w:t>
      </w:r>
    </w:p>
    <w:p w14:paraId="64503653" w14:textId="77777777" w:rsidR="00DD3D3E" w:rsidRDefault="00DD3D3E"/>
    <w:p w14:paraId="7440FED7" w14:textId="497E0AE3" w:rsidR="00DD3D3E" w:rsidRPr="002D5BB6" w:rsidRDefault="002D5BB6" w:rsidP="00C504F0">
      <w:pPr>
        <w:rPr>
          <w:szCs w:val="18"/>
        </w:rPr>
      </w:pPr>
      <w:r>
        <w:t>3.1</w:t>
      </w:r>
      <w:r>
        <w:tab/>
      </w:r>
      <w:r w:rsidR="000A344E">
        <w:t>Veuillez expliquer comment le potentiel des personnes issues du domaine de l'asile est évalué. Veuillez indiquer en particulier les différentes compétences en la matière ainsi que les organes impliqués, les instruments utilisés et les groupes-cibles concernés (et ceux qui ne le sont pas).</w:t>
      </w:r>
      <w:r w:rsidR="005D790C">
        <w:t xml:space="preserve"> </w:t>
      </w:r>
      <w:r w:rsidR="005D790C">
        <w:sym w:font="Wingdings" w:char="F0E0"/>
      </w:r>
      <w:r w:rsidR="005D790C">
        <w:t xml:space="preserve"> </w:t>
      </w:r>
      <w:r w:rsidR="005D790C" w:rsidRPr="002D5BB6">
        <w:rPr>
          <w:highlight w:val="yellow"/>
        </w:rPr>
        <w:t>Zone de texte </w:t>
      </w:r>
    </w:p>
    <w:p w14:paraId="7C7D857F" w14:textId="77777777" w:rsidR="00DD3D3E" w:rsidRDefault="00DD3D3E"/>
    <w:p w14:paraId="76776207" w14:textId="05AE0FE9" w:rsidR="00DD3D3E" w:rsidRDefault="000A344E">
      <w:r>
        <w:t>3.2</w:t>
      </w:r>
      <w:r w:rsidR="00F63916">
        <w:tab/>
      </w:r>
      <w:r>
        <w:t>Lors des évaluations du potentiel, les ressources en matière de santé sont-elles examinées dans le détail ?</w:t>
      </w:r>
    </w:p>
    <w:p w14:paraId="5CF8A159" w14:textId="6D009216" w:rsidR="00DD3D3E" w:rsidRDefault="000A344E">
      <w:r>
        <w:rPr>
          <w:rFonts w:ascii="Segoe UI Symbol" w:hAnsi="Segoe UI Symbol" w:cs="Segoe UI Symbol"/>
        </w:rPr>
        <w:t>☐</w:t>
      </w:r>
      <w:r>
        <w:t xml:space="preserve"> </w:t>
      </w:r>
      <w:r w:rsidR="005D790C">
        <w:t>O</w:t>
      </w:r>
      <w:r>
        <w:t>ui</w:t>
      </w:r>
      <w:r w:rsidR="005D790C">
        <w:t xml:space="preserve"> </w:t>
      </w:r>
      <w:r w:rsidR="005D790C">
        <w:sym w:font="Wingdings" w:char="F0E0"/>
      </w:r>
      <w:r w:rsidR="005D790C">
        <w:t xml:space="preserve"> </w:t>
      </w:r>
      <w:r w:rsidR="005D790C" w:rsidRPr="00005B1E">
        <w:rPr>
          <w:highlight w:val="yellow"/>
        </w:rPr>
        <w:t>Zone de texte </w:t>
      </w:r>
      <w:r w:rsidR="005D790C">
        <w:t>:</w:t>
      </w:r>
      <w:r w:rsidR="00C57611">
        <w:t xml:space="preserve"> Veuillez indiquer quels sont les acteurs avec lesquels vous collaborez dans le canton.</w:t>
      </w:r>
    </w:p>
    <w:p w14:paraId="07E09396" w14:textId="49F15316" w:rsidR="00DD3D3E" w:rsidRDefault="000A344E">
      <w:r>
        <w:rPr>
          <w:rFonts w:ascii="Segoe UI Symbol" w:hAnsi="Segoe UI Symbol" w:cs="Segoe UI Symbol"/>
        </w:rPr>
        <w:t>☐</w:t>
      </w:r>
      <w:r>
        <w:t xml:space="preserve"> </w:t>
      </w:r>
      <w:r w:rsidR="005D790C">
        <w:t>N</w:t>
      </w:r>
      <w:r>
        <w:t xml:space="preserve">on </w:t>
      </w:r>
    </w:p>
    <w:p w14:paraId="57DB0744" w14:textId="77777777" w:rsidR="00DD3D3E" w:rsidRDefault="00DD3D3E"/>
    <w:p w14:paraId="08B29DF0" w14:textId="4A0D433D" w:rsidR="00DD3D3E" w:rsidRDefault="000A344E">
      <w:r>
        <w:t>3.3</w:t>
      </w:r>
      <w:r w:rsidR="00F63916">
        <w:tab/>
      </w:r>
      <w:r>
        <w:t xml:space="preserve">Utilisez-vous un plan d'intégration individuel dans la gestion continue des cas ? </w:t>
      </w:r>
    </w:p>
    <w:p w14:paraId="4761B8AF" w14:textId="24B52F1C" w:rsidR="00DD3D3E" w:rsidRPr="00C504F0" w:rsidRDefault="000A344E">
      <w:pPr>
        <w:rPr>
          <w:i/>
          <w:szCs w:val="24"/>
        </w:rPr>
      </w:pPr>
      <w:r w:rsidRPr="00C504F0">
        <w:rPr>
          <w:i/>
          <w:szCs w:val="24"/>
        </w:rPr>
        <w:t>Selon les recommandations concernant la mise en œuvre de l'AIS (</w:t>
      </w:r>
      <w:hyperlink r:id="rId13" w:history="1">
        <w:r w:rsidRPr="00C504F0">
          <w:rPr>
            <w:rStyle w:val="Hyperlink"/>
            <w:szCs w:val="24"/>
          </w:rPr>
          <w:t>recommandation n°2 : gestion continue des cas</w:t>
        </w:r>
      </w:hyperlink>
      <w:r w:rsidRPr="00C504F0">
        <w:rPr>
          <w:i/>
          <w:szCs w:val="24"/>
        </w:rPr>
        <w:t xml:space="preserve">) et de </w:t>
      </w:r>
      <w:hyperlink r:id="rId14" w:history="1">
        <w:r w:rsidRPr="00C504F0">
          <w:rPr>
            <w:rStyle w:val="Hyperlink"/>
            <w:szCs w:val="24"/>
          </w:rPr>
          <w:t>la circulaire relative à l'AIS</w:t>
        </w:r>
        <w:r w:rsidR="00672DF9" w:rsidRPr="00672DF9">
          <w:rPr>
            <w:rStyle w:val="Hyperlink"/>
            <w:i/>
            <w:szCs w:val="24"/>
          </w:rPr>
          <w:t xml:space="preserve"> </w:t>
        </w:r>
      </w:hyperlink>
      <w:r w:rsidRPr="00C504F0">
        <w:rPr>
          <w:i/>
          <w:szCs w:val="24"/>
        </w:rPr>
        <w:t xml:space="preserve"> la première intégration doit être gérée selon un plan d'intégration individuel pour chaque cas (pour chaque individu et non pas par famille).</w:t>
      </w:r>
    </w:p>
    <w:p w14:paraId="0AF6E9C5" w14:textId="0E079718" w:rsidR="00DD3D3E" w:rsidRPr="0099507D" w:rsidRDefault="000A344E">
      <w:r>
        <w:rPr>
          <w:rFonts w:ascii="Segoe UI Symbol" w:hAnsi="Segoe UI Symbol" w:cs="Segoe UI Symbol"/>
        </w:rPr>
        <w:t>☐</w:t>
      </w:r>
      <w:r>
        <w:t xml:space="preserve"> </w:t>
      </w:r>
      <w:r w:rsidR="005D790C">
        <w:t xml:space="preserve">Oui </w:t>
      </w:r>
      <w:r w:rsidR="005D790C">
        <w:sym w:font="Wingdings" w:char="F0E0"/>
      </w:r>
      <w:r w:rsidR="005D790C">
        <w:t xml:space="preserve"> </w:t>
      </w:r>
      <w:r w:rsidR="005D790C" w:rsidRPr="00005B1E">
        <w:rPr>
          <w:highlight w:val="yellow"/>
        </w:rPr>
        <w:t>Zone de texte </w:t>
      </w:r>
      <w:r w:rsidR="005D790C" w:rsidRPr="0099507D">
        <w:t>:</w:t>
      </w:r>
      <w:r w:rsidR="005D790C">
        <w:t xml:space="preserve"> Quel est l’organe responsable de l’élaboration et, si nécessaire, de l’adaptation du plan d’intégration individuel ? </w:t>
      </w:r>
      <w:r w:rsidR="005D790C" w:rsidRPr="0099507D">
        <w:t xml:space="preserve"> </w:t>
      </w:r>
    </w:p>
    <w:p w14:paraId="3D72D606" w14:textId="543C2B2A" w:rsidR="00DD3D3E" w:rsidRDefault="000A344E">
      <w:r>
        <w:rPr>
          <w:rFonts w:ascii="Segoe UI Symbol" w:hAnsi="Segoe UI Symbol" w:cs="Segoe UI Symbol"/>
        </w:rPr>
        <w:t>☐</w:t>
      </w:r>
      <w:r>
        <w:t xml:space="preserve"> </w:t>
      </w:r>
      <w:r w:rsidR="005D790C">
        <w:t>N</w:t>
      </w:r>
      <w:r>
        <w:t xml:space="preserve">on </w:t>
      </w:r>
    </w:p>
    <w:p w14:paraId="04D55CA0" w14:textId="77777777" w:rsidR="00C57611" w:rsidRDefault="00C57611"/>
    <w:p w14:paraId="2CB9C036" w14:textId="2350D3FC" w:rsidR="00DD3D3E" w:rsidRDefault="000A344E">
      <w:r>
        <w:t>Veuillez téléverser ici le modèle d'un plan d'intégration individuel :</w:t>
      </w:r>
      <w:r w:rsidR="00C57611">
        <w:t xml:space="preserve"> </w:t>
      </w:r>
      <w:r w:rsidR="00672DF9">
        <w:sym w:font="Wingdings" w:char="F0E0"/>
      </w:r>
      <w:r w:rsidR="00672DF9">
        <w:t xml:space="preserve"> </w:t>
      </w:r>
      <w:r w:rsidR="00672DF9" w:rsidRPr="00005B1E">
        <w:rPr>
          <w:highlight w:val="yellow"/>
        </w:rPr>
        <w:t>Zone de</w:t>
      </w:r>
      <w:r w:rsidR="00672DF9">
        <w:rPr>
          <w:highlight w:val="yellow"/>
        </w:rPr>
        <w:t xml:space="preserve"> téléchargement</w:t>
      </w:r>
      <w:r w:rsidR="00672DF9" w:rsidRPr="00005B1E">
        <w:rPr>
          <w:highlight w:val="yellow"/>
        </w:rPr>
        <w:t> </w:t>
      </w:r>
      <w:r w:rsidR="00672DF9" w:rsidDel="00672DF9">
        <w:t xml:space="preserve"> </w:t>
      </w:r>
    </w:p>
    <w:p w14:paraId="3433EBBE" w14:textId="77777777" w:rsidR="00672DF9" w:rsidRDefault="00672DF9"/>
    <w:p w14:paraId="3D7392CE" w14:textId="4E3195C7" w:rsidR="00C57611" w:rsidRDefault="00C57611" w:rsidP="006D1331">
      <w:pPr>
        <w:rPr>
          <w:u w:val="single"/>
        </w:rPr>
      </w:pPr>
      <w:r w:rsidRPr="006D1331">
        <w:rPr>
          <w:u w:val="single"/>
        </w:rPr>
        <w:t>4. Besoins en matière de développement</w:t>
      </w:r>
    </w:p>
    <w:p w14:paraId="5F4BC8C9" w14:textId="77777777" w:rsidR="00672DF9" w:rsidRPr="006D1331" w:rsidRDefault="00672DF9" w:rsidP="006D1331">
      <w:pPr>
        <w:rPr>
          <w:u w:val="single"/>
        </w:rPr>
      </w:pPr>
    </w:p>
    <w:p w14:paraId="78EE7C45" w14:textId="58FFB034" w:rsidR="00672DF9" w:rsidRDefault="00C57611">
      <w:r>
        <w:t>4.1</w:t>
      </w:r>
      <w:r w:rsidR="002D5BB6">
        <w:tab/>
      </w:r>
      <w:r>
        <w:t>À votre avis, quels aspects de ce domaine d'encouragement faudrait-il développer dans votre canton ?</w:t>
      </w:r>
      <w:r w:rsidR="00672DF9" w:rsidRPr="00672DF9">
        <w:t xml:space="preserve"> </w:t>
      </w:r>
      <w:r w:rsidR="00672DF9">
        <w:sym w:font="Wingdings" w:char="F0E0"/>
      </w:r>
      <w:r w:rsidR="00672DF9">
        <w:t xml:space="preserve"> </w:t>
      </w:r>
      <w:r w:rsidR="00672DF9" w:rsidRPr="00005B1E">
        <w:rPr>
          <w:highlight w:val="yellow"/>
        </w:rPr>
        <w:t>Zone de texte </w:t>
      </w:r>
    </w:p>
    <w:p w14:paraId="63A4002A" w14:textId="77777777" w:rsidR="00672DF9" w:rsidRDefault="00672DF9"/>
    <w:p w14:paraId="3ADE563A" w14:textId="77777777" w:rsidR="00085C1E" w:rsidRDefault="00085C1E" w:rsidP="00085C1E">
      <w:pPr>
        <w:pStyle w:val="berschrift2"/>
      </w:pPr>
      <w:bookmarkStart w:id="37" w:name="_Toc120629101"/>
      <w:r w:rsidRPr="00C57611">
        <w:t>Gestion au cas par cas sur l’ensemble du processus - autres remarques, documents et liens</w:t>
      </w:r>
      <w:bookmarkEnd w:id="37"/>
    </w:p>
    <w:p w14:paraId="7E9EC708" w14:textId="77777777" w:rsidR="00085C1E" w:rsidRDefault="00085C1E" w:rsidP="00085C1E"/>
    <w:p w14:paraId="1BC219AA" w14:textId="4DE14170" w:rsidR="00672DF9" w:rsidRDefault="00085C1E" w:rsidP="00CD4078">
      <w:pPr>
        <w:spacing w:line="240" w:lineRule="auto"/>
      </w:pPr>
      <w:r>
        <w:t xml:space="preserve">Vous pouvez formuler ici des remarques d'ordre général, télécharger d'autres documents ou indiquer des liens concernant la gestion au cas par cas sur l'ensemble du processus </w:t>
      </w:r>
    </w:p>
    <w:p w14:paraId="55983EA0" w14:textId="77777777" w:rsidR="00D626AC" w:rsidRDefault="00D626AC" w:rsidP="00CD4078">
      <w:pPr>
        <w:spacing w:line="240" w:lineRule="auto"/>
        <w:rPr>
          <w:rFonts w:eastAsiaTheme="majorEastAsia" w:cstheme="majorBidi"/>
          <w:b/>
          <w:sz w:val="24"/>
          <w:szCs w:val="26"/>
        </w:rPr>
      </w:pPr>
    </w:p>
    <w:p w14:paraId="18A9A1C8" w14:textId="225DAC4B" w:rsidR="00C57611" w:rsidRDefault="00C57611" w:rsidP="00CD4078">
      <w:pPr>
        <w:spacing w:line="240" w:lineRule="auto"/>
      </w:pPr>
      <w:r>
        <w:t>Autres remarques :</w:t>
      </w:r>
      <w:r w:rsidR="00672DF9">
        <w:t xml:space="preserve"> </w:t>
      </w:r>
      <w:r w:rsidR="00672DF9">
        <w:sym w:font="Wingdings" w:char="F0E0"/>
      </w:r>
      <w:r w:rsidR="00672DF9">
        <w:t xml:space="preserve"> </w:t>
      </w:r>
      <w:r w:rsidR="00672DF9" w:rsidRPr="00005B1E">
        <w:rPr>
          <w:highlight w:val="yellow"/>
        </w:rPr>
        <w:t>Zone de texte </w:t>
      </w:r>
    </w:p>
    <w:p w14:paraId="700A8EC2" w14:textId="77777777" w:rsidR="00C57611" w:rsidRDefault="00C57611" w:rsidP="00CD4078">
      <w:pPr>
        <w:spacing w:line="240" w:lineRule="auto"/>
      </w:pPr>
    </w:p>
    <w:p w14:paraId="7E1384F9" w14:textId="2E7E8C76" w:rsidR="00D626AC" w:rsidRDefault="00C57611" w:rsidP="00C57611">
      <w:r>
        <w:t>Vous pouvez ajouter d’autres documents sur le domaine d’encouragement :</w:t>
      </w:r>
      <w:r w:rsidR="00672DF9">
        <w:t xml:space="preserve"> </w:t>
      </w:r>
      <w:r w:rsidR="00672DF9">
        <w:sym w:font="Wingdings" w:char="F0E0"/>
      </w:r>
      <w:r w:rsidR="00672DF9">
        <w:t xml:space="preserve"> </w:t>
      </w:r>
      <w:r w:rsidR="00672DF9" w:rsidRPr="00005B1E">
        <w:rPr>
          <w:highlight w:val="yellow"/>
        </w:rPr>
        <w:t xml:space="preserve">Zone de </w:t>
      </w:r>
      <w:r w:rsidR="00672DF9">
        <w:rPr>
          <w:highlight w:val="yellow"/>
        </w:rPr>
        <w:t>téléchargement</w:t>
      </w:r>
      <w:r w:rsidR="00672DF9" w:rsidRPr="00005B1E">
        <w:rPr>
          <w:highlight w:val="yellow"/>
        </w:rPr>
        <w:t> </w:t>
      </w:r>
    </w:p>
    <w:p w14:paraId="5934B8E9" w14:textId="7F4F9F91" w:rsidR="00672DF9" w:rsidRDefault="00672DF9" w:rsidP="00CD4078">
      <w:pPr>
        <w:rPr>
          <w:rFonts w:eastAsiaTheme="majorEastAsia" w:cstheme="majorBidi"/>
          <w:b/>
          <w:sz w:val="32"/>
          <w:szCs w:val="32"/>
        </w:rPr>
      </w:pPr>
      <w:r>
        <w:t xml:space="preserve">Vous pouvez saisir ici des liens : </w:t>
      </w:r>
      <w:r>
        <w:sym w:font="Wingdings" w:char="F0E0"/>
      </w:r>
      <w:r>
        <w:t xml:space="preserve"> </w:t>
      </w:r>
      <w:r w:rsidRPr="00005B1E">
        <w:rPr>
          <w:highlight w:val="yellow"/>
        </w:rPr>
        <w:t>Zone de texte : URL / Description</w:t>
      </w:r>
      <w:r>
        <w:br w:type="page"/>
      </w:r>
    </w:p>
    <w:p w14:paraId="1B4D0630" w14:textId="55EBA7F2" w:rsidR="00C57611" w:rsidRPr="00C57611" w:rsidRDefault="000A344E" w:rsidP="00694C50">
      <w:pPr>
        <w:pStyle w:val="berschrift1"/>
        <w:numPr>
          <w:ilvl w:val="0"/>
          <w:numId w:val="48"/>
        </w:numPr>
        <w:spacing w:before="0"/>
      </w:pPr>
      <w:bookmarkStart w:id="38" w:name="_Toc120264337"/>
      <w:bookmarkStart w:id="39" w:name="_Toc120264417"/>
      <w:bookmarkStart w:id="40" w:name="_Toc120264496"/>
      <w:bookmarkStart w:id="41" w:name="_Toc120264647"/>
      <w:bookmarkStart w:id="42" w:name="_Toc120526609"/>
      <w:bookmarkStart w:id="43" w:name="_Toc120526668"/>
      <w:bookmarkStart w:id="44" w:name="_Toc120264338"/>
      <w:bookmarkStart w:id="45" w:name="_Toc120264418"/>
      <w:bookmarkStart w:id="46" w:name="_Toc120264497"/>
      <w:bookmarkStart w:id="47" w:name="_Toc120264648"/>
      <w:bookmarkStart w:id="48" w:name="_Toc120526610"/>
      <w:bookmarkStart w:id="49" w:name="_Toc120526669"/>
      <w:bookmarkStart w:id="50" w:name="_Toc120629102"/>
      <w:bookmarkEnd w:id="38"/>
      <w:bookmarkEnd w:id="39"/>
      <w:bookmarkEnd w:id="40"/>
      <w:bookmarkEnd w:id="41"/>
      <w:bookmarkEnd w:id="42"/>
      <w:bookmarkEnd w:id="43"/>
      <w:bookmarkEnd w:id="44"/>
      <w:bookmarkEnd w:id="45"/>
      <w:bookmarkEnd w:id="46"/>
      <w:bookmarkEnd w:id="47"/>
      <w:bookmarkEnd w:id="48"/>
      <w:bookmarkEnd w:id="49"/>
      <w:r>
        <w:lastRenderedPageBreak/>
        <w:t>Langues</w:t>
      </w:r>
      <w:bookmarkEnd w:id="50"/>
    </w:p>
    <w:p w14:paraId="23069DAC" w14:textId="52D018C0" w:rsidR="00A456FC" w:rsidRDefault="00A456FC">
      <w:pPr>
        <w:pStyle w:val="berschrift2"/>
      </w:pPr>
      <w:bookmarkStart w:id="51" w:name="_Toc120629103"/>
      <w:r>
        <w:t>1</w:t>
      </w:r>
      <w:r w:rsidR="006D1331">
        <w:rPr>
          <w:vertAlign w:val="superscript"/>
        </w:rPr>
        <w:t>ère</w:t>
      </w:r>
      <w:r>
        <w:t xml:space="preserve"> page : </w:t>
      </w:r>
      <w:r w:rsidR="006D1331">
        <w:t>L</w:t>
      </w:r>
      <w:r>
        <w:t>angue</w:t>
      </w:r>
      <w:bookmarkEnd w:id="51"/>
    </w:p>
    <w:p w14:paraId="6C0C7621" w14:textId="005F5C9D" w:rsidR="00DD3D3E" w:rsidRDefault="000A344E" w:rsidP="006D1331">
      <w:pPr>
        <w:rPr>
          <w:u w:val="single"/>
        </w:rPr>
      </w:pPr>
      <w:r w:rsidRPr="006D1331">
        <w:rPr>
          <w:u w:val="single"/>
        </w:rPr>
        <w:t>1.</w:t>
      </w:r>
      <w:r w:rsidR="006D1331">
        <w:rPr>
          <w:u w:val="single"/>
        </w:rPr>
        <w:t xml:space="preserve"> </w:t>
      </w:r>
      <w:r w:rsidRPr="006D1331">
        <w:rPr>
          <w:u w:val="single"/>
        </w:rPr>
        <w:t>Compétence/organisation du domaine d'encouragement « Langue »</w:t>
      </w:r>
    </w:p>
    <w:p w14:paraId="65709BF2" w14:textId="77777777" w:rsidR="00672DF9" w:rsidRPr="006D1331" w:rsidRDefault="00672DF9" w:rsidP="006D1331">
      <w:pPr>
        <w:rPr>
          <w:u w:val="single"/>
        </w:rPr>
      </w:pPr>
    </w:p>
    <w:p w14:paraId="0F904970" w14:textId="7DA541B3" w:rsidR="00C57611" w:rsidRDefault="000A344E" w:rsidP="00C57611">
      <w:r>
        <w:t>1.1.</w:t>
      </w:r>
      <w:r>
        <w:tab/>
        <w:t xml:space="preserve"> Quel est l'organe cantonal responsable du domaine d'encouragement « Langue » ? Qui est impliqué et comment la coordination de ce domaine est-elle organisée ? </w:t>
      </w:r>
      <w:r w:rsidR="00C57611">
        <w:sym w:font="Wingdings" w:char="F0E0"/>
      </w:r>
      <w:r w:rsidR="00C57611">
        <w:t xml:space="preserve"> </w:t>
      </w:r>
      <w:r w:rsidR="00672DF9">
        <w:rPr>
          <w:highlight w:val="yellow"/>
        </w:rPr>
        <w:t>Zone de texte</w:t>
      </w:r>
    </w:p>
    <w:p w14:paraId="1CFBC5B6" w14:textId="77777777" w:rsidR="00C57611" w:rsidRDefault="00C57611"/>
    <w:p w14:paraId="2D5E1A2E" w14:textId="07AAE40C" w:rsidR="00C57611" w:rsidRDefault="000A344E" w:rsidP="00C57611">
      <w:r>
        <w:t>1.2.</w:t>
      </w:r>
      <w:r>
        <w:tab/>
        <w:t>Comment (organisation, formats d'échange, etc.) l'offre du domaine d'encouragement « Langue » est-elle coordonnée dans votre canton ? Avec quels partenaires des structures ordinaires (formation continue, aide sociale, formation professionnelle, etc.) et prestataires privés ?</w:t>
      </w:r>
      <w:r w:rsidR="00672DF9">
        <w:t xml:space="preserve"> </w:t>
      </w:r>
      <w:r w:rsidR="00C57611">
        <w:sym w:font="Wingdings" w:char="F0E0"/>
      </w:r>
      <w:r w:rsidR="00C57611">
        <w:t xml:space="preserve"> </w:t>
      </w:r>
      <w:r w:rsidR="00672DF9">
        <w:rPr>
          <w:highlight w:val="yellow"/>
        </w:rPr>
        <w:t>Zone de texte</w:t>
      </w:r>
    </w:p>
    <w:p w14:paraId="6E0B8AEF" w14:textId="77777777" w:rsidR="00DD3D3E" w:rsidRDefault="00DD3D3E"/>
    <w:p w14:paraId="46B3388E" w14:textId="4FFC0890" w:rsidR="00672DF9" w:rsidRDefault="000A344E" w:rsidP="00672DF9">
      <w:r>
        <w:t>S'il y en a, veuillez téléverser une liste des prestataires de cours de langue privés :</w:t>
      </w:r>
      <w:r w:rsidR="00672DF9">
        <w:t xml:space="preserve"> </w:t>
      </w:r>
      <w:r w:rsidR="00672DF9">
        <w:sym w:font="Wingdings" w:char="F0E0"/>
      </w:r>
      <w:r w:rsidR="00672DF9">
        <w:t xml:space="preserve"> </w:t>
      </w:r>
      <w:r w:rsidR="00672DF9">
        <w:rPr>
          <w:highlight w:val="yellow"/>
        </w:rPr>
        <w:t xml:space="preserve">Zone </w:t>
      </w:r>
      <w:r w:rsidR="00672DF9" w:rsidRPr="0099507D">
        <w:rPr>
          <w:highlight w:val="yellow"/>
        </w:rPr>
        <w:t xml:space="preserve">de </w:t>
      </w:r>
      <w:r w:rsidR="00672DF9" w:rsidRPr="00672DF9">
        <w:rPr>
          <w:highlight w:val="yellow"/>
        </w:rPr>
        <w:t>t</w:t>
      </w:r>
      <w:r w:rsidR="00672DF9" w:rsidRPr="009F44EE">
        <w:rPr>
          <w:highlight w:val="yellow"/>
        </w:rPr>
        <w:t>éléchargement</w:t>
      </w:r>
    </w:p>
    <w:p w14:paraId="4BDDD401" w14:textId="648D777A" w:rsidR="00DD3D3E" w:rsidRDefault="00DD3D3E"/>
    <w:p w14:paraId="0589C6A5" w14:textId="0A7CF75A" w:rsidR="00793C39" w:rsidRDefault="000A344E" w:rsidP="009F44EE">
      <w:r>
        <w:t>Lien vers les principaux prestataires de cours de langue privés</w:t>
      </w:r>
      <w:r w:rsidR="00672DF9">
        <w:t xml:space="preserve"> : </w:t>
      </w:r>
      <w:r w:rsidR="00672DF9">
        <w:sym w:font="Wingdings" w:char="F0E0"/>
      </w:r>
      <w:r w:rsidR="00672DF9">
        <w:t xml:space="preserve"> </w:t>
      </w:r>
      <w:r w:rsidR="00672DF9" w:rsidRPr="00005B1E">
        <w:rPr>
          <w:highlight w:val="yellow"/>
        </w:rPr>
        <w:t>Zone de texte : URL / Description</w:t>
      </w:r>
    </w:p>
    <w:p w14:paraId="154706D3" w14:textId="03E3AEFC" w:rsidR="006A23AA" w:rsidRDefault="006A23AA" w:rsidP="006D1331">
      <w:pPr>
        <w:rPr>
          <w:u w:val="single"/>
        </w:rPr>
      </w:pPr>
    </w:p>
    <w:p w14:paraId="50BCAE98" w14:textId="77777777" w:rsidR="006A23AA" w:rsidRDefault="006A23AA" w:rsidP="006D1331">
      <w:pPr>
        <w:rPr>
          <w:u w:val="single"/>
        </w:rPr>
      </w:pPr>
    </w:p>
    <w:p w14:paraId="730228AE" w14:textId="11E4E58D" w:rsidR="00DD3D3E" w:rsidRPr="00577E8D" w:rsidRDefault="00793C39" w:rsidP="00FF525C">
      <w:r w:rsidRPr="00FF525C">
        <w:rPr>
          <w:u w:val="single"/>
        </w:rPr>
        <w:t xml:space="preserve">2. </w:t>
      </w:r>
      <w:r w:rsidR="000A344E" w:rsidRPr="00FF525C">
        <w:rPr>
          <w:u w:val="single"/>
        </w:rPr>
        <w:t xml:space="preserve">Mesures d'encouragement linguistique </w:t>
      </w:r>
    </w:p>
    <w:p w14:paraId="2F7A61C7" w14:textId="77777777" w:rsidR="006A23AA" w:rsidRDefault="006A23AA"/>
    <w:p w14:paraId="34DF8DDA" w14:textId="60DD93C2" w:rsidR="00DD3D3E" w:rsidRDefault="000A344E">
      <w:r>
        <w:t>2.1.</w:t>
      </w:r>
      <w:r>
        <w:tab/>
        <w:t>Votre canton dispose-t-il d'une stratégie écrite distincte en matière d'encouragement linguistique ?</w:t>
      </w:r>
    </w:p>
    <w:p w14:paraId="7F51BABC" w14:textId="32771FDE" w:rsidR="00DD3D3E" w:rsidRDefault="000A344E">
      <w:r>
        <w:rPr>
          <w:rFonts w:ascii="Segoe UI Symbol" w:hAnsi="Segoe UI Symbol" w:cs="Segoe UI Symbol"/>
        </w:rPr>
        <w:t>☐</w:t>
      </w:r>
      <w:r>
        <w:t xml:space="preserve"> Oui</w:t>
      </w:r>
      <w:r w:rsidR="006A23AA">
        <w:t xml:space="preserve"> ? </w:t>
      </w:r>
      <w:r w:rsidR="006A23AA">
        <w:sym w:font="Wingdings" w:char="F0E0"/>
      </w:r>
      <w:r w:rsidR="006A23AA">
        <w:t xml:space="preserve"> </w:t>
      </w:r>
      <w:r w:rsidR="006A23AA">
        <w:rPr>
          <w:highlight w:val="yellow"/>
        </w:rPr>
        <w:t xml:space="preserve">Zone </w:t>
      </w:r>
      <w:r w:rsidR="006A23AA" w:rsidRPr="0099507D">
        <w:rPr>
          <w:highlight w:val="yellow"/>
        </w:rPr>
        <w:t xml:space="preserve">de </w:t>
      </w:r>
      <w:r w:rsidR="006A23AA" w:rsidRPr="00FF525C">
        <w:rPr>
          <w:highlight w:val="yellow"/>
        </w:rPr>
        <w:t>téléchargement</w:t>
      </w:r>
      <w:r w:rsidR="006A23AA">
        <w:t xml:space="preserve"> : </w:t>
      </w:r>
      <w:r>
        <w:t>Veuillez téléverser la stratégie d'encouragement linguistique.</w:t>
      </w:r>
      <w:r w:rsidR="00793C39">
        <w:t xml:space="preserve"> </w:t>
      </w:r>
    </w:p>
    <w:p w14:paraId="7D75B6A1" w14:textId="1F0E4757" w:rsidR="00DD3D3E" w:rsidRDefault="000A344E">
      <w:r>
        <w:rPr>
          <w:rFonts w:ascii="Segoe UI Symbol" w:hAnsi="Segoe UI Symbol" w:cs="Segoe UI Symbol"/>
        </w:rPr>
        <w:t>☐</w:t>
      </w:r>
      <w:r>
        <w:t xml:space="preserve"> Non </w:t>
      </w:r>
    </w:p>
    <w:p w14:paraId="1E5626FC" w14:textId="77777777" w:rsidR="00793C39" w:rsidRDefault="00793C39"/>
    <w:p w14:paraId="27EC33E7" w14:textId="77777777" w:rsidR="00DD3D3E" w:rsidRDefault="000A344E">
      <w:r>
        <w:t>2.2.</w:t>
      </w:r>
      <w:r>
        <w:tab/>
        <w:t xml:space="preserve">Des efforts sont-ils consentis afin de coordonner plus étroitement l'offre en matière d'encouragement linguistique et l'encouragement des compétences de base ? </w:t>
      </w:r>
    </w:p>
    <w:p w14:paraId="2B8FF0AC" w14:textId="2F164154" w:rsidR="00DD3D3E" w:rsidRDefault="000A344E">
      <w:r>
        <w:rPr>
          <w:rFonts w:ascii="Segoe UI Symbol" w:hAnsi="Segoe UI Symbol" w:cs="Segoe UI Symbol"/>
        </w:rPr>
        <w:t>☐</w:t>
      </w:r>
      <w:r>
        <w:t xml:space="preserve"> Oui</w:t>
      </w:r>
      <w:r w:rsidR="006A23AA">
        <w:t xml:space="preserve"> </w:t>
      </w:r>
      <w:r w:rsidR="006A23AA">
        <w:sym w:font="Wingdings" w:char="F0E0"/>
      </w:r>
      <w:r w:rsidR="006A23AA">
        <w:t xml:space="preserve"> </w:t>
      </w:r>
      <w:r w:rsidR="006A23AA">
        <w:rPr>
          <w:highlight w:val="yellow"/>
        </w:rPr>
        <w:t>Zone de texte </w:t>
      </w:r>
      <w:r w:rsidR="006A23AA">
        <w:t>:</w:t>
      </w:r>
      <w:r>
        <w:t xml:space="preserve"> Sous quelle forme ? </w:t>
      </w:r>
    </w:p>
    <w:p w14:paraId="4C10C276" w14:textId="03D4F280" w:rsidR="00DD3D3E" w:rsidRDefault="000A344E">
      <w:r>
        <w:rPr>
          <w:rFonts w:ascii="Segoe UI Symbol" w:hAnsi="Segoe UI Symbol" w:cs="Segoe UI Symbol"/>
        </w:rPr>
        <w:t>☐</w:t>
      </w:r>
      <w:r>
        <w:t xml:space="preserve"> Non</w:t>
      </w:r>
    </w:p>
    <w:p w14:paraId="074CC66B" w14:textId="77777777" w:rsidR="00793C39" w:rsidRDefault="00793C39"/>
    <w:p w14:paraId="3A0109C0" w14:textId="77777777" w:rsidR="00DD3D3E" w:rsidRDefault="000A344E">
      <w:r>
        <w:t>2.3.</w:t>
      </w:r>
      <w:r>
        <w:tab/>
        <w:t>Quels sont les formats de cours de langue (niveaux selon le CECR) qui reçoivent des subventions dans le cadre des PIC ?</w:t>
      </w:r>
    </w:p>
    <w:p w14:paraId="54DFDF45" w14:textId="77777777" w:rsidR="00DD3D3E" w:rsidRDefault="000A344E">
      <w:r>
        <w:rPr>
          <w:rFonts w:ascii="Segoe UI Symbol" w:hAnsi="Segoe UI Symbol" w:cs="Segoe UI Symbol"/>
        </w:rPr>
        <w:t>☐</w:t>
      </w:r>
      <w:r>
        <w:t xml:space="preserve"> Cours d'alphabétisation</w:t>
      </w:r>
    </w:p>
    <w:p w14:paraId="2B852FB6" w14:textId="77777777" w:rsidR="00DD3D3E" w:rsidRDefault="000A344E">
      <w:r>
        <w:rPr>
          <w:rFonts w:ascii="Segoe UI Symbol" w:hAnsi="Segoe UI Symbol" w:cs="Segoe UI Symbol"/>
        </w:rPr>
        <w:t>☐</w:t>
      </w:r>
      <w:r>
        <w:t xml:space="preserve"> Cours A1-A2</w:t>
      </w:r>
    </w:p>
    <w:p w14:paraId="2F842432" w14:textId="77777777" w:rsidR="00DD3D3E" w:rsidRDefault="000A344E">
      <w:r>
        <w:rPr>
          <w:rFonts w:ascii="Segoe UI Symbol" w:hAnsi="Segoe UI Symbol" w:cs="Segoe UI Symbol"/>
        </w:rPr>
        <w:t>☐</w:t>
      </w:r>
      <w:r>
        <w:t xml:space="preserve"> Cours B1</w:t>
      </w:r>
    </w:p>
    <w:p w14:paraId="7B6D6C26" w14:textId="76B466D0" w:rsidR="00DD3D3E" w:rsidRDefault="000A344E">
      <w:bookmarkStart w:id="52" w:name="_Hlk120539572"/>
      <w:r>
        <w:rPr>
          <w:rFonts w:ascii="Segoe UI Symbol" w:hAnsi="Segoe UI Symbol" w:cs="Segoe UI Symbol"/>
        </w:rPr>
        <w:t>☐</w:t>
      </w:r>
      <w:bookmarkEnd w:id="52"/>
      <w:r>
        <w:t xml:space="preserve"> Cours B2 ou plus</w:t>
      </w:r>
      <w:r w:rsidR="006A23AA">
        <w:t xml:space="preserve"> </w:t>
      </w:r>
      <w:r w:rsidR="006A23AA">
        <w:sym w:font="Wingdings" w:char="F0E0"/>
      </w:r>
      <w:r w:rsidR="006A23AA">
        <w:t xml:space="preserve"> </w:t>
      </w:r>
      <w:r w:rsidR="006A23AA">
        <w:rPr>
          <w:highlight w:val="yellow"/>
        </w:rPr>
        <w:t>Zone de texte </w:t>
      </w:r>
      <w:r w:rsidR="006A23AA">
        <w:t xml:space="preserve">: </w:t>
      </w:r>
      <w:r>
        <w:t xml:space="preserve">Existe-t-il des dispositions spécifiques à cet effet ? </w:t>
      </w:r>
    </w:p>
    <w:p w14:paraId="00ED8045" w14:textId="0980805B" w:rsidR="005974EA" w:rsidRDefault="000A344E" w:rsidP="00D626AC">
      <w:r>
        <w:rPr>
          <w:rFonts w:ascii="Segoe UI Symbol" w:hAnsi="Segoe UI Symbol" w:cs="Segoe UI Symbol"/>
        </w:rPr>
        <w:t>☐</w:t>
      </w:r>
      <w:r>
        <w:t xml:space="preserve"> Autres</w:t>
      </w:r>
      <w:r w:rsidR="006A23AA">
        <w:t xml:space="preserve"> </w:t>
      </w:r>
      <w:r w:rsidR="006A23AA">
        <w:sym w:font="Wingdings" w:char="F0E0"/>
      </w:r>
      <w:r w:rsidR="006A23AA">
        <w:t xml:space="preserve"> </w:t>
      </w:r>
      <w:r w:rsidR="006A23AA">
        <w:rPr>
          <w:highlight w:val="yellow"/>
        </w:rPr>
        <w:t>Zone de texte </w:t>
      </w:r>
      <w:r w:rsidR="006A23AA">
        <w:t xml:space="preserve">: </w:t>
      </w:r>
      <w:r>
        <w:t>Lesquelles ?</w:t>
      </w:r>
      <w:r w:rsidR="005974EA">
        <w:br w:type="page"/>
      </w:r>
    </w:p>
    <w:p w14:paraId="10FF9168" w14:textId="3025C8C8" w:rsidR="00DD3D3E" w:rsidRDefault="00A456FC" w:rsidP="009A52B8">
      <w:pPr>
        <w:pStyle w:val="berschrift2"/>
      </w:pPr>
      <w:bookmarkStart w:id="53" w:name="_Toc120629104"/>
      <w:r>
        <w:lastRenderedPageBreak/>
        <w:t>2</w:t>
      </w:r>
      <w:r w:rsidR="006D1331">
        <w:t>ème</w:t>
      </w:r>
      <w:r>
        <w:t xml:space="preserve"> page : </w:t>
      </w:r>
      <w:r w:rsidR="006D1331">
        <w:t>Langue</w:t>
      </w:r>
      <w:bookmarkEnd w:id="53"/>
    </w:p>
    <w:p w14:paraId="2365EC5D" w14:textId="77777777" w:rsidR="00A25E5F" w:rsidRDefault="00A25E5F">
      <w:pPr>
        <w:rPr>
          <w:u w:val="single"/>
        </w:rPr>
      </w:pPr>
    </w:p>
    <w:p w14:paraId="3779F37C" w14:textId="21CBD2E2" w:rsidR="00DD3D3E" w:rsidRPr="00577E8D" w:rsidRDefault="000A344E" w:rsidP="003632C8">
      <w:r w:rsidRPr="003632C8">
        <w:rPr>
          <w:u w:val="single"/>
        </w:rPr>
        <w:t xml:space="preserve">3. Offres orientées sur les besoins des différents groupes-cibles </w:t>
      </w:r>
    </w:p>
    <w:p w14:paraId="138E7A19" w14:textId="77777777" w:rsidR="00793C39" w:rsidRPr="00793C39" w:rsidRDefault="00793C39"/>
    <w:p w14:paraId="5C7EB86F" w14:textId="0016EC09" w:rsidR="00DD3D3E" w:rsidRDefault="000A344E">
      <w:r>
        <w:t>3.1.</w:t>
      </w:r>
      <w:r>
        <w:tab/>
        <w:t xml:space="preserve"> Comment le canton s'assure-t-il que l'offre en matière de cours correspond aux besoins effectifs (p. ex. au moyen d'indicateurs, d'analyses statistiques, d'évaluations, de commentaires formulés par les partenaires, etc.) ?</w:t>
      </w:r>
      <w:r w:rsidR="005D6C79">
        <w:t xml:space="preserve"> </w:t>
      </w:r>
      <w:r w:rsidR="005D6C79">
        <w:sym w:font="Wingdings" w:char="F0E0"/>
      </w:r>
      <w:r w:rsidR="005D6C79">
        <w:t xml:space="preserve"> </w:t>
      </w:r>
      <w:r w:rsidR="005D6C79">
        <w:rPr>
          <w:highlight w:val="yellow"/>
        </w:rPr>
        <w:t>Zone de texte </w:t>
      </w:r>
    </w:p>
    <w:p w14:paraId="5973B9A5" w14:textId="77777777" w:rsidR="00793C39" w:rsidRDefault="00793C39">
      <w:pPr>
        <w:rPr>
          <w:color w:val="C00000"/>
          <w:sz w:val="18"/>
          <w:szCs w:val="18"/>
        </w:rPr>
      </w:pPr>
    </w:p>
    <w:p w14:paraId="4F0B1D7D" w14:textId="77777777" w:rsidR="00DD3D3E" w:rsidRDefault="000A344E">
      <w:pPr>
        <w:rPr>
          <w:sz w:val="28"/>
        </w:rPr>
      </w:pPr>
      <w:r>
        <w:t>3.2.</w:t>
      </w:r>
      <w:r>
        <w:tab/>
        <w:t>Quels sont les groupes-cibles pour lesquels des mesures et des offres particulières/spécifiques sont prévues (cours du soir, accueil extrafamilial, cours intensifs, etc.) ?</w:t>
      </w:r>
      <w:r>
        <w:rPr>
          <w:sz w:val="28"/>
        </w:rPr>
        <w:t xml:space="preserve"> </w:t>
      </w:r>
    </w:p>
    <w:p w14:paraId="7877152E" w14:textId="45EF7DE3" w:rsidR="00DD3D3E" w:rsidRDefault="004835AC" w:rsidP="004835AC">
      <w:r>
        <w:rPr>
          <w:rFonts w:ascii="Segoe UI Symbol" w:hAnsi="Segoe UI Symbol" w:cs="Segoe UI Symbol"/>
        </w:rPr>
        <w:t xml:space="preserve">☐ </w:t>
      </w:r>
      <w:r w:rsidR="000A344E">
        <w:t>Femmes</w:t>
      </w:r>
      <w:r w:rsidR="00793C39">
        <w:t xml:space="preserve"> </w:t>
      </w:r>
      <w:r w:rsidR="005D6C79">
        <w:sym w:font="Wingdings" w:char="F0E0"/>
      </w:r>
      <w:r w:rsidR="005D6C79">
        <w:t xml:space="preserve"> </w:t>
      </w:r>
      <w:r w:rsidR="005D6C79" w:rsidRPr="004835AC">
        <w:rPr>
          <w:highlight w:val="yellow"/>
        </w:rPr>
        <w:t>Zone de texte </w:t>
      </w:r>
      <w:r w:rsidR="005D6C79">
        <w:t>:</w:t>
      </w:r>
      <w:r w:rsidR="00793C39">
        <w:t xml:space="preserve"> Mesures pour les femmes</w:t>
      </w:r>
    </w:p>
    <w:p w14:paraId="0B747E93" w14:textId="699C4192" w:rsidR="00DD3D3E" w:rsidRDefault="004835AC" w:rsidP="004835AC">
      <w:r>
        <w:rPr>
          <w:rFonts w:ascii="Segoe UI Symbol" w:hAnsi="Segoe UI Symbol" w:cs="Segoe UI Symbol"/>
        </w:rPr>
        <w:t xml:space="preserve">☐ </w:t>
      </w:r>
      <w:r w:rsidR="000A344E">
        <w:t>Hommes</w:t>
      </w:r>
      <w:r w:rsidR="00793C39">
        <w:t xml:space="preserve"> </w:t>
      </w:r>
      <w:r w:rsidR="005D6C79">
        <w:sym w:font="Wingdings" w:char="F0E0"/>
      </w:r>
      <w:r w:rsidR="005D6C79">
        <w:t xml:space="preserve"> </w:t>
      </w:r>
      <w:r w:rsidR="005D6C79" w:rsidRPr="004835AC">
        <w:rPr>
          <w:highlight w:val="yellow"/>
        </w:rPr>
        <w:t>Zone de texte </w:t>
      </w:r>
      <w:r w:rsidR="005D6C79">
        <w:t xml:space="preserve">: </w:t>
      </w:r>
      <w:r w:rsidR="00793C39">
        <w:t>Mesures pour les hommes</w:t>
      </w:r>
    </w:p>
    <w:p w14:paraId="0F28806F" w14:textId="6578BFE2" w:rsidR="00DD3D3E" w:rsidRDefault="004835AC" w:rsidP="004835AC">
      <w:r>
        <w:rPr>
          <w:rFonts w:ascii="Segoe UI Symbol" w:hAnsi="Segoe UI Symbol" w:cs="Segoe UI Symbol"/>
        </w:rPr>
        <w:t xml:space="preserve">☐ </w:t>
      </w:r>
      <w:r w:rsidR="000A344E">
        <w:t>Adolescents et jeunes adultes</w:t>
      </w:r>
      <w:r w:rsidR="00793C39">
        <w:t xml:space="preserve"> </w:t>
      </w:r>
      <w:r w:rsidR="005D6C79">
        <w:sym w:font="Wingdings" w:char="F0E0"/>
      </w:r>
      <w:r w:rsidR="005D6C79">
        <w:t xml:space="preserve"> </w:t>
      </w:r>
      <w:r w:rsidR="005D6C79" w:rsidRPr="004835AC">
        <w:rPr>
          <w:highlight w:val="yellow"/>
        </w:rPr>
        <w:t>Zone de texte </w:t>
      </w:r>
      <w:r w:rsidR="005D6C79">
        <w:t xml:space="preserve">: </w:t>
      </w:r>
      <w:r w:rsidR="00793C39">
        <w:t>Mesures pour les adolescents et jeunes adultes :</w:t>
      </w:r>
    </w:p>
    <w:p w14:paraId="1FD3CA30" w14:textId="3D74B218" w:rsidR="00DD3D3E" w:rsidRDefault="004835AC" w:rsidP="004835AC">
      <w:r>
        <w:rPr>
          <w:rFonts w:ascii="Segoe UI Symbol" w:hAnsi="Segoe UI Symbol" w:cs="Segoe UI Symbol"/>
        </w:rPr>
        <w:t xml:space="preserve">☐ </w:t>
      </w:r>
      <w:r w:rsidR="000A344E">
        <w:t xml:space="preserve">Parents </w:t>
      </w:r>
      <w:r w:rsidR="005D6C79">
        <w:sym w:font="Wingdings" w:char="F0E0"/>
      </w:r>
      <w:r w:rsidR="005D6C79">
        <w:t xml:space="preserve"> </w:t>
      </w:r>
      <w:r w:rsidR="005D6C79" w:rsidRPr="004835AC">
        <w:rPr>
          <w:highlight w:val="yellow"/>
        </w:rPr>
        <w:t>Zone de texte </w:t>
      </w:r>
      <w:r w:rsidR="005D6C79">
        <w:t xml:space="preserve">: </w:t>
      </w:r>
      <w:r w:rsidR="00793C39">
        <w:t xml:space="preserve">Mesures pour les parents </w:t>
      </w:r>
      <w:r w:rsidR="00793C39">
        <w:sym w:font="Wingdings" w:char="F0E0"/>
      </w:r>
      <w:r w:rsidR="00793C39">
        <w:t xml:space="preserve"> Mesures pour les personnes ayant suivi un parcours scolaire :</w:t>
      </w:r>
    </w:p>
    <w:p w14:paraId="1B005F31" w14:textId="13BBB209" w:rsidR="00DD3D3E" w:rsidRDefault="004835AC" w:rsidP="004835AC">
      <w:r>
        <w:rPr>
          <w:rFonts w:ascii="Segoe UI Symbol" w:hAnsi="Segoe UI Symbol" w:cs="Segoe UI Symbol"/>
        </w:rPr>
        <w:t xml:space="preserve">☐ </w:t>
      </w:r>
      <w:r w:rsidR="000A344E">
        <w:t xml:space="preserve">Personnes ayant suivi un parcours scolaire </w:t>
      </w:r>
      <w:r w:rsidR="005D6C79">
        <w:sym w:font="Wingdings" w:char="F0E0"/>
      </w:r>
      <w:r w:rsidR="005D6C79">
        <w:t xml:space="preserve"> </w:t>
      </w:r>
      <w:r w:rsidR="005D6C79" w:rsidRPr="004835AC">
        <w:rPr>
          <w:highlight w:val="yellow"/>
        </w:rPr>
        <w:t>Zone de texte </w:t>
      </w:r>
      <w:r w:rsidR="005D6C79">
        <w:t xml:space="preserve">: </w:t>
      </w:r>
      <w:r w:rsidR="00793C39">
        <w:t>Mesures pour les personnes sans expérience scolaire :</w:t>
      </w:r>
    </w:p>
    <w:p w14:paraId="7850A6C6" w14:textId="6336762B" w:rsidR="00DD3D3E" w:rsidRDefault="004835AC" w:rsidP="004835AC">
      <w:r>
        <w:rPr>
          <w:rFonts w:ascii="Segoe UI Symbol" w:hAnsi="Segoe UI Symbol" w:cs="Segoe UI Symbol"/>
        </w:rPr>
        <w:t xml:space="preserve">☐ </w:t>
      </w:r>
      <w:r w:rsidR="000A344E">
        <w:t xml:space="preserve">Personnes sans expérience scolaire </w:t>
      </w:r>
      <w:r w:rsidR="005D6C79">
        <w:sym w:font="Wingdings" w:char="F0E0"/>
      </w:r>
      <w:r w:rsidR="005D6C79">
        <w:t xml:space="preserve"> </w:t>
      </w:r>
      <w:r w:rsidR="005D6C79" w:rsidRPr="004835AC">
        <w:rPr>
          <w:highlight w:val="yellow"/>
        </w:rPr>
        <w:t>Zone de texte </w:t>
      </w:r>
      <w:r w:rsidR="005D6C79">
        <w:t xml:space="preserve">: </w:t>
      </w:r>
      <w:r w:rsidR="006F470A">
        <w:t>Mesures pour les personnes sans expérience scolaire :</w:t>
      </w:r>
    </w:p>
    <w:p w14:paraId="491B012D" w14:textId="784ACA2D" w:rsidR="00DD3D3E" w:rsidRDefault="004835AC" w:rsidP="004835AC">
      <w:r>
        <w:rPr>
          <w:rFonts w:ascii="Segoe UI Symbol" w:hAnsi="Segoe UI Symbol" w:cs="Segoe UI Symbol"/>
        </w:rPr>
        <w:t xml:space="preserve">☐ </w:t>
      </w:r>
      <w:r w:rsidR="000A344E">
        <w:t>Seniors (50+)</w:t>
      </w:r>
      <w:r w:rsidR="00793C39">
        <w:t xml:space="preserve"> </w:t>
      </w:r>
      <w:r w:rsidR="005D6C79">
        <w:sym w:font="Wingdings" w:char="F0E0"/>
      </w:r>
      <w:r w:rsidR="005D6C79">
        <w:t xml:space="preserve"> </w:t>
      </w:r>
      <w:r w:rsidR="005D6C79" w:rsidRPr="004835AC">
        <w:rPr>
          <w:highlight w:val="yellow"/>
        </w:rPr>
        <w:t>Zone de texte </w:t>
      </w:r>
      <w:r w:rsidR="005D6C79">
        <w:t xml:space="preserve">: </w:t>
      </w:r>
      <w:r w:rsidR="00793C39">
        <w:t>Mesures pour les seniors (50+) :</w:t>
      </w:r>
    </w:p>
    <w:p w14:paraId="2C08EFF1" w14:textId="3D8807FA" w:rsidR="00DD3D3E" w:rsidRDefault="004835AC" w:rsidP="004835AC">
      <w:r>
        <w:rPr>
          <w:rFonts w:ascii="Segoe UI Symbol" w:hAnsi="Segoe UI Symbol" w:cs="Segoe UI Symbol"/>
        </w:rPr>
        <w:t xml:space="preserve">☐ </w:t>
      </w:r>
      <w:r w:rsidR="000A344E">
        <w:t>Regroupement familial</w:t>
      </w:r>
      <w:r w:rsidR="00793C39">
        <w:t xml:space="preserve"> </w:t>
      </w:r>
      <w:r w:rsidR="005D6C79">
        <w:sym w:font="Wingdings" w:char="F0E0"/>
      </w:r>
      <w:r w:rsidR="005D6C79">
        <w:t xml:space="preserve"> </w:t>
      </w:r>
      <w:r w:rsidR="005D6C79" w:rsidRPr="004835AC">
        <w:rPr>
          <w:highlight w:val="yellow"/>
        </w:rPr>
        <w:t>Zone de texte </w:t>
      </w:r>
      <w:r w:rsidR="005D6C79">
        <w:t xml:space="preserve">: </w:t>
      </w:r>
      <w:r w:rsidR="00793C39">
        <w:t>Mesures pour le regroupement familial :</w:t>
      </w:r>
    </w:p>
    <w:p w14:paraId="6DE9CD29" w14:textId="6762F54D" w:rsidR="00DD3D3E" w:rsidRDefault="004835AC" w:rsidP="004835AC">
      <w:r>
        <w:rPr>
          <w:rFonts w:ascii="Segoe UI Symbol" w:hAnsi="Segoe UI Symbol" w:cs="Segoe UI Symbol"/>
        </w:rPr>
        <w:t xml:space="preserve">☐ </w:t>
      </w:r>
      <w:r w:rsidR="000A344E">
        <w:t>Personnes touchées par la pauvreté</w:t>
      </w:r>
      <w:r w:rsidR="006F470A">
        <w:t xml:space="preserve"> </w:t>
      </w:r>
      <w:r w:rsidR="005D6C79">
        <w:sym w:font="Wingdings" w:char="F0E0"/>
      </w:r>
      <w:r w:rsidR="005D6C79">
        <w:t xml:space="preserve"> </w:t>
      </w:r>
      <w:r w:rsidR="005D6C79" w:rsidRPr="004835AC">
        <w:rPr>
          <w:highlight w:val="yellow"/>
        </w:rPr>
        <w:t>Zone de texte </w:t>
      </w:r>
      <w:r w:rsidR="005D6C79">
        <w:t xml:space="preserve">: </w:t>
      </w:r>
      <w:r w:rsidR="006F470A">
        <w:t>Mesures pour les personnes touchées par la pauvreté :</w:t>
      </w:r>
    </w:p>
    <w:p w14:paraId="3D708B37" w14:textId="1BBA09CB" w:rsidR="00DD3D3E" w:rsidRDefault="003632C8" w:rsidP="004835AC">
      <w:r>
        <w:rPr>
          <w:rFonts w:ascii="Segoe UI Symbol" w:hAnsi="Segoe UI Symbol" w:cs="Segoe UI Symbol"/>
        </w:rPr>
        <w:t xml:space="preserve">☐ </w:t>
      </w:r>
      <w:r w:rsidR="000A344E">
        <w:t>AP/R susceptibles de s’intégrer sur le marché du travail</w:t>
      </w:r>
      <w:r w:rsidR="006F470A">
        <w:t xml:space="preserve"> </w:t>
      </w:r>
      <w:r w:rsidR="005D6C79">
        <w:sym w:font="Wingdings" w:char="F0E0"/>
      </w:r>
      <w:r w:rsidR="005D6C79">
        <w:t xml:space="preserve"> </w:t>
      </w:r>
      <w:r w:rsidR="005D6C79" w:rsidRPr="004835AC">
        <w:rPr>
          <w:highlight w:val="yellow"/>
        </w:rPr>
        <w:t>Zone de texte </w:t>
      </w:r>
      <w:r w:rsidR="005D6C79">
        <w:t xml:space="preserve">: </w:t>
      </w:r>
      <w:r w:rsidR="006F470A">
        <w:t>Mesures pour les AP/R susceptibles de s’intégrer sur le marché du travail :</w:t>
      </w:r>
    </w:p>
    <w:p w14:paraId="2199976C" w14:textId="365A4182" w:rsidR="00DD3D3E" w:rsidRDefault="003632C8" w:rsidP="004835AC">
      <w:r>
        <w:rPr>
          <w:rFonts w:ascii="Segoe UI Symbol" w:hAnsi="Segoe UI Symbol" w:cs="Segoe UI Symbol"/>
        </w:rPr>
        <w:t xml:space="preserve">☐ </w:t>
      </w:r>
      <w:r w:rsidR="000A344E">
        <w:t>AP/R ayant peu de chances de s'intégrer sur le marché de l'emploi</w:t>
      </w:r>
      <w:r w:rsidR="006F470A">
        <w:t xml:space="preserve"> </w:t>
      </w:r>
      <w:r w:rsidR="005D6C79">
        <w:sym w:font="Wingdings" w:char="F0E0"/>
      </w:r>
      <w:r w:rsidR="005D6C79">
        <w:t xml:space="preserve"> </w:t>
      </w:r>
      <w:r w:rsidR="005D6C79" w:rsidRPr="004835AC">
        <w:rPr>
          <w:highlight w:val="yellow"/>
        </w:rPr>
        <w:t>Zone de texte </w:t>
      </w:r>
      <w:r w:rsidR="005D6C79">
        <w:t xml:space="preserve">: </w:t>
      </w:r>
      <w:r w:rsidR="006F470A">
        <w:t>Mesures pour les AP/R ayant peu de chances de s'intégrer sur le marché de l'emploi</w:t>
      </w:r>
    </w:p>
    <w:p w14:paraId="1C52C6EE" w14:textId="0E2CC009" w:rsidR="00DD3D3E" w:rsidRPr="004835AC" w:rsidRDefault="003632C8" w:rsidP="004835AC">
      <w:pPr>
        <w:rPr>
          <w:rFonts w:ascii="Segoe UI Symbol" w:hAnsi="Segoe UI Symbol" w:cs="Segoe UI Symbol"/>
        </w:rPr>
      </w:pPr>
      <w:r>
        <w:rPr>
          <w:rFonts w:ascii="Segoe UI Symbol" w:hAnsi="Segoe UI Symbol" w:cs="Segoe UI Symbol"/>
        </w:rPr>
        <w:t xml:space="preserve">☐ </w:t>
      </w:r>
      <w:r w:rsidR="000A344E" w:rsidRPr="004835AC">
        <w:rPr>
          <w:rFonts w:ascii="Segoe UI Symbol" w:hAnsi="Segoe UI Symbol" w:cs="Segoe UI Symbol"/>
        </w:rPr>
        <w:t>Autres</w:t>
      </w:r>
      <w:r w:rsidR="006F470A" w:rsidRPr="004835AC">
        <w:rPr>
          <w:rFonts w:ascii="Segoe UI Symbol" w:hAnsi="Segoe UI Symbol" w:cs="Segoe UI Symbol"/>
        </w:rPr>
        <w:t xml:space="preserve"> </w:t>
      </w:r>
      <w:r w:rsidR="005D6C79">
        <w:sym w:font="Wingdings" w:char="F0E0"/>
      </w:r>
      <w:r w:rsidR="005D6C79">
        <w:t xml:space="preserve"> </w:t>
      </w:r>
      <w:r w:rsidR="005D6C79" w:rsidRPr="004835AC">
        <w:rPr>
          <w:highlight w:val="yellow"/>
        </w:rPr>
        <w:t>Zone de texte </w:t>
      </w:r>
      <w:r w:rsidR="005D6C79">
        <w:t>: Autres</w:t>
      </w:r>
    </w:p>
    <w:p w14:paraId="02ADA919" w14:textId="77777777" w:rsidR="00DD3D3E" w:rsidRDefault="00DD3D3E" w:rsidP="004835AC"/>
    <w:p w14:paraId="5B3CE4AB" w14:textId="77777777" w:rsidR="00DD3D3E" w:rsidRDefault="000A344E">
      <w:r>
        <w:t>3.3.</w:t>
      </w:r>
      <w:r>
        <w:tab/>
        <w:t>Les offres d'encouragement linguistique financées par le PIC sont-elles également ouvertes aux requérants dont la demande d'asile est traitée en procédure étendue ?</w:t>
      </w:r>
    </w:p>
    <w:p w14:paraId="4A1D63FE" w14:textId="77777777" w:rsidR="00DD3D3E" w:rsidRDefault="000A344E">
      <w:r>
        <w:rPr>
          <w:rFonts w:ascii="Segoe UI Symbol" w:hAnsi="Segoe UI Symbol" w:cs="Segoe UI Symbol"/>
        </w:rPr>
        <w:t>☐</w:t>
      </w:r>
      <w:r>
        <w:t xml:space="preserve"> Oui</w:t>
      </w:r>
    </w:p>
    <w:p w14:paraId="6491D905" w14:textId="77777777" w:rsidR="00DD3D3E" w:rsidRDefault="000A344E">
      <w:r>
        <w:rPr>
          <w:rFonts w:ascii="Segoe UI Symbol" w:hAnsi="Segoe UI Symbol" w:cs="Segoe UI Symbol"/>
        </w:rPr>
        <w:t>☐</w:t>
      </w:r>
      <w:r>
        <w:t xml:space="preserve"> Non</w:t>
      </w:r>
    </w:p>
    <w:p w14:paraId="2654A672" w14:textId="7B6ECAE6" w:rsidR="005D6C79" w:rsidRDefault="005D6C79" w:rsidP="006D1331">
      <w:pPr>
        <w:rPr>
          <w:u w:val="single"/>
        </w:rPr>
      </w:pPr>
    </w:p>
    <w:p w14:paraId="646AC79F" w14:textId="77777777" w:rsidR="00634418" w:rsidRDefault="00634418" w:rsidP="006D1331">
      <w:pPr>
        <w:rPr>
          <w:u w:val="single"/>
        </w:rPr>
      </w:pPr>
    </w:p>
    <w:p w14:paraId="7F7F0973" w14:textId="56AA8A07" w:rsidR="00DD3D3E" w:rsidRPr="00577E8D" w:rsidRDefault="000A344E" w:rsidP="00233D5A">
      <w:r w:rsidRPr="00233D5A">
        <w:rPr>
          <w:u w:val="single"/>
        </w:rPr>
        <w:t xml:space="preserve">4. </w:t>
      </w:r>
      <w:r w:rsidR="005D6C79">
        <w:rPr>
          <w:u w:val="single"/>
        </w:rPr>
        <w:t>F</w:t>
      </w:r>
      <w:r w:rsidRPr="00233D5A">
        <w:rPr>
          <w:u w:val="single"/>
        </w:rPr>
        <w:t xml:space="preserve">ide et assurance-qualité </w:t>
      </w:r>
    </w:p>
    <w:p w14:paraId="527985AA" w14:textId="77777777" w:rsidR="005D6C79" w:rsidRDefault="005D6C79"/>
    <w:p w14:paraId="75A8E97F" w14:textId="0D887842" w:rsidR="005D6C79" w:rsidRDefault="000A344E">
      <w:r>
        <w:t>4.1.</w:t>
      </w:r>
      <w:r>
        <w:tab/>
        <w:t xml:space="preserve">Combien d'offres financées par le biais du PIC portent le label </w:t>
      </w:r>
      <w:proofErr w:type="spellStart"/>
      <w:r>
        <w:t>fide</w:t>
      </w:r>
      <w:proofErr w:type="spellEnd"/>
      <w:r>
        <w:t xml:space="preserve"> (indiquez le pourcentage, xx sur xx prestataires) ?</w:t>
      </w:r>
      <w:r w:rsidR="005D6C79">
        <w:t xml:space="preserve"> </w:t>
      </w:r>
      <w:r w:rsidR="005D6C79">
        <w:sym w:font="Wingdings" w:char="F0E0"/>
      </w:r>
      <w:r w:rsidR="005D6C79">
        <w:t xml:space="preserve"> </w:t>
      </w:r>
      <w:r w:rsidR="005D6C79">
        <w:rPr>
          <w:highlight w:val="yellow"/>
        </w:rPr>
        <w:t>Zone de texte </w:t>
      </w:r>
    </w:p>
    <w:p w14:paraId="4844BF29" w14:textId="77777777" w:rsidR="006F470A" w:rsidRDefault="006F470A"/>
    <w:p w14:paraId="6D4C6EF4" w14:textId="77777777" w:rsidR="00DD3D3E" w:rsidRDefault="000A344E">
      <w:r>
        <w:t>4.2.</w:t>
      </w:r>
      <w:r>
        <w:tab/>
        <w:t xml:space="preserve">Lors des appels d'offres / Pour les offres subventionnées par le PIC, le label </w:t>
      </w:r>
      <w:proofErr w:type="spellStart"/>
      <w:r>
        <w:t>fide</w:t>
      </w:r>
      <w:proofErr w:type="spellEnd"/>
      <w:r>
        <w:t xml:space="preserve"> est-il exigé ou recommandé ?</w:t>
      </w:r>
    </w:p>
    <w:p w14:paraId="45F36E7D" w14:textId="5EF4F43E" w:rsidR="006F470A" w:rsidRDefault="000A344E">
      <w:r>
        <w:rPr>
          <w:rFonts w:ascii="Segoe UI Symbol" w:hAnsi="Segoe UI Symbol" w:cs="Segoe UI Symbol"/>
        </w:rPr>
        <w:t>☐</w:t>
      </w:r>
      <w:r>
        <w:t xml:space="preserve"> Oui, il est exigé</w:t>
      </w:r>
    </w:p>
    <w:p w14:paraId="74FC7FA1" w14:textId="764ADC24" w:rsidR="006F470A" w:rsidRDefault="006F470A">
      <w:r>
        <w:rPr>
          <w:rFonts w:ascii="Segoe UI Symbol" w:hAnsi="Segoe UI Symbol" w:cs="Segoe UI Symbol"/>
        </w:rPr>
        <w:t>☐</w:t>
      </w:r>
      <w:r>
        <w:t xml:space="preserve"> Oui, il est recommandé</w:t>
      </w:r>
    </w:p>
    <w:p w14:paraId="5E830B36" w14:textId="798B42AF" w:rsidR="006F470A" w:rsidRDefault="000A344E">
      <w:r>
        <w:rPr>
          <w:rFonts w:ascii="Segoe UI Symbol" w:hAnsi="Segoe UI Symbol" w:cs="Segoe UI Symbol"/>
        </w:rPr>
        <w:t>☐</w:t>
      </w:r>
      <w:r>
        <w:t xml:space="preserve"> </w:t>
      </w:r>
      <w:r w:rsidR="005D6C79">
        <w:t>U</w:t>
      </w:r>
      <w:r>
        <w:t xml:space="preserve">niquement pour les « grands » prestataires </w:t>
      </w:r>
      <w:r w:rsidR="005D6C79">
        <w:sym w:font="Wingdings" w:char="F0E0"/>
      </w:r>
      <w:r w:rsidR="005D6C79">
        <w:t xml:space="preserve"> </w:t>
      </w:r>
      <w:r w:rsidR="005D6C79">
        <w:rPr>
          <w:highlight w:val="yellow"/>
        </w:rPr>
        <w:t>Zone de texte </w:t>
      </w:r>
      <w:r w:rsidR="005D6C79">
        <w:t xml:space="preserve">: </w:t>
      </w:r>
      <w:r w:rsidR="006F470A">
        <w:t>Quels sont les critères utilisés pour distinguer les grands prestataires des petits ? </w:t>
      </w:r>
    </w:p>
    <w:p w14:paraId="28498366" w14:textId="0774B493" w:rsidR="00DD3D3E" w:rsidRDefault="000A344E">
      <w:r>
        <w:rPr>
          <w:rFonts w:ascii="Segoe UI Symbol" w:hAnsi="Segoe UI Symbol" w:cs="Segoe UI Symbol"/>
        </w:rPr>
        <w:t>☐</w:t>
      </w:r>
      <w:r>
        <w:t xml:space="preserve"> </w:t>
      </w:r>
      <w:r w:rsidR="005D6C79">
        <w:t>U</w:t>
      </w:r>
      <w:r>
        <w:t xml:space="preserve">niquement pour les « petits » prestataires </w:t>
      </w:r>
      <w:r w:rsidR="005D6C79">
        <w:sym w:font="Wingdings" w:char="F0E0"/>
      </w:r>
      <w:r w:rsidR="005D6C79">
        <w:t xml:space="preserve"> </w:t>
      </w:r>
      <w:r w:rsidR="005D6C79">
        <w:rPr>
          <w:highlight w:val="yellow"/>
        </w:rPr>
        <w:t>Zone de texte </w:t>
      </w:r>
      <w:r w:rsidR="005D6C79">
        <w:t xml:space="preserve">: </w:t>
      </w:r>
      <w:r w:rsidR="006F470A">
        <w:t>Quels sont les critères utilisés pour distinguer les grands prestataires des petits ? </w:t>
      </w:r>
    </w:p>
    <w:p w14:paraId="42A0BD5E" w14:textId="6C4122AD" w:rsidR="00DD3D3E" w:rsidRDefault="000A344E">
      <w:r>
        <w:rPr>
          <w:rFonts w:ascii="Segoe UI Symbol" w:hAnsi="Segoe UI Symbol" w:cs="Segoe UI Symbol"/>
        </w:rPr>
        <w:t>☐</w:t>
      </w:r>
      <w:r>
        <w:t xml:space="preserve"> Non</w:t>
      </w:r>
      <w:r w:rsidR="005D6C79">
        <w:t xml:space="preserve"> </w:t>
      </w:r>
      <w:r w:rsidR="005D6C79">
        <w:sym w:font="Wingdings" w:char="F0E0"/>
      </w:r>
      <w:r w:rsidR="005D6C79">
        <w:t xml:space="preserve"> </w:t>
      </w:r>
      <w:r w:rsidR="005D6C79">
        <w:rPr>
          <w:highlight w:val="yellow"/>
        </w:rPr>
        <w:t>Zone de texte </w:t>
      </w:r>
      <w:r w:rsidR="005D6C79">
        <w:t>:</w:t>
      </w:r>
      <w:r>
        <w:t xml:space="preserve"> Pourquoi ? </w:t>
      </w:r>
    </w:p>
    <w:p w14:paraId="2B853CA6" w14:textId="77777777" w:rsidR="00DD3D3E" w:rsidRDefault="00DD3D3E"/>
    <w:p w14:paraId="31746F38" w14:textId="77777777" w:rsidR="00DD3D3E" w:rsidRPr="00EF2234" w:rsidRDefault="000A344E">
      <w:r>
        <w:t>4.3.</w:t>
      </w:r>
      <w:r>
        <w:tab/>
        <w:t xml:space="preserve">Quels sont les critères exigés/recommandés lors des appels d'offres/pour les offres subventionnées par le PIC ou que fait votre canton </w:t>
      </w:r>
      <w:r w:rsidRPr="00EF2234">
        <w:t xml:space="preserve">afin d'assurer la qualité des offres ? </w:t>
      </w:r>
    </w:p>
    <w:p w14:paraId="2FCB9E62" w14:textId="78A7E349" w:rsidR="00DD3D3E" w:rsidRPr="009A52B8" w:rsidRDefault="006F470A">
      <w:r w:rsidRPr="00EF2234">
        <w:rPr>
          <w:rFonts w:ascii="Segoe UI Symbol" w:hAnsi="Segoe UI Symbol" w:cs="Segoe UI Symbol"/>
        </w:rPr>
        <w:t>☐</w:t>
      </w:r>
      <w:r w:rsidRPr="009A52B8">
        <w:t xml:space="preserve"> </w:t>
      </w:r>
      <w:r w:rsidR="000A344E" w:rsidRPr="009A52B8">
        <w:t xml:space="preserve">Autre label de qualité recommandé (p. ex. </w:t>
      </w:r>
      <w:proofErr w:type="spellStart"/>
      <w:r w:rsidR="000A344E" w:rsidRPr="009A52B8">
        <w:t>eduQua</w:t>
      </w:r>
      <w:proofErr w:type="spellEnd"/>
      <w:r w:rsidR="00730AE7">
        <w:t xml:space="preserve">) </w:t>
      </w:r>
      <w:r w:rsidR="00730AE7">
        <w:sym w:font="Wingdings" w:char="F0E0"/>
      </w:r>
      <w:r w:rsidR="00730AE7">
        <w:t xml:space="preserve"> </w:t>
      </w:r>
      <w:r w:rsidR="00730AE7">
        <w:rPr>
          <w:highlight w:val="yellow"/>
        </w:rPr>
        <w:t>Zone de texte </w:t>
      </w:r>
      <w:r w:rsidR="00730AE7">
        <w:t>:</w:t>
      </w:r>
      <w:r w:rsidR="000A344E" w:rsidRPr="009A52B8">
        <w:t xml:space="preserve"> Quel est le label de qualité recommandé et pourquoi ?</w:t>
      </w:r>
    </w:p>
    <w:p w14:paraId="454D46FE" w14:textId="5BC752E4" w:rsidR="00DD3D3E" w:rsidRPr="009A52B8" w:rsidRDefault="006F470A">
      <w:r w:rsidRPr="00EF2234">
        <w:rPr>
          <w:rFonts w:ascii="Segoe UI Symbol" w:hAnsi="Segoe UI Symbol" w:cs="Segoe UI Symbol"/>
        </w:rPr>
        <w:t>☐</w:t>
      </w:r>
      <w:r w:rsidRPr="009A52B8">
        <w:t xml:space="preserve"> </w:t>
      </w:r>
      <w:r w:rsidR="000A344E" w:rsidRPr="009A52B8">
        <w:t>Le certificat « Formateur en langue dans le domaine de l'intégration » est recommandé</w:t>
      </w:r>
    </w:p>
    <w:p w14:paraId="40A957E3" w14:textId="6CFD1BBC" w:rsidR="00DD3D3E" w:rsidRPr="009A52B8" w:rsidRDefault="006F470A">
      <w:r w:rsidRPr="00EF2234">
        <w:rPr>
          <w:rFonts w:ascii="Segoe UI Symbol" w:hAnsi="Segoe UI Symbol" w:cs="Segoe UI Symbol"/>
        </w:rPr>
        <w:t>☐</w:t>
      </w:r>
      <w:r w:rsidRPr="009A52B8">
        <w:t xml:space="preserve"> </w:t>
      </w:r>
      <w:r w:rsidR="000A344E" w:rsidRPr="009A52B8">
        <w:t>Autres directives appliquées pour la qualification des responsables de cours (p. ex. FSEA</w:t>
      </w:r>
      <w:r w:rsidR="00730AE7" w:rsidRPr="009A52B8">
        <w:t>)</w:t>
      </w:r>
      <w:r w:rsidR="00730AE7">
        <w:t xml:space="preserve"> </w:t>
      </w:r>
      <w:r w:rsidR="00730AE7">
        <w:sym w:font="Wingdings" w:char="F0E0"/>
      </w:r>
      <w:r w:rsidR="00730AE7">
        <w:t xml:space="preserve"> </w:t>
      </w:r>
      <w:r w:rsidR="00730AE7">
        <w:rPr>
          <w:highlight w:val="yellow"/>
        </w:rPr>
        <w:t>Zone de texte </w:t>
      </w:r>
      <w:r w:rsidR="00730AE7">
        <w:t xml:space="preserve">: </w:t>
      </w:r>
      <w:r w:rsidR="000A344E" w:rsidRPr="009A52B8">
        <w:t>Lesquelles ?</w:t>
      </w:r>
    </w:p>
    <w:p w14:paraId="3B9D8298" w14:textId="1592D106" w:rsidR="00DD3D3E" w:rsidRPr="009A52B8" w:rsidRDefault="006F470A">
      <w:r w:rsidRPr="00EF2234">
        <w:rPr>
          <w:rFonts w:ascii="Segoe UI Symbol" w:hAnsi="Segoe UI Symbol" w:cs="Segoe UI Symbol"/>
        </w:rPr>
        <w:t>☐</w:t>
      </w:r>
      <w:r w:rsidRPr="009A52B8">
        <w:t xml:space="preserve"> </w:t>
      </w:r>
      <w:r w:rsidR="000A344E" w:rsidRPr="009A52B8">
        <w:t>Autres mesures destinées à assurer la qualité dans le domaine de l'encouragement linguistique</w:t>
      </w:r>
      <w:r w:rsidR="00730AE7">
        <w:t xml:space="preserve"> </w:t>
      </w:r>
      <w:r w:rsidR="00730AE7">
        <w:sym w:font="Wingdings" w:char="F0E0"/>
      </w:r>
      <w:r w:rsidR="00730AE7">
        <w:t xml:space="preserve"> </w:t>
      </w:r>
      <w:r w:rsidR="00730AE7">
        <w:rPr>
          <w:highlight w:val="yellow"/>
        </w:rPr>
        <w:t>Zone de texte </w:t>
      </w:r>
      <w:r w:rsidR="00730AE7">
        <w:t xml:space="preserve">: </w:t>
      </w:r>
      <w:r w:rsidR="000A344E" w:rsidRPr="009A52B8">
        <w:t>Quelles mesures ?</w:t>
      </w:r>
    </w:p>
    <w:p w14:paraId="24A7E6F9" w14:textId="77777777" w:rsidR="00DD3D3E" w:rsidRPr="00EF2234" w:rsidRDefault="00DD3D3E"/>
    <w:p w14:paraId="5854AB8F" w14:textId="77777777" w:rsidR="00DD3D3E" w:rsidRPr="00EF2234" w:rsidRDefault="000A344E">
      <w:r w:rsidRPr="00EF2234">
        <w:t>4.4.</w:t>
      </w:r>
      <w:r w:rsidRPr="00EF2234">
        <w:tab/>
        <w:t>Dans le cadre des appels d'offres / Pour les offres subventionnées par le PIC, le niveau linguistique est-il évalué à la fin de l'offre au moyen d'un certificat linguistique ?</w:t>
      </w:r>
    </w:p>
    <w:p w14:paraId="43466344" w14:textId="3C6991E5" w:rsidR="00DD3D3E" w:rsidRPr="00EF2234" w:rsidRDefault="000A344E">
      <w:r w:rsidRPr="00EF2234">
        <w:rPr>
          <w:rFonts w:ascii="Segoe UI Symbol" w:hAnsi="Segoe UI Symbol" w:cs="Segoe UI Symbol"/>
        </w:rPr>
        <w:t>☐</w:t>
      </w:r>
      <w:r w:rsidRPr="00EF2234">
        <w:t xml:space="preserve"> Oui, avec la recommandation/l'exigence d'un test </w:t>
      </w:r>
      <w:proofErr w:type="spellStart"/>
      <w:r w:rsidRPr="00EF2234">
        <w:t>fide</w:t>
      </w:r>
      <w:proofErr w:type="spellEnd"/>
    </w:p>
    <w:p w14:paraId="7E5B0B21" w14:textId="409F1B4C" w:rsidR="00DD3D3E" w:rsidRDefault="000A344E">
      <w:r w:rsidRPr="00EF2234">
        <w:rPr>
          <w:rFonts w:ascii="Segoe UI Symbol" w:hAnsi="Segoe UI Symbol" w:cs="Segoe UI Symbol"/>
        </w:rPr>
        <w:t>☐</w:t>
      </w:r>
      <w:r w:rsidRPr="00EF2234">
        <w:t xml:space="preserve"> Oui, avec la recommandation</w:t>
      </w:r>
      <w:r>
        <w:t xml:space="preserve">/l'exigence d'un test spécifique </w:t>
      </w:r>
      <w:r w:rsidR="00730AE7">
        <w:sym w:font="Wingdings" w:char="F0E0"/>
      </w:r>
      <w:r w:rsidR="00730AE7">
        <w:t xml:space="preserve"> </w:t>
      </w:r>
      <w:r w:rsidR="00730AE7">
        <w:rPr>
          <w:highlight w:val="yellow"/>
        </w:rPr>
        <w:t>Zone de texte </w:t>
      </w:r>
      <w:r w:rsidR="00730AE7">
        <w:t xml:space="preserve">: </w:t>
      </w:r>
      <w:r>
        <w:t xml:space="preserve">Le(s)quel(s) ? </w:t>
      </w:r>
    </w:p>
    <w:p w14:paraId="05C6F29E" w14:textId="32E70734" w:rsidR="00DD3D3E" w:rsidRDefault="000A344E">
      <w:r>
        <w:rPr>
          <w:rFonts w:ascii="Segoe UI Symbol" w:hAnsi="Segoe UI Symbol" w:cs="Segoe UI Symbol"/>
        </w:rPr>
        <w:t>☐</w:t>
      </w:r>
      <w:r>
        <w:t xml:space="preserve"> Oui, sans recommandation par rapport au type de test</w:t>
      </w:r>
    </w:p>
    <w:p w14:paraId="3C56542A" w14:textId="77777777" w:rsidR="00DD3D3E" w:rsidRDefault="000A344E">
      <w:r>
        <w:rPr>
          <w:rFonts w:ascii="Segoe UI Symbol" w:hAnsi="Segoe UI Symbol" w:cs="Segoe UI Symbol"/>
        </w:rPr>
        <w:t>☐</w:t>
      </w:r>
      <w:r>
        <w:t xml:space="preserve"> Non </w:t>
      </w:r>
    </w:p>
    <w:p w14:paraId="56E7B502" w14:textId="77777777" w:rsidR="00DD3D3E" w:rsidRDefault="00DD3D3E"/>
    <w:p w14:paraId="12180132" w14:textId="77777777" w:rsidR="00DD3D3E" w:rsidRDefault="000A344E">
      <w:r>
        <w:t>4.5.</w:t>
      </w:r>
      <w:r>
        <w:tab/>
        <w:t>Des bénévoles travaillent-ils dans le domaine de l'encouragement linguistique ? Existe-t-il des mesures pour garantir la qualité de l'offre à ce niveau ?</w:t>
      </w:r>
    </w:p>
    <w:p w14:paraId="3DF28B1E" w14:textId="77777777" w:rsidR="00DD3D3E" w:rsidRDefault="000A344E">
      <w:r>
        <w:rPr>
          <w:rFonts w:ascii="Segoe UI Symbol" w:hAnsi="Segoe UI Symbol" w:cs="Segoe UI Symbol"/>
        </w:rPr>
        <w:t>☐</w:t>
      </w:r>
      <w:r>
        <w:t xml:space="preserve"> Oui, sans mesure de contrôle-qualité. </w:t>
      </w:r>
    </w:p>
    <w:p w14:paraId="1CCFE155" w14:textId="42FA45D2" w:rsidR="00DD3D3E" w:rsidRDefault="000A344E">
      <w:r>
        <w:rPr>
          <w:rFonts w:ascii="Segoe UI Symbol" w:hAnsi="Segoe UI Symbol" w:cs="Segoe UI Symbol"/>
        </w:rPr>
        <w:t>☐</w:t>
      </w:r>
      <w:r>
        <w:t xml:space="preserve"> Oui, avec mesures de contrôle-qualité</w:t>
      </w:r>
      <w:r w:rsidR="00730AE7">
        <w:t xml:space="preserve"> </w:t>
      </w:r>
      <w:r w:rsidR="00730AE7">
        <w:sym w:font="Wingdings" w:char="F0E0"/>
      </w:r>
      <w:r w:rsidR="00730AE7">
        <w:t xml:space="preserve"> </w:t>
      </w:r>
      <w:r w:rsidR="00730AE7">
        <w:rPr>
          <w:highlight w:val="yellow"/>
        </w:rPr>
        <w:t>Zone de texte </w:t>
      </w:r>
      <w:r w:rsidR="00730AE7">
        <w:t>:</w:t>
      </w:r>
      <w:r>
        <w:t xml:space="preserve"> Lesquelles ?</w:t>
      </w:r>
    </w:p>
    <w:p w14:paraId="6E042EC7" w14:textId="3A31F227" w:rsidR="00DD3D3E" w:rsidRDefault="000A344E">
      <w:r>
        <w:rPr>
          <w:rFonts w:ascii="Segoe UI Symbol" w:hAnsi="Segoe UI Symbol" w:cs="Segoe UI Symbol"/>
        </w:rPr>
        <w:t>☐</w:t>
      </w:r>
      <w:r>
        <w:t xml:space="preserve"> Non</w:t>
      </w:r>
    </w:p>
    <w:p w14:paraId="292387A1" w14:textId="77777777" w:rsidR="00373F18" w:rsidRDefault="00373F18"/>
    <w:p w14:paraId="31836B46" w14:textId="165563A8" w:rsidR="00DD3D3E" w:rsidRDefault="000A344E">
      <w:r>
        <w:t>Autres remarques</w:t>
      </w:r>
      <w:r w:rsidR="00373F18">
        <w:t xml:space="preserve"> </w:t>
      </w:r>
      <w:r w:rsidR="00373F18">
        <w:sym w:font="Wingdings" w:char="F0E0"/>
      </w:r>
      <w:r w:rsidR="00373F18">
        <w:t xml:space="preserve"> </w:t>
      </w:r>
      <w:r w:rsidR="00730AE7">
        <w:sym w:font="Wingdings" w:char="F0E0"/>
      </w:r>
      <w:r w:rsidR="00730AE7">
        <w:t xml:space="preserve"> </w:t>
      </w:r>
      <w:r w:rsidR="00730AE7">
        <w:rPr>
          <w:highlight w:val="yellow"/>
        </w:rPr>
        <w:t>Zone de texte </w:t>
      </w:r>
    </w:p>
    <w:p w14:paraId="19B73453" w14:textId="081AD862" w:rsidR="00DD3D3E" w:rsidRDefault="00DD3D3E"/>
    <w:p w14:paraId="58C2191A" w14:textId="77777777" w:rsidR="00730AE7" w:rsidRDefault="00730AE7" w:rsidP="000373C1"/>
    <w:p w14:paraId="17A62726" w14:textId="7C2C7183" w:rsidR="00A456FC" w:rsidRDefault="00A456FC" w:rsidP="000373C1">
      <w:pPr>
        <w:pStyle w:val="berschrift2"/>
        <w:spacing w:before="0"/>
      </w:pPr>
      <w:bookmarkStart w:id="54" w:name="_Toc120629105"/>
      <w:r>
        <w:lastRenderedPageBreak/>
        <w:t>3</w:t>
      </w:r>
      <w:r w:rsidR="006D1331">
        <w:rPr>
          <w:vertAlign w:val="superscript"/>
        </w:rPr>
        <w:t>ème</w:t>
      </w:r>
      <w:r>
        <w:t xml:space="preserve"> page : </w:t>
      </w:r>
      <w:r w:rsidR="006D1331">
        <w:t>Langue</w:t>
      </w:r>
      <w:bookmarkEnd w:id="54"/>
      <w:r w:rsidR="006D1331">
        <w:t xml:space="preserve"> </w:t>
      </w:r>
    </w:p>
    <w:p w14:paraId="791616C6" w14:textId="77777777" w:rsidR="00A456FC" w:rsidRPr="00A456FC" w:rsidRDefault="00A456FC" w:rsidP="00A456FC"/>
    <w:p w14:paraId="245F0A1A" w14:textId="2949D1F7" w:rsidR="00DD3D3E" w:rsidRDefault="000A344E" w:rsidP="006D1331">
      <w:pPr>
        <w:rPr>
          <w:u w:val="single"/>
        </w:rPr>
      </w:pPr>
      <w:r w:rsidRPr="000373C1">
        <w:rPr>
          <w:u w:val="single"/>
        </w:rPr>
        <w:t xml:space="preserve">5. Information </w:t>
      </w:r>
    </w:p>
    <w:p w14:paraId="1008AA34" w14:textId="77777777" w:rsidR="00730AE7" w:rsidRPr="00577E8D" w:rsidRDefault="00730AE7" w:rsidP="000373C1"/>
    <w:p w14:paraId="6C7B9195" w14:textId="500BB336" w:rsidR="00730AE7" w:rsidRDefault="000A344E">
      <w:r>
        <w:t>5.1.</w:t>
      </w:r>
      <w:r>
        <w:tab/>
        <w:t>Quelles sont les mesures déployées pour informer les migrants des prescriptions relevant du droit des étrangers en matière de certificats de langue (LEI) ainsi que sur l'accès aux tests linguistiques et aux cours de langue (p. ex. flyers/brochures, site internet, guichet, téléphone, etc.) ?</w:t>
      </w:r>
      <w:r w:rsidR="00730AE7">
        <w:t xml:space="preserve"> </w:t>
      </w:r>
      <w:r w:rsidR="00730AE7">
        <w:sym w:font="Wingdings" w:char="F0E0"/>
      </w:r>
      <w:r w:rsidR="00730AE7">
        <w:t xml:space="preserve"> </w:t>
      </w:r>
      <w:r w:rsidR="00730AE7">
        <w:rPr>
          <w:highlight w:val="yellow"/>
        </w:rPr>
        <w:t>Zone de texte </w:t>
      </w:r>
    </w:p>
    <w:p w14:paraId="1A460DAE" w14:textId="77777777" w:rsidR="00DD3D3E" w:rsidRDefault="00DD3D3E"/>
    <w:p w14:paraId="0C878097" w14:textId="77777777" w:rsidR="00DD3D3E" w:rsidRDefault="000A344E">
      <w:r>
        <w:t>5.2.</w:t>
      </w:r>
      <w:r>
        <w:tab/>
        <w:t>Les AP/R sont-ils informés de ces mêmes thématiques d'une autre façon ?</w:t>
      </w:r>
    </w:p>
    <w:p w14:paraId="455CD30F" w14:textId="01C1B25A" w:rsidR="00DD3D3E" w:rsidRDefault="00730AE7">
      <w:r>
        <w:rPr>
          <w:rFonts w:ascii="Segoe UI Symbol" w:hAnsi="Segoe UI Symbol" w:cs="Segoe UI Symbol"/>
        </w:rPr>
        <w:t xml:space="preserve">☐ </w:t>
      </w:r>
      <w:r w:rsidR="000A344E">
        <w:t>Oui</w:t>
      </w:r>
      <w:r>
        <w:t xml:space="preserve"> </w:t>
      </w:r>
      <w:r>
        <w:sym w:font="Wingdings" w:char="F0E0"/>
      </w:r>
      <w:r>
        <w:t xml:space="preserve"> </w:t>
      </w:r>
      <w:r>
        <w:rPr>
          <w:highlight w:val="yellow"/>
        </w:rPr>
        <w:t>Zone de texte </w:t>
      </w:r>
      <w:r>
        <w:t xml:space="preserve">: </w:t>
      </w:r>
      <w:r w:rsidR="000A344E">
        <w:t>Comment ?</w:t>
      </w:r>
    </w:p>
    <w:p w14:paraId="1519B4C1" w14:textId="7EE3C8EF" w:rsidR="00DD3D3E" w:rsidRDefault="00730AE7">
      <w:r>
        <w:rPr>
          <w:rFonts w:ascii="Segoe UI Symbol" w:hAnsi="Segoe UI Symbol" w:cs="Segoe UI Symbol"/>
        </w:rPr>
        <w:t xml:space="preserve">☐ </w:t>
      </w:r>
      <w:r w:rsidR="000A344E">
        <w:t>Non, ils sont informés de la même manière</w:t>
      </w:r>
    </w:p>
    <w:p w14:paraId="117CD97B" w14:textId="7571B635" w:rsidR="00373F18" w:rsidRDefault="00373F18"/>
    <w:p w14:paraId="2667FE26" w14:textId="77777777" w:rsidR="00730AE7" w:rsidRDefault="00730AE7"/>
    <w:p w14:paraId="6444BF12" w14:textId="7B2AC70F" w:rsidR="00373F18" w:rsidRPr="00577E8D" w:rsidRDefault="00373F18" w:rsidP="000373C1">
      <w:r w:rsidRPr="000373C1">
        <w:rPr>
          <w:u w:val="single"/>
        </w:rPr>
        <w:t>6. Besoins en matière de développement</w:t>
      </w:r>
    </w:p>
    <w:p w14:paraId="3E23C445" w14:textId="332389D4" w:rsidR="00373F18" w:rsidRDefault="00373F18"/>
    <w:p w14:paraId="1637FC79" w14:textId="18D70814" w:rsidR="00DD3D3E" w:rsidRDefault="00373F18">
      <w:r>
        <w:t>À votre avis, quels aspects de ce domaine d'encouragement faudrait-il développer dans votre canton ?</w:t>
      </w:r>
      <w:r w:rsidR="00730AE7">
        <w:t xml:space="preserve"> </w:t>
      </w:r>
      <w:r w:rsidR="00730AE7">
        <w:sym w:font="Wingdings" w:char="F0E0"/>
      </w:r>
      <w:r w:rsidR="00730AE7">
        <w:t xml:space="preserve"> </w:t>
      </w:r>
      <w:r w:rsidR="00730AE7">
        <w:rPr>
          <w:highlight w:val="yellow"/>
        </w:rPr>
        <w:t>Zone de texte </w:t>
      </w:r>
    </w:p>
    <w:p w14:paraId="66DE1260" w14:textId="77777777" w:rsidR="00730AE7" w:rsidRDefault="00730AE7" w:rsidP="000373C1"/>
    <w:p w14:paraId="62092FF7" w14:textId="227EE0FC" w:rsidR="00373F18" w:rsidRPr="009A52B8" w:rsidRDefault="006D1331" w:rsidP="009A52B8">
      <w:pPr>
        <w:pStyle w:val="berschrift2"/>
      </w:pPr>
      <w:bookmarkStart w:id="55" w:name="_Toc120629106"/>
      <w:r>
        <w:t xml:space="preserve">Langue </w:t>
      </w:r>
      <w:r w:rsidR="00373F18">
        <w:t xml:space="preserve">- </w:t>
      </w:r>
      <w:r w:rsidR="00373F18">
        <w:rPr>
          <w:color w:val="000000"/>
        </w:rPr>
        <w:t>autres remarques, documents et liens</w:t>
      </w:r>
      <w:bookmarkEnd w:id="55"/>
    </w:p>
    <w:p w14:paraId="1581F944" w14:textId="77777777" w:rsidR="00373F18" w:rsidRDefault="00373F18" w:rsidP="009A52B8">
      <w:r>
        <w:t>Vous pouvez formuler ici des remarques d'ordre général, télécharger d'autres documents ou indiquer des liens concernant le domaine d’encouragement « Langue ».</w:t>
      </w:r>
    </w:p>
    <w:p w14:paraId="3052FD91" w14:textId="48B50B93" w:rsidR="00730AE7" w:rsidRDefault="00730AE7" w:rsidP="00730AE7"/>
    <w:p w14:paraId="7AD67BF0" w14:textId="77777777" w:rsidR="00730AE7" w:rsidRDefault="00730AE7" w:rsidP="00730AE7">
      <w:r>
        <w:t xml:space="preserve">Autres remarques : </w:t>
      </w:r>
      <w:r>
        <w:sym w:font="Wingdings" w:char="F0E0"/>
      </w:r>
      <w:r>
        <w:t xml:space="preserve"> </w:t>
      </w:r>
      <w:r w:rsidRPr="00005B1E">
        <w:rPr>
          <w:highlight w:val="yellow"/>
        </w:rPr>
        <w:t>Zone de texte </w:t>
      </w:r>
    </w:p>
    <w:p w14:paraId="115DA558" w14:textId="77777777" w:rsidR="00730AE7" w:rsidRDefault="00730AE7" w:rsidP="00730AE7"/>
    <w:p w14:paraId="509CDDE3" w14:textId="77777777" w:rsidR="00730AE7" w:rsidRDefault="00730AE7" w:rsidP="00730AE7">
      <w:r>
        <w:t xml:space="preserve">Vous pouvez ajouter d’autres documents sur le domaine d’encouragement : </w:t>
      </w:r>
      <w:r>
        <w:sym w:font="Wingdings" w:char="F0E0"/>
      </w:r>
      <w:r>
        <w:t xml:space="preserve"> </w:t>
      </w:r>
      <w:r w:rsidRPr="00005B1E">
        <w:rPr>
          <w:highlight w:val="yellow"/>
        </w:rPr>
        <w:t xml:space="preserve">Zone de </w:t>
      </w:r>
      <w:r>
        <w:rPr>
          <w:highlight w:val="yellow"/>
        </w:rPr>
        <w:t>téléchargement</w:t>
      </w:r>
      <w:r w:rsidRPr="00005B1E">
        <w:rPr>
          <w:highlight w:val="yellow"/>
        </w:rPr>
        <w:t> </w:t>
      </w:r>
    </w:p>
    <w:p w14:paraId="2CF91ACB" w14:textId="77777777" w:rsidR="00730AE7" w:rsidRDefault="00730AE7" w:rsidP="00730AE7"/>
    <w:p w14:paraId="6B85A29A" w14:textId="77777777" w:rsidR="00730AE7" w:rsidRDefault="00730AE7" w:rsidP="00730AE7">
      <w:r>
        <w:t xml:space="preserve">Vous pouvez saisir ici des liens : </w:t>
      </w:r>
      <w:r>
        <w:sym w:font="Wingdings" w:char="F0E0"/>
      </w:r>
      <w:r>
        <w:t xml:space="preserve"> </w:t>
      </w:r>
      <w:r w:rsidRPr="00005B1E">
        <w:rPr>
          <w:highlight w:val="yellow"/>
        </w:rPr>
        <w:t>Zone de texte : URL / Description</w:t>
      </w:r>
    </w:p>
    <w:p w14:paraId="5C71C2EA" w14:textId="134F62FA" w:rsidR="00A456FC" w:rsidRDefault="00A456FC" w:rsidP="00A456FC"/>
    <w:p w14:paraId="622EC0B7" w14:textId="62FB7FCC" w:rsidR="00373F18" w:rsidRDefault="00373F18" w:rsidP="009A52B8">
      <w:pPr>
        <w:pStyle w:val="berschrift2"/>
      </w:pPr>
      <w:bookmarkStart w:id="56" w:name="_Toc120629107"/>
      <w:r>
        <w:t>Langue - Budget 2024-2027</w:t>
      </w:r>
      <w:bookmarkEnd w:id="56"/>
    </w:p>
    <w:p w14:paraId="36A42424" w14:textId="77777777" w:rsidR="00373F18" w:rsidRDefault="00373F18" w:rsidP="00373F18"/>
    <w:p w14:paraId="4198C3A2" w14:textId="77777777" w:rsidR="00BD5163" w:rsidRDefault="00BD5163" w:rsidP="00BD5163">
      <w:r>
        <w:t>Les totaux s’affichent automatiquement tout en bas de la page.</w:t>
      </w:r>
    </w:p>
    <w:p w14:paraId="1C95EFAD" w14:textId="77777777" w:rsidR="00BD5163" w:rsidRDefault="00BD5163" w:rsidP="00BD5163"/>
    <w:p w14:paraId="3F1880D0" w14:textId="77777777" w:rsidR="00BD5163" w:rsidRDefault="00BD5163" w:rsidP="00BD5163">
      <w:r>
        <w:t>CEI : Contributions financières pour l’encouragement de l’intégration en vertu de l’art. 58, al. 3, LEI (« domaine des étrangers »)</w:t>
      </w:r>
    </w:p>
    <w:p w14:paraId="209AD45D" w14:textId="2D9494AD" w:rsidR="00BD5163" w:rsidRDefault="00BD5163" w:rsidP="00BD5163">
      <w:r>
        <w:t>FI : Forfaits d’intégration selon l’art. 58, al. 2, LEI (« domaines de l’asile [Agenda Intégration Suisse] »)</w:t>
      </w:r>
    </w:p>
    <w:p w14:paraId="7B088C4A" w14:textId="7A660609" w:rsidR="00373F18" w:rsidRDefault="000373C1" w:rsidP="0015653C">
      <w:r w:rsidRPr="000373C1">
        <w:rPr>
          <w:highlight w:val="yellow"/>
        </w:rPr>
        <w:sym w:font="Wingdings" w:char="F0E0"/>
      </w:r>
      <w:r>
        <w:rPr>
          <w:highlight w:val="yellow"/>
        </w:rPr>
        <w:t xml:space="preserve"> </w:t>
      </w:r>
      <w:r w:rsidR="00BD5163" w:rsidRPr="000373C1">
        <w:rPr>
          <w:highlight w:val="yellow"/>
        </w:rPr>
        <w:t xml:space="preserve">Tableaux à remplir </w:t>
      </w:r>
      <w:r w:rsidR="0099507D" w:rsidRPr="000373C1">
        <w:rPr>
          <w:highlight w:val="yellow"/>
        </w:rPr>
        <w:t>avec</w:t>
      </w:r>
      <w:r w:rsidR="00BD5163" w:rsidRPr="000373C1">
        <w:rPr>
          <w:highlight w:val="yellow"/>
        </w:rPr>
        <w:t xml:space="preserve"> des chiffres </w:t>
      </w:r>
      <w:r w:rsidR="00373F18">
        <w:br w:type="page"/>
      </w:r>
    </w:p>
    <w:p w14:paraId="56FD8DD2" w14:textId="6EA9EFC9" w:rsidR="00DD3D3E" w:rsidRPr="00A456FC" w:rsidRDefault="000A344E" w:rsidP="000373C1">
      <w:pPr>
        <w:pStyle w:val="berschrift1"/>
        <w:numPr>
          <w:ilvl w:val="0"/>
          <w:numId w:val="48"/>
        </w:numPr>
      </w:pPr>
      <w:bookmarkStart w:id="57" w:name="_Toc120629108"/>
      <w:r w:rsidRPr="00A456FC">
        <w:lastRenderedPageBreak/>
        <w:t>Aptitude à la formation et employabilité</w:t>
      </w:r>
      <w:bookmarkEnd w:id="57"/>
    </w:p>
    <w:p w14:paraId="22BD06C4" w14:textId="69FC0C7C" w:rsidR="00A456FC" w:rsidRPr="00A456FC" w:rsidRDefault="006D1331" w:rsidP="009A52B8">
      <w:pPr>
        <w:pStyle w:val="berschrift2"/>
      </w:pPr>
      <w:bookmarkStart w:id="58" w:name="_Toc120629109"/>
      <w:r>
        <w:t>1</w:t>
      </w:r>
      <w:r>
        <w:rPr>
          <w:vertAlign w:val="superscript"/>
        </w:rPr>
        <w:t>ère</w:t>
      </w:r>
      <w:r>
        <w:t xml:space="preserve"> </w:t>
      </w:r>
      <w:r w:rsidR="00C12F2A">
        <w:t>page</w:t>
      </w:r>
      <w:r w:rsidR="00C12F2A" w:rsidDel="00C12F2A">
        <w:t xml:space="preserve"> </w:t>
      </w:r>
      <w:r w:rsidR="00A456FC">
        <w:t xml:space="preserve">: </w:t>
      </w:r>
      <w:r w:rsidR="00A456FC" w:rsidRPr="00654C21">
        <w:t>Aptitude à la formation et employabilité</w:t>
      </w:r>
      <w:bookmarkEnd w:id="58"/>
    </w:p>
    <w:p w14:paraId="04DD6A4A" w14:textId="77777777" w:rsidR="00C92876" w:rsidRDefault="00C92876" w:rsidP="00CA4E33">
      <w:pPr>
        <w:rPr>
          <w:u w:val="single"/>
        </w:rPr>
      </w:pPr>
    </w:p>
    <w:p w14:paraId="5836826F" w14:textId="7C207961" w:rsidR="00DD3D3E" w:rsidRPr="00577E8D" w:rsidRDefault="00373F18" w:rsidP="000373C1">
      <w:r w:rsidRPr="000373C1">
        <w:rPr>
          <w:u w:val="single"/>
        </w:rPr>
        <w:t xml:space="preserve">1. </w:t>
      </w:r>
      <w:r w:rsidR="000A344E" w:rsidRPr="000373C1">
        <w:rPr>
          <w:u w:val="single"/>
        </w:rPr>
        <w:t>Collaboration interinstitutionnelle</w:t>
      </w:r>
    </w:p>
    <w:p w14:paraId="3E36D1AA" w14:textId="77777777" w:rsidR="00DD3D3E" w:rsidRDefault="00DD3D3E"/>
    <w:p w14:paraId="58162B77" w14:textId="77777777" w:rsidR="00DD3D3E" w:rsidRDefault="000A344E">
      <w:r>
        <w:t>1.1</w:t>
      </w:r>
      <w:r>
        <w:tab/>
        <w:t xml:space="preserve">Existe-t-il dans votre canton une collaboration interinstitutionnelle (CII) à laquelle participe également l'encouragement de l'intégration ? </w:t>
      </w:r>
    </w:p>
    <w:p w14:paraId="484BDD8D" w14:textId="3BDA5928" w:rsidR="00C92876" w:rsidRDefault="00373F18" w:rsidP="00C92876">
      <w:r>
        <w:rPr>
          <w:rFonts w:ascii="Segoe UI Symbol" w:hAnsi="Segoe UI Symbol" w:cs="Segoe UI Symbol"/>
        </w:rPr>
        <w:t>☐</w:t>
      </w:r>
      <w:r>
        <w:t xml:space="preserve"> </w:t>
      </w:r>
      <w:r w:rsidR="00C92876">
        <w:t xml:space="preserve">Oui </w:t>
      </w:r>
      <w:r w:rsidR="00C92876">
        <w:sym w:font="Wingdings" w:char="F0E0"/>
      </w:r>
      <w:r w:rsidR="00C92876">
        <w:t xml:space="preserve"> </w:t>
      </w:r>
      <w:r w:rsidR="00626533">
        <w:rPr>
          <w:highlight w:val="yellow"/>
        </w:rPr>
        <w:t>Question supplémentaire</w:t>
      </w:r>
      <w:r w:rsidR="00C92876">
        <w:rPr>
          <w:highlight w:val="yellow"/>
        </w:rPr>
        <w:t> </w:t>
      </w:r>
      <w:r w:rsidR="00C92876">
        <w:t>:</w:t>
      </w:r>
      <w:r w:rsidR="00C92876" w:rsidDel="00C92876">
        <w:t xml:space="preserve"> </w:t>
      </w:r>
      <w:r w:rsidR="00C92876">
        <w:t xml:space="preserve">La collaboration implique les institutions/organismes suivants : </w:t>
      </w:r>
    </w:p>
    <w:p w14:paraId="217F584B" w14:textId="77777777" w:rsidR="00C92876" w:rsidRDefault="00C92876" w:rsidP="000373C1">
      <w:pPr>
        <w:ind w:left="708"/>
      </w:pPr>
      <w:r>
        <w:rPr>
          <w:rFonts w:ascii="Segoe UI Symbol" w:hAnsi="Segoe UI Symbol" w:cs="Segoe UI Symbol"/>
        </w:rPr>
        <w:t>☐</w:t>
      </w:r>
      <w:r>
        <w:t xml:space="preserve"> Encouragement de l'intégration</w:t>
      </w:r>
    </w:p>
    <w:p w14:paraId="2D6B0891" w14:textId="77777777" w:rsidR="00C92876" w:rsidRDefault="00C92876" w:rsidP="000373C1">
      <w:pPr>
        <w:ind w:left="708"/>
      </w:pPr>
      <w:r>
        <w:rPr>
          <w:rFonts w:ascii="Segoe UI Symbol" w:hAnsi="Segoe UI Symbol" w:cs="Segoe UI Symbol"/>
        </w:rPr>
        <w:t>☐</w:t>
      </w:r>
      <w:r>
        <w:t xml:space="preserve"> Office chargé de la formation professionnelle</w:t>
      </w:r>
    </w:p>
    <w:p w14:paraId="7E347BE9" w14:textId="77777777" w:rsidR="00C92876" w:rsidRDefault="00C92876" w:rsidP="000373C1">
      <w:pPr>
        <w:ind w:left="708"/>
      </w:pPr>
      <w:r>
        <w:rPr>
          <w:rFonts w:ascii="Segoe UI Symbol" w:hAnsi="Segoe UI Symbol" w:cs="Segoe UI Symbol"/>
        </w:rPr>
        <w:t>☐</w:t>
      </w:r>
      <w:r>
        <w:t xml:space="preserve"> Office chargé des offres de formation transitoire</w:t>
      </w:r>
    </w:p>
    <w:p w14:paraId="3E82A6A9" w14:textId="77777777" w:rsidR="00C92876" w:rsidRDefault="00C92876" w:rsidP="000373C1">
      <w:pPr>
        <w:ind w:left="708"/>
      </w:pPr>
      <w:r>
        <w:rPr>
          <w:rFonts w:ascii="Segoe UI Symbol" w:hAnsi="Segoe UI Symbol" w:cs="Segoe UI Symbol"/>
        </w:rPr>
        <w:t>☐</w:t>
      </w:r>
      <w:r>
        <w:t xml:space="preserve"> Centre d'orientation professionnelle (OP) / Orientation professionnelle et personnelle (OPP)</w:t>
      </w:r>
    </w:p>
    <w:p w14:paraId="3540758A" w14:textId="77777777" w:rsidR="00C92876" w:rsidRDefault="00C92876" w:rsidP="000373C1">
      <w:pPr>
        <w:ind w:left="708"/>
      </w:pPr>
      <w:r>
        <w:rPr>
          <w:rFonts w:ascii="Segoe UI Symbol" w:hAnsi="Segoe UI Symbol" w:cs="Segoe UI Symbol"/>
        </w:rPr>
        <w:t>☐</w:t>
      </w:r>
      <w:r>
        <w:t xml:space="preserve"> AI</w:t>
      </w:r>
    </w:p>
    <w:p w14:paraId="04EA084D" w14:textId="77777777" w:rsidR="00C92876" w:rsidRDefault="00C92876" w:rsidP="000373C1">
      <w:pPr>
        <w:ind w:left="708"/>
      </w:pPr>
      <w:r>
        <w:rPr>
          <w:rFonts w:ascii="Segoe UI Symbol" w:hAnsi="Segoe UI Symbol" w:cs="Segoe UI Symbol"/>
        </w:rPr>
        <w:t>☐</w:t>
      </w:r>
      <w:r>
        <w:t xml:space="preserve"> Office chargé de la formation au niveau tertiaire </w:t>
      </w:r>
    </w:p>
    <w:p w14:paraId="214D2B4C" w14:textId="77777777" w:rsidR="00C92876" w:rsidRDefault="00C92876" w:rsidP="000373C1">
      <w:pPr>
        <w:ind w:left="708"/>
      </w:pPr>
      <w:r>
        <w:rPr>
          <w:rFonts w:ascii="Segoe UI Symbol" w:hAnsi="Segoe UI Symbol" w:cs="Segoe UI Symbol"/>
        </w:rPr>
        <w:t>☐</w:t>
      </w:r>
      <w:r>
        <w:t xml:space="preserve"> Autorités du marché du travail</w:t>
      </w:r>
    </w:p>
    <w:p w14:paraId="2882B45D" w14:textId="77777777" w:rsidR="00C92876" w:rsidRDefault="00C92876" w:rsidP="000373C1">
      <w:pPr>
        <w:ind w:left="708"/>
      </w:pPr>
      <w:r>
        <w:rPr>
          <w:rFonts w:ascii="Segoe UI Symbol" w:hAnsi="Segoe UI Symbol" w:cs="Segoe UI Symbol"/>
        </w:rPr>
        <w:t>☐</w:t>
      </w:r>
      <w:r>
        <w:t xml:space="preserve"> Aide sociale</w:t>
      </w:r>
    </w:p>
    <w:p w14:paraId="394E1EA4" w14:textId="77777777" w:rsidR="00C92876" w:rsidRDefault="00C92876" w:rsidP="000373C1">
      <w:pPr>
        <w:ind w:left="708"/>
      </w:pPr>
      <w:r>
        <w:rPr>
          <w:rFonts w:ascii="Segoe UI Symbol" w:hAnsi="Segoe UI Symbol" w:cs="Segoe UI Symbol"/>
        </w:rPr>
        <w:t>☐</w:t>
      </w:r>
      <w:r>
        <w:t xml:space="preserve"> Villes et communes</w:t>
      </w:r>
    </w:p>
    <w:p w14:paraId="2D364A70" w14:textId="0A0C17A6" w:rsidR="00373F18" w:rsidRDefault="00C92876" w:rsidP="000373C1">
      <w:pPr>
        <w:ind w:left="708"/>
      </w:pPr>
      <w:r>
        <w:rPr>
          <w:rFonts w:ascii="Segoe UI Symbol" w:hAnsi="Segoe UI Symbol" w:cs="Segoe UI Symbol"/>
        </w:rPr>
        <w:t>☐</w:t>
      </w:r>
      <w:r>
        <w:t xml:space="preserve"> </w:t>
      </w:r>
      <w:r w:rsidRPr="00F3084B">
        <w:t xml:space="preserve">Autres : </w:t>
      </w:r>
      <w:r w:rsidRPr="00F3084B">
        <w:sym w:font="Wingdings" w:char="F0E0"/>
      </w:r>
      <w:r w:rsidRPr="00F3084B">
        <w:t xml:space="preserve"> </w:t>
      </w:r>
      <w:r w:rsidRPr="00F3084B">
        <w:rPr>
          <w:highlight w:val="yellow"/>
        </w:rPr>
        <w:t>Zone de texte </w:t>
      </w:r>
      <w:r w:rsidRPr="00F3084B">
        <w:t xml:space="preserve">: </w:t>
      </w:r>
      <w:r w:rsidRPr="00F3084B">
        <w:rPr>
          <w:color w:val="000000" w:themeColor="text1"/>
        </w:rPr>
        <w:t>Lesquels ?</w:t>
      </w:r>
    </w:p>
    <w:p w14:paraId="0B797CB0" w14:textId="3F28416E" w:rsidR="00DD3D3E" w:rsidRDefault="000A344E">
      <w:r>
        <w:rPr>
          <w:rFonts w:ascii="Segoe UI Symbol" w:hAnsi="Segoe UI Symbol" w:cs="Segoe UI Symbol"/>
        </w:rPr>
        <w:t>☐</w:t>
      </w:r>
      <w:r>
        <w:t xml:space="preserve"> </w:t>
      </w:r>
      <w:r w:rsidR="00C92876">
        <w:t>Non</w:t>
      </w:r>
      <w:r w:rsidR="00373F18">
        <w:t xml:space="preserve"> </w:t>
      </w:r>
      <w:r w:rsidR="00373F18">
        <w:br/>
      </w:r>
    </w:p>
    <w:p w14:paraId="4EB12DB9" w14:textId="0662E6D1" w:rsidR="00DD3D3E" w:rsidRDefault="000A344E">
      <w:r>
        <w:t>1.2</w:t>
      </w:r>
      <w:r w:rsidR="00F63916">
        <w:tab/>
      </w:r>
      <w:r>
        <w:t xml:space="preserve">Existe-t-il dans votre canton une stratégie ou un document-cadre relatif à la CII ? </w:t>
      </w:r>
    </w:p>
    <w:p w14:paraId="7E33FE7A" w14:textId="7A666805" w:rsidR="00DD3D3E" w:rsidRDefault="000A344E">
      <w:r>
        <w:rPr>
          <w:rFonts w:ascii="Segoe UI Symbol" w:hAnsi="Segoe UI Symbol" w:cs="Segoe UI Symbol"/>
        </w:rPr>
        <w:t>☐</w:t>
      </w:r>
      <w:r>
        <w:t xml:space="preserve"> Oui</w:t>
      </w:r>
      <w:r w:rsidR="00C92876">
        <w:t xml:space="preserve"> </w:t>
      </w:r>
      <w:r w:rsidR="00C92876">
        <w:sym w:font="Wingdings" w:char="F0E0"/>
      </w:r>
      <w:r w:rsidR="00C92876">
        <w:t xml:space="preserve"> </w:t>
      </w:r>
      <w:r w:rsidR="00C92876" w:rsidRPr="00005B1E">
        <w:rPr>
          <w:highlight w:val="yellow"/>
        </w:rPr>
        <w:t xml:space="preserve">Zone de </w:t>
      </w:r>
      <w:r w:rsidR="00C92876">
        <w:rPr>
          <w:highlight w:val="yellow"/>
        </w:rPr>
        <w:t>téléchargement </w:t>
      </w:r>
      <w:r w:rsidR="00C92876">
        <w:t xml:space="preserve">: </w:t>
      </w:r>
      <w:r>
        <w:t>Veuillez téléverser la stratégie ou le document-cadre.</w:t>
      </w:r>
      <w:r w:rsidR="00373F18">
        <w:t xml:space="preserve"> </w:t>
      </w:r>
    </w:p>
    <w:p w14:paraId="0E8C8D92" w14:textId="0C3D2E45" w:rsidR="00373F18" w:rsidRDefault="00373F18">
      <w:r>
        <w:rPr>
          <w:rFonts w:ascii="Segoe UI Symbol" w:hAnsi="Segoe UI Symbol" w:cs="Segoe UI Symbol"/>
        </w:rPr>
        <w:t>☐</w:t>
      </w:r>
      <w:r w:rsidR="00C92876">
        <w:rPr>
          <w:rFonts w:ascii="Segoe UI Symbol" w:hAnsi="Segoe UI Symbol" w:cs="Segoe UI Symbol"/>
        </w:rPr>
        <w:t xml:space="preserve"> </w:t>
      </w:r>
      <w:r>
        <w:t xml:space="preserve">Oui, en partie </w:t>
      </w:r>
    </w:p>
    <w:p w14:paraId="2BB67A38" w14:textId="45B177D6" w:rsidR="00DD3D3E" w:rsidRDefault="000A344E">
      <w:r>
        <w:rPr>
          <w:rFonts w:ascii="Segoe UI Symbol" w:hAnsi="Segoe UI Symbol" w:cs="Segoe UI Symbol"/>
        </w:rPr>
        <w:t>☐</w:t>
      </w:r>
      <w:r>
        <w:t xml:space="preserve"> Non, une stratégie / un document-cadre est en cours d'élaboration dans le cadre du PIC 3</w:t>
      </w:r>
    </w:p>
    <w:p w14:paraId="127B7F67" w14:textId="444F157F" w:rsidR="00DD3D3E" w:rsidRDefault="000A344E">
      <w:r>
        <w:rPr>
          <w:rFonts w:ascii="Segoe UI Symbol" w:hAnsi="Segoe UI Symbol" w:cs="Segoe UI Symbol"/>
        </w:rPr>
        <w:t>☐</w:t>
      </w:r>
      <w:r>
        <w:t xml:space="preserve"> Non</w:t>
      </w:r>
    </w:p>
    <w:p w14:paraId="26D349B8" w14:textId="77777777" w:rsidR="00DD3D3E" w:rsidRDefault="00DD3D3E"/>
    <w:p w14:paraId="12BFCD45" w14:textId="28F8914A" w:rsidR="00DD3D3E" w:rsidRDefault="000A344E">
      <w:r>
        <w:t>1.3</w:t>
      </w:r>
      <w:r w:rsidR="00F63916">
        <w:tab/>
      </w:r>
      <w:r>
        <w:t>Existe-t-il dans votre canton une stratégie / un plan (CII) spécifiquement dédié à la collaboration avec les employeurs ?</w:t>
      </w:r>
    </w:p>
    <w:p w14:paraId="2181D0A4" w14:textId="7ABAB31D" w:rsidR="00C92876" w:rsidRDefault="000A344E" w:rsidP="00C92876">
      <w:pPr>
        <w:rPr>
          <w:rFonts w:ascii="Segoe UI Symbol" w:hAnsi="Segoe UI Symbol" w:cs="Segoe UI Symbol"/>
        </w:rPr>
      </w:pPr>
      <w:r>
        <w:rPr>
          <w:rFonts w:ascii="Segoe UI Symbol" w:hAnsi="Segoe UI Symbol" w:cs="Segoe UI Symbol"/>
        </w:rPr>
        <w:t>☐</w:t>
      </w:r>
      <w:r>
        <w:t xml:space="preserve"> Oui</w:t>
      </w:r>
      <w:r w:rsidR="00C92876">
        <w:t xml:space="preserve">  </w:t>
      </w:r>
      <w:r w:rsidR="00C92876">
        <w:sym w:font="Wingdings" w:char="F0E0"/>
      </w:r>
      <w:r w:rsidR="00C92876">
        <w:t xml:space="preserve"> </w:t>
      </w:r>
      <w:r w:rsidR="00626533">
        <w:rPr>
          <w:highlight w:val="yellow"/>
        </w:rPr>
        <w:t>Question supplémentaire</w:t>
      </w:r>
      <w:r w:rsidR="00C92876">
        <w:rPr>
          <w:highlight w:val="yellow"/>
        </w:rPr>
        <w:t> </w:t>
      </w:r>
      <w:r w:rsidR="00C92876">
        <w:t>: La stratégie comporte des mesures spécifiques permettant d'aborder les questions de la diversité et de la lutte contre les discriminations dans le monde du travail.</w:t>
      </w:r>
      <w:r w:rsidR="00C92876" w:rsidRPr="00C92876">
        <w:rPr>
          <w:rFonts w:ascii="Segoe UI Symbol" w:hAnsi="Segoe UI Symbol" w:cs="Segoe UI Symbol"/>
        </w:rPr>
        <w:t xml:space="preserve"> </w:t>
      </w:r>
    </w:p>
    <w:p w14:paraId="67765026" w14:textId="40EDC24F" w:rsidR="009A700E" w:rsidRDefault="009A700E" w:rsidP="00C92876">
      <w:pPr>
        <w:rPr>
          <w:rFonts w:ascii="Segoe UI Symbol" w:hAnsi="Segoe UI Symbol" w:cs="Segoe UI Symbol"/>
        </w:rPr>
      </w:pPr>
      <w:r>
        <w:sym w:font="Wingdings" w:char="F0E0"/>
      </w:r>
      <w:r>
        <w:t xml:space="preserve"> </w:t>
      </w:r>
      <w:r w:rsidRPr="00005B1E">
        <w:rPr>
          <w:highlight w:val="yellow"/>
        </w:rPr>
        <w:t xml:space="preserve">Zone de </w:t>
      </w:r>
      <w:r>
        <w:rPr>
          <w:highlight w:val="yellow"/>
        </w:rPr>
        <w:t>téléchargement </w:t>
      </w:r>
      <w:r>
        <w:t>: Veuillez téléverser la stratégie/le plan.</w:t>
      </w:r>
    </w:p>
    <w:p w14:paraId="3D3E13A6" w14:textId="06B33305" w:rsidR="00B7596F" w:rsidRDefault="00C92876" w:rsidP="005F344A">
      <w:pPr>
        <w:ind w:firstLine="708"/>
      </w:pPr>
      <w:r>
        <w:rPr>
          <w:rFonts w:ascii="Segoe UI Symbol" w:hAnsi="Segoe UI Symbol" w:cs="Segoe UI Symbol"/>
        </w:rPr>
        <w:t>☐</w:t>
      </w:r>
      <w:r>
        <w:t xml:space="preserve"> Oui</w:t>
      </w:r>
      <w:r w:rsidR="00B7596F">
        <w:t xml:space="preserve"> </w:t>
      </w:r>
    </w:p>
    <w:p w14:paraId="60D7FD5B" w14:textId="77777777" w:rsidR="00C92876" w:rsidRDefault="00C92876" w:rsidP="000373C1">
      <w:pPr>
        <w:ind w:left="708"/>
      </w:pPr>
      <w:r>
        <w:rPr>
          <w:rFonts w:ascii="Segoe UI Symbol" w:hAnsi="Segoe UI Symbol" w:cs="Segoe UI Symbol"/>
        </w:rPr>
        <w:t>☐</w:t>
      </w:r>
      <w:r>
        <w:t xml:space="preserve"> Non. Une stratégie/un plan sera élaboré dans le cadre du PIC 3</w:t>
      </w:r>
    </w:p>
    <w:p w14:paraId="591F66F2" w14:textId="77777777" w:rsidR="00C92876" w:rsidRDefault="00C92876" w:rsidP="000373C1">
      <w:pPr>
        <w:ind w:left="708"/>
      </w:pPr>
      <w:r>
        <w:rPr>
          <w:rFonts w:ascii="Segoe UI Symbol" w:hAnsi="Segoe UI Symbol" w:cs="Segoe UI Symbol"/>
        </w:rPr>
        <w:t>☐</w:t>
      </w:r>
      <w:r>
        <w:t xml:space="preserve"> Non</w:t>
      </w:r>
    </w:p>
    <w:p w14:paraId="4DAD4C12" w14:textId="63E07E70" w:rsidR="00373F18" w:rsidRDefault="00373F18">
      <w:r>
        <w:rPr>
          <w:rFonts w:ascii="Segoe UI Symbol" w:hAnsi="Segoe UI Symbol" w:cs="Segoe UI Symbol"/>
        </w:rPr>
        <w:lastRenderedPageBreak/>
        <w:t>☐</w:t>
      </w:r>
      <w:r>
        <w:t xml:space="preserve"> Non. Une stratégie/un plan sera élaboré dans le cadre du PIC 3.</w:t>
      </w:r>
    </w:p>
    <w:p w14:paraId="232B099C" w14:textId="4AF836C4" w:rsidR="00DD3D3E" w:rsidRDefault="000A344E">
      <w:r>
        <w:rPr>
          <w:rFonts w:ascii="Segoe UI Symbol" w:hAnsi="Segoe UI Symbol" w:cs="Segoe UI Symbol"/>
        </w:rPr>
        <w:t>☐</w:t>
      </w:r>
      <w:r>
        <w:t xml:space="preserve"> Non. </w:t>
      </w:r>
    </w:p>
    <w:p w14:paraId="451C7A1E" w14:textId="77777777" w:rsidR="00DD3D3E" w:rsidRDefault="00DD3D3E"/>
    <w:p w14:paraId="70859F92" w14:textId="7F5A1C12" w:rsidR="00DD3D3E" w:rsidRDefault="000A344E">
      <w:r>
        <w:t>1.4</w:t>
      </w:r>
      <w:r w:rsidR="00F63916">
        <w:tab/>
      </w:r>
      <w:r>
        <w:t xml:space="preserve">Comment le devoir d'annonce des AP/R aptes à intégrer le marché de l'emploi prévu à l'art. 9 OIE est-il coordonné et réglé avec les offices régionaux de l'emploi ? </w:t>
      </w:r>
      <w:r w:rsidR="00C92876">
        <w:sym w:font="Wingdings" w:char="F0E0"/>
      </w:r>
      <w:r w:rsidR="00C92876">
        <w:t xml:space="preserve"> </w:t>
      </w:r>
      <w:r w:rsidR="00C92876" w:rsidRPr="0099507D">
        <w:rPr>
          <w:highlight w:val="yellow"/>
        </w:rPr>
        <w:t xml:space="preserve">Zone </w:t>
      </w:r>
      <w:r w:rsidR="00C92876" w:rsidRPr="00C92876">
        <w:rPr>
          <w:highlight w:val="yellow"/>
        </w:rPr>
        <w:t xml:space="preserve">de </w:t>
      </w:r>
      <w:r w:rsidR="00C92876" w:rsidRPr="005D7127">
        <w:rPr>
          <w:highlight w:val="yellow"/>
        </w:rPr>
        <w:t>texte</w:t>
      </w:r>
    </w:p>
    <w:p w14:paraId="5147999A" w14:textId="2B5C004A" w:rsidR="00DD3D3E" w:rsidRDefault="000A344E">
      <w:r>
        <w:t>Si elle existe, veuillez téléverser la réglementation en la matière.</w:t>
      </w:r>
      <w:r w:rsidR="008C0118">
        <w:t xml:space="preserve"> </w:t>
      </w:r>
      <w:r w:rsidR="00C92876">
        <w:sym w:font="Wingdings" w:char="F0E0"/>
      </w:r>
      <w:r w:rsidR="00C92876">
        <w:t xml:space="preserve"> </w:t>
      </w:r>
      <w:r w:rsidR="00C92876" w:rsidRPr="00005B1E">
        <w:rPr>
          <w:highlight w:val="yellow"/>
        </w:rPr>
        <w:t xml:space="preserve">Zone de </w:t>
      </w:r>
      <w:r w:rsidR="00C92876">
        <w:rPr>
          <w:highlight w:val="yellow"/>
        </w:rPr>
        <w:t>téléchargement </w:t>
      </w:r>
      <w:r w:rsidR="00C92876" w:rsidDel="00C92876">
        <w:t xml:space="preserve"> </w:t>
      </w:r>
    </w:p>
    <w:p w14:paraId="42DC82A2" w14:textId="77777777" w:rsidR="00DD3D3E" w:rsidRDefault="00DD3D3E"/>
    <w:p w14:paraId="208C6AF4" w14:textId="12B2F5BE" w:rsidR="00DD3D3E" w:rsidRDefault="000A344E">
      <w:r>
        <w:t>1.5</w:t>
      </w:r>
      <w:r w:rsidR="00F63916">
        <w:tab/>
      </w:r>
      <w:r>
        <w:t>Comment l'employabilité des personnes est-elle déterminée et comment ce processus est-il coordonné entre les autorités compétentes (compétences et processus) ?</w:t>
      </w:r>
      <w:r w:rsidR="008C0118">
        <w:t xml:space="preserve"> </w:t>
      </w:r>
      <w:r w:rsidR="00C92876">
        <w:sym w:font="Wingdings" w:char="F0E0"/>
      </w:r>
      <w:r w:rsidR="00C92876">
        <w:t xml:space="preserve"> </w:t>
      </w:r>
      <w:r w:rsidR="00C92876" w:rsidRPr="00005B1E">
        <w:rPr>
          <w:highlight w:val="yellow"/>
        </w:rPr>
        <w:t>Zone de texte</w:t>
      </w:r>
      <w:r w:rsidR="00C92876" w:rsidDel="00C92876">
        <w:t xml:space="preserve"> </w:t>
      </w:r>
    </w:p>
    <w:p w14:paraId="45EFCDE9" w14:textId="4F4237C1" w:rsidR="00DD3D3E" w:rsidRDefault="00DD3D3E"/>
    <w:p w14:paraId="3A61CBF8" w14:textId="77777777" w:rsidR="00C92876" w:rsidRDefault="00C92876"/>
    <w:p w14:paraId="1BBB311F" w14:textId="1FDD1AD7" w:rsidR="00DD3D3E" w:rsidRPr="00577E8D" w:rsidRDefault="008C0118" w:rsidP="005D7127">
      <w:r w:rsidRPr="005D7127">
        <w:rPr>
          <w:u w:val="single"/>
        </w:rPr>
        <w:t xml:space="preserve">2. </w:t>
      </w:r>
      <w:r w:rsidR="000A344E" w:rsidRPr="005D7127">
        <w:rPr>
          <w:u w:val="single"/>
        </w:rPr>
        <w:t xml:space="preserve">Offres d'encouragement destinées à promouvoir l'aptitude à la formation / l'employabilité </w:t>
      </w:r>
    </w:p>
    <w:p w14:paraId="7758450E" w14:textId="77777777" w:rsidR="00DD3D3E" w:rsidRDefault="00DD3D3E"/>
    <w:p w14:paraId="105E1F47" w14:textId="2E00592C" w:rsidR="00DD3D3E" w:rsidRDefault="000A344E">
      <w:r>
        <w:t>2.1</w:t>
      </w:r>
      <w:r w:rsidR="00F63916">
        <w:tab/>
      </w:r>
      <w:r>
        <w:t>Veuillez sélectionner ci-après les offres destinées à promouvoir l'aptitude à la formation / l'employabilité des AP/R qui existent dans le canton</w:t>
      </w:r>
      <w:r w:rsidR="00C92876">
        <w:t> :</w:t>
      </w:r>
    </w:p>
    <w:p w14:paraId="61C3950C" w14:textId="77777777" w:rsidR="00DD3D3E" w:rsidRDefault="00DD3D3E"/>
    <w:p w14:paraId="2739D13E" w14:textId="77777777" w:rsidR="00DD3D3E" w:rsidRDefault="000A344E">
      <w:r>
        <w:t>Pour les AP/R, le canton dispose des offres suivantes :</w:t>
      </w:r>
    </w:p>
    <w:p w14:paraId="701CEFDE" w14:textId="77777777" w:rsidR="00DD3D3E" w:rsidRDefault="000A344E">
      <w:r>
        <w:rPr>
          <w:rFonts w:ascii="Segoe UI Symbol" w:hAnsi="Segoe UI Symbol" w:cs="Segoe UI Symbol"/>
        </w:rPr>
        <w:t>☐</w:t>
      </w:r>
      <w:r>
        <w:t xml:space="preserve"> Encouragement des compétences de base selon la loi sur la formation continue (</w:t>
      </w:r>
      <w:proofErr w:type="spellStart"/>
      <w:r>
        <w:t>LFCo</w:t>
      </w:r>
      <w:proofErr w:type="spellEnd"/>
      <w:r>
        <w:t>)</w:t>
      </w:r>
    </w:p>
    <w:p w14:paraId="212B0845" w14:textId="77777777" w:rsidR="00DD3D3E" w:rsidRDefault="000A344E">
      <w:r>
        <w:rPr>
          <w:rFonts w:ascii="Segoe UI Symbol" w:hAnsi="Segoe UI Symbol" w:cs="Segoe UI Symbol"/>
        </w:rPr>
        <w:t>☐</w:t>
      </w:r>
      <w:r>
        <w:t xml:space="preserve"> Préparation à la fréquentation d'une offre transitoire (encouragement des compétences de base incl.)</w:t>
      </w:r>
    </w:p>
    <w:p w14:paraId="0AE8F2D8" w14:textId="77777777" w:rsidR="00DD3D3E" w:rsidRDefault="000A344E">
      <w:r>
        <w:rPr>
          <w:rFonts w:ascii="Segoe UI Symbol" w:hAnsi="Segoe UI Symbol" w:cs="Segoe UI Symbol"/>
        </w:rPr>
        <w:t>☐</w:t>
      </w:r>
      <w:r>
        <w:t xml:space="preserve"> Préparation à la formation professionnelle initiale (encouragement des compétences de base et recherche d'emploi)</w:t>
      </w:r>
    </w:p>
    <w:p w14:paraId="0DAEEB6F" w14:textId="77777777" w:rsidR="007D7B2C" w:rsidRDefault="000A344E" w:rsidP="007D7B2C">
      <w:r>
        <w:rPr>
          <w:rFonts w:ascii="Segoe UI Symbol" w:hAnsi="Segoe UI Symbol" w:cs="Segoe UI Symbol"/>
        </w:rPr>
        <w:t>☐</w:t>
      </w:r>
      <w:r>
        <w:t xml:space="preserve"> Acquisition de compétences spécialisées / spécifiques au métier (offre de qualification)</w:t>
      </w:r>
      <w:r w:rsidR="008C0118">
        <w:t xml:space="preserve"> </w:t>
      </w:r>
    </w:p>
    <w:p w14:paraId="7306A457" w14:textId="0428C34B" w:rsidR="007D7B2C" w:rsidRDefault="00C92876" w:rsidP="0099507D">
      <w:r>
        <w:sym w:font="Wingdings" w:char="F0E0"/>
      </w:r>
      <w:r>
        <w:t xml:space="preserve"> </w:t>
      </w:r>
      <w:r w:rsidR="00626533">
        <w:rPr>
          <w:highlight w:val="yellow"/>
        </w:rPr>
        <w:t>Question supplémentaire</w:t>
      </w:r>
      <w:r w:rsidR="007D7B2C">
        <w:rPr>
          <w:highlight w:val="yellow"/>
        </w:rPr>
        <w:t xml:space="preserve"> 1 </w:t>
      </w:r>
      <w:r w:rsidR="007D7B2C">
        <w:t>:</w:t>
      </w:r>
      <w:r>
        <w:t xml:space="preserve"> </w:t>
      </w:r>
      <w:r w:rsidR="007D7B2C">
        <w:t>Les offres de qualification sont-elles de nature duale (comprennent-elles, outre la partie théorique, également une partie pratique) ?</w:t>
      </w:r>
    </w:p>
    <w:p w14:paraId="60DBA5D3" w14:textId="4BFEC7FB" w:rsidR="007D7B2C" w:rsidRDefault="007D7B2C" w:rsidP="005D7127">
      <w:pPr>
        <w:ind w:left="708"/>
      </w:pPr>
      <w:r>
        <w:rPr>
          <w:rFonts w:ascii="Segoe UI Symbol" w:hAnsi="Segoe UI Symbol" w:cs="Segoe UI Symbol"/>
        </w:rPr>
        <w:t>☐</w:t>
      </w:r>
      <w:r>
        <w:t xml:space="preserve"> Oui</w:t>
      </w:r>
    </w:p>
    <w:p w14:paraId="6575722E" w14:textId="77777777" w:rsidR="007D7B2C" w:rsidRDefault="007D7B2C" w:rsidP="005D7127">
      <w:pPr>
        <w:ind w:left="708"/>
      </w:pPr>
      <w:r>
        <w:rPr>
          <w:rFonts w:ascii="Segoe UI Symbol" w:hAnsi="Segoe UI Symbol" w:cs="Segoe UI Symbol"/>
        </w:rPr>
        <w:t xml:space="preserve">☐ </w:t>
      </w:r>
      <w:r>
        <w:t>En partie</w:t>
      </w:r>
    </w:p>
    <w:p w14:paraId="65AA4971" w14:textId="77777777" w:rsidR="007D7B2C" w:rsidRDefault="007D7B2C" w:rsidP="005D7127">
      <w:pPr>
        <w:ind w:left="708"/>
      </w:pPr>
      <w:r>
        <w:rPr>
          <w:rFonts w:ascii="Segoe UI Symbol" w:hAnsi="Segoe UI Symbol" w:cs="Segoe UI Symbol"/>
        </w:rPr>
        <w:t>☐</w:t>
      </w:r>
      <w:r>
        <w:t xml:space="preserve"> Non, mais c’est un objectif visé dans le cadre du PIC 3</w:t>
      </w:r>
    </w:p>
    <w:p w14:paraId="65511294" w14:textId="350B287C" w:rsidR="007D7B2C" w:rsidRDefault="007D7B2C" w:rsidP="005D7127">
      <w:pPr>
        <w:ind w:left="708"/>
      </w:pPr>
      <w:r>
        <w:rPr>
          <w:rFonts w:ascii="Segoe UI Symbol" w:hAnsi="Segoe UI Symbol" w:cs="Segoe UI Symbol"/>
        </w:rPr>
        <w:t>☐</w:t>
      </w:r>
      <w:r>
        <w:t xml:space="preserve"> Non</w:t>
      </w:r>
    </w:p>
    <w:p w14:paraId="7242B75E" w14:textId="5A364D15" w:rsidR="007D7B2C" w:rsidRDefault="007D7B2C" w:rsidP="0099507D">
      <w:r>
        <w:sym w:font="Wingdings" w:char="F0E0"/>
      </w:r>
      <w:r>
        <w:t xml:space="preserve"> </w:t>
      </w:r>
      <w:r w:rsidR="00626533">
        <w:rPr>
          <w:highlight w:val="yellow"/>
        </w:rPr>
        <w:t>Question supplémentaire</w:t>
      </w:r>
      <w:r>
        <w:rPr>
          <w:highlight w:val="yellow"/>
        </w:rPr>
        <w:t xml:space="preserve"> 2 : </w:t>
      </w:r>
      <w:r>
        <w:t>Les offres de qualification sont-elles reconnues au sein des différentes branches professionnelles ?</w:t>
      </w:r>
    </w:p>
    <w:p w14:paraId="048177CE" w14:textId="77777777" w:rsidR="007D7B2C" w:rsidRDefault="007D7B2C" w:rsidP="005D7127">
      <w:pPr>
        <w:ind w:left="708"/>
      </w:pPr>
      <w:r>
        <w:rPr>
          <w:rFonts w:ascii="Segoe UI Symbol" w:hAnsi="Segoe UI Symbol" w:cs="Segoe UI Symbol"/>
        </w:rPr>
        <w:t>☐</w:t>
      </w:r>
      <w:r>
        <w:t xml:space="preserve"> Oui.</w:t>
      </w:r>
    </w:p>
    <w:p w14:paraId="75DDC79D" w14:textId="77777777" w:rsidR="007D7B2C" w:rsidRDefault="007D7B2C" w:rsidP="005D7127">
      <w:pPr>
        <w:ind w:left="708"/>
      </w:pPr>
      <w:r>
        <w:rPr>
          <w:rFonts w:ascii="Segoe UI Symbol" w:hAnsi="Segoe UI Symbol" w:cs="Segoe UI Symbol"/>
        </w:rPr>
        <w:t xml:space="preserve">☐ </w:t>
      </w:r>
      <w:r>
        <w:t>En partie</w:t>
      </w:r>
    </w:p>
    <w:p w14:paraId="583FD190" w14:textId="081CEEB9" w:rsidR="007D7B2C" w:rsidRDefault="007D7B2C" w:rsidP="005D7127">
      <w:pPr>
        <w:ind w:left="708"/>
      </w:pPr>
      <w:r>
        <w:rPr>
          <w:rFonts w:ascii="Segoe UI Symbol" w:hAnsi="Segoe UI Symbol" w:cs="Segoe UI Symbol"/>
        </w:rPr>
        <w:t>☐</w:t>
      </w:r>
      <w:r>
        <w:t xml:space="preserve"> Non. Le canton vise la reconnaissance au sein des branches dans le cadre du PIC 3</w:t>
      </w:r>
    </w:p>
    <w:p w14:paraId="25B90FA7" w14:textId="433ABC5B" w:rsidR="00DD3D3E" w:rsidRDefault="007D7B2C" w:rsidP="005D7127">
      <w:pPr>
        <w:ind w:left="708"/>
      </w:pPr>
      <w:r>
        <w:rPr>
          <w:rFonts w:ascii="Segoe UI Symbol" w:hAnsi="Segoe UI Symbol" w:cs="Segoe UI Symbol"/>
        </w:rPr>
        <w:t>☐</w:t>
      </w:r>
      <w:r>
        <w:t xml:space="preserve"> Non</w:t>
      </w:r>
    </w:p>
    <w:p w14:paraId="479A4293" w14:textId="77777777" w:rsidR="00DD3D3E" w:rsidRDefault="000A344E">
      <w:r>
        <w:rPr>
          <w:rFonts w:ascii="Segoe UI Symbol" w:hAnsi="Segoe UI Symbol" w:cs="Segoe UI Symbol"/>
        </w:rPr>
        <w:t>☐</w:t>
      </w:r>
      <w:r>
        <w:t xml:space="preserve"> Placement dans un apprentissage ou un emploi</w:t>
      </w:r>
    </w:p>
    <w:p w14:paraId="6082492C" w14:textId="14112B73" w:rsidR="008C0118" w:rsidRDefault="000A344E" w:rsidP="008C0118">
      <w:pPr>
        <w:rPr>
          <w:i/>
          <w:iCs/>
          <w:u w:val="single"/>
        </w:rPr>
      </w:pPr>
      <w:r>
        <w:rPr>
          <w:rFonts w:ascii="Segoe UI Symbol" w:hAnsi="Segoe UI Symbol" w:cs="Segoe UI Symbol"/>
        </w:rPr>
        <w:lastRenderedPageBreak/>
        <w:t>☐</w:t>
      </w:r>
      <w:r>
        <w:t xml:space="preserve"> Acquisition de compétences-clés pour s'intégrer sur le marché primaire de l'emploi et/ou dans une formation</w:t>
      </w:r>
    </w:p>
    <w:p w14:paraId="1EB23B07" w14:textId="77777777" w:rsidR="00DD3D3E" w:rsidRDefault="00DD3D3E"/>
    <w:p w14:paraId="368F3ADC" w14:textId="49B6C78B" w:rsidR="00DD3D3E" w:rsidRDefault="000A344E">
      <w:r>
        <w:t>2.2</w:t>
      </w:r>
      <w:r w:rsidR="00F63916">
        <w:tab/>
      </w:r>
      <w:r>
        <w:t>Offres destinées aux personnes issues du domaine de l'asile dont le seuil de participation est fixé au niveau A2 ou plus</w:t>
      </w:r>
      <w:r w:rsidR="007D7B2C">
        <w:t xml:space="preserve"> </w:t>
      </w:r>
      <w:r>
        <w:t>: le canton confirme que ces offres sont prises en charge dans les structures ordinaires et ne sont pas (</w:t>
      </w:r>
      <w:proofErr w:type="spellStart"/>
      <w:r>
        <w:t>co</w:t>
      </w:r>
      <w:proofErr w:type="spellEnd"/>
      <w:r>
        <w:t>)financées par le biais des forfaits d'intégration (cf.</w:t>
      </w:r>
      <w:r w:rsidR="007D7B2C">
        <w:t xml:space="preserve"> </w:t>
      </w:r>
      <w:r>
        <w:t xml:space="preserve">circulaire, chiffre </w:t>
      </w:r>
      <w:r w:rsidR="007D7B2C">
        <w:t>5.4.4.2</w:t>
      </w:r>
      <w:r>
        <w:t xml:space="preserve">). </w:t>
      </w:r>
    </w:p>
    <w:p w14:paraId="2FD1D00E" w14:textId="2F9CECC1" w:rsidR="00DD3D3E" w:rsidRDefault="000A344E">
      <w:r>
        <w:rPr>
          <w:rFonts w:ascii="Segoe UI Symbol" w:hAnsi="Segoe UI Symbol" w:cs="Segoe UI Symbol"/>
        </w:rPr>
        <w:t>☐</w:t>
      </w:r>
      <w:r>
        <w:t xml:space="preserve"> Oui</w:t>
      </w:r>
    </w:p>
    <w:p w14:paraId="6A15CC1B" w14:textId="5BB7F3FF" w:rsidR="008C0118" w:rsidRDefault="000A344E">
      <w:r>
        <w:rPr>
          <w:rFonts w:ascii="Segoe UI Symbol" w:hAnsi="Segoe UI Symbol" w:cs="Segoe UI Symbol"/>
        </w:rPr>
        <w:t>☐</w:t>
      </w:r>
      <w:r>
        <w:t xml:space="preserve"> Non</w:t>
      </w:r>
      <w:r w:rsidR="008C0118">
        <w:t xml:space="preserve"> </w:t>
      </w:r>
      <w:r w:rsidR="007D7B2C">
        <w:sym w:font="Wingdings" w:char="F0E0"/>
      </w:r>
      <w:r w:rsidR="007D7B2C">
        <w:t xml:space="preserve"> </w:t>
      </w:r>
      <w:r w:rsidR="007D7B2C">
        <w:rPr>
          <w:highlight w:val="yellow"/>
        </w:rPr>
        <w:t>Zone de texte</w:t>
      </w:r>
      <w:r w:rsidR="007D7B2C" w:rsidRPr="005D7127">
        <w:t> : Motifs </w:t>
      </w:r>
    </w:p>
    <w:p w14:paraId="3989A115" w14:textId="77777777" w:rsidR="00DD3D3E" w:rsidRDefault="00DD3D3E"/>
    <w:p w14:paraId="6FF573D9" w14:textId="4EE97AD3" w:rsidR="00DD3D3E" w:rsidRDefault="000A344E">
      <w:r>
        <w:t>2.3</w:t>
      </w:r>
      <w:r w:rsidR="00F63916">
        <w:tab/>
      </w:r>
      <w:r>
        <w:t>Veuillez décrire les offres destinées à promouvoir l'aptitude à la formation / l'employabilité, qui sont dédiées aux personnes ayant un besoin d'intégration en dehors du domaine de l'asile.</w:t>
      </w:r>
      <w:r w:rsidR="007D7B2C">
        <w:t xml:space="preserve"> </w:t>
      </w:r>
      <w:r w:rsidR="007D7B2C">
        <w:sym w:font="Wingdings" w:char="F0E0"/>
      </w:r>
      <w:r w:rsidR="007D7B2C">
        <w:t xml:space="preserve"> </w:t>
      </w:r>
      <w:r w:rsidR="007D7B2C">
        <w:rPr>
          <w:highlight w:val="yellow"/>
        </w:rPr>
        <w:t>Zone de texte</w:t>
      </w:r>
      <w:r w:rsidR="007D7B2C" w:rsidRPr="00005B1E">
        <w:t> </w:t>
      </w:r>
    </w:p>
    <w:p w14:paraId="366A4824" w14:textId="77777777" w:rsidR="00DD3D3E" w:rsidRDefault="00DD3D3E"/>
    <w:p w14:paraId="265E4DBE" w14:textId="0D9732D6" w:rsidR="00DD3D3E" w:rsidRDefault="000A344E">
      <w:r>
        <w:t>2.4</w:t>
      </w:r>
      <w:r w:rsidR="00F63916">
        <w:tab/>
      </w:r>
      <w:r>
        <w:t>Veuillez décrire de quelle manière la qualité des offres destinées à promouvoir l'aptitude à la formation / l'employabilité est assurée et améliorée (quelles sont les caractéristiques qualitatives de l'offre ? Existe-t-il un plan de formation ? Existe-t-il une approche intégrale en matière d'encouragement ? Les offres possèdent-elles un label qualité ?</w:t>
      </w:r>
      <w:r w:rsidR="002633F6">
        <w:t>)</w:t>
      </w:r>
      <w:r w:rsidR="007D7B2C">
        <w:t xml:space="preserve"> </w:t>
      </w:r>
      <w:r w:rsidR="007D7B2C">
        <w:sym w:font="Wingdings" w:char="F0E0"/>
      </w:r>
      <w:r w:rsidR="007D7B2C">
        <w:t xml:space="preserve"> </w:t>
      </w:r>
      <w:r w:rsidR="007D7B2C">
        <w:rPr>
          <w:highlight w:val="yellow"/>
        </w:rPr>
        <w:t>Zone de texte</w:t>
      </w:r>
      <w:r w:rsidR="007D7B2C" w:rsidRPr="00005B1E">
        <w:t> </w:t>
      </w:r>
    </w:p>
    <w:p w14:paraId="058E87CB" w14:textId="77777777" w:rsidR="008C0118" w:rsidRDefault="008C0118"/>
    <w:p w14:paraId="1C9B9346" w14:textId="3EA1FFC5" w:rsidR="008C0118" w:rsidRDefault="000A344E">
      <w:r>
        <w:t>Le cas échéant, veuillez téléverser le document décrivant la stratégie en matière de qualité.</w:t>
      </w:r>
      <w:r w:rsidR="007D7B2C">
        <w:t xml:space="preserve"> </w:t>
      </w:r>
      <w:r w:rsidR="007D7B2C">
        <w:sym w:font="Wingdings" w:char="F0E0"/>
      </w:r>
      <w:r w:rsidR="007D7B2C">
        <w:t xml:space="preserve"> </w:t>
      </w:r>
      <w:r w:rsidR="007D7B2C">
        <w:rPr>
          <w:highlight w:val="yellow"/>
        </w:rPr>
        <w:t xml:space="preserve">Zone de téléchargement  </w:t>
      </w:r>
    </w:p>
    <w:p w14:paraId="4BD8DF1F" w14:textId="77777777" w:rsidR="00DD3D3E" w:rsidRDefault="00DD3D3E"/>
    <w:p w14:paraId="414348A8" w14:textId="4E58A5FD" w:rsidR="008C0118" w:rsidRDefault="000A344E" w:rsidP="008C0118">
      <w:r>
        <w:t>2.5</w:t>
      </w:r>
      <w:r w:rsidR="00F63916">
        <w:tab/>
      </w:r>
      <w:r>
        <w:t>L'accès aux offres destinées à promouvoir l'aptitude à la formation / l'employabilité est-il garanti ? Quels sont les obstacles à cet égard ? (</w:t>
      </w:r>
      <w:proofErr w:type="gramStart"/>
      <w:r>
        <w:t>âge</w:t>
      </w:r>
      <w:proofErr w:type="gramEnd"/>
      <w:r>
        <w:t xml:space="preserve">, niveau de langue, statut, etc.) </w:t>
      </w:r>
      <w:r w:rsidR="007D7B2C">
        <w:sym w:font="Wingdings" w:char="F0E0"/>
      </w:r>
      <w:r w:rsidR="007D7B2C">
        <w:t xml:space="preserve"> </w:t>
      </w:r>
      <w:r w:rsidR="007D7B2C">
        <w:rPr>
          <w:highlight w:val="yellow"/>
        </w:rPr>
        <w:t>Zone de texte</w:t>
      </w:r>
      <w:r w:rsidR="007D7B2C" w:rsidRPr="00005B1E">
        <w:t> </w:t>
      </w:r>
      <w:r w:rsidR="007D7B2C" w:rsidDel="007D7B2C">
        <w:t xml:space="preserve"> </w:t>
      </w:r>
    </w:p>
    <w:p w14:paraId="59F4920F" w14:textId="3CB32BA5" w:rsidR="00DD3D3E" w:rsidRDefault="00DD3D3E"/>
    <w:p w14:paraId="64899855" w14:textId="144AAEB2" w:rsidR="007D7B2C" w:rsidRDefault="008C0118">
      <w:r>
        <w:t>2.6</w:t>
      </w:r>
      <w:r w:rsidR="00F63916">
        <w:tab/>
      </w:r>
      <w:r w:rsidRPr="008C0118">
        <w:t>Comment les besoins des femmes sont-ils pris en compte lors de la conception d’évaluations de potentiel, d’offres de qualification et d’intégration sur le marché du travail et de coachings professionnels ?</w:t>
      </w:r>
      <w:r w:rsidR="007D7B2C">
        <w:t xml:space="preserve"> </w:t>
      </w:r>
      <w:r w:rsidR="007D7B2C">
        <w:sym w:font="Wingdings" w:char="F0E0"/>
      </w:r>
      <w:r w:rsidR="007D7B2C">
        <w:t xml:space="preserve"> </w:t>
      </w:r>
      <w:r w:rsidR="007D7B2C">
        <w:rPr>
          <w:highlight w:val="yellow"/>
        </w:rPr>
        <w:t>Zone de texte</w:t>
      </w:r>
      <w:r w:rsidR="007D7B2C" w:rsidRPr="00005B1E">
        <w:t> </w:t>
      </w:r>
    </w:p>
    <w:p w14:paraId="16943593" w14:textId="77777777" w:rsidR="00DD3D3E" w:rsidRDefault="00DD3D3E"/>
    <w:p w14:paraId="4ED80000" w14:textId="0527C579" w:rsidR="00DD3D3E" w:rsidRDefault="000A344E">
      <w:r>
        <w:t>2.</w:t>
      </w:r>
      <w:r w:rsidR="008C0118">
        <w:t>7</w:t>
      </w:r>
      <w:r w:rsidR="00F63916">
        <w:tab/>
      </w:r>
      <w:r>
        <w:t>Le canton dispose-t-il d'un profil d'exigences écrit pour les coachs professionnels ?</w:t>
      </w:r>
    </w:p>
    <w:p w14:paraId="0232FA56" w14:textId="795FD178" w:rsidR="008C0118" w:rsidRDefault="008C0118" w:rsidP="008C0118">
      <w:r>
        <w:rPr>
          <w:rFonts w:ascii="Segoe UI Symbol" w:hAnsi="Segoe UI Symbol" w:cs="Segoe UI Symbol"/>
        </w:rPr>
        <w:t>☐</w:t>
      </w:r>
      <w:r>
        <w:t xml:space="preserve"> Oui</w:t>
      </w:r>
      <w:r w:rsidR="007D7B2C">
        <w:t xml:space="preserve"> </w:t>
      </w:r>
      <w:r w:rsidR="007D7B2C">
        <w:sym w:font="Wingdings" w:char="F0E0"/>
      </w:r>
      <w:r w:rsidR="007D7B2C">
        <w:t xml:space="preserve"> </w:t>
      </w:r>
      <w:r w:rsidR="007D7B2C">
        <w:rPr>
          <w:highlight w:val="yellow"/>
        </w:rPr>
        <w:t>Zone de téléchargement</w:t>
      </w:r>
      <w:r w:rsidR="004963C2">
        <w:rPr>
          <w:highlight w:val="yellow"/>
        </w:rPr>
        <w:t> </w:t>
      </w:r>
      <w:r w:rsidR="004963C2">
        <w:t>:</w:t>
      </w:r>
      <w:r>
        <w:t xml:space="preserve"> Veuillez téléverser le profil d'exigences </w:t>
      </w:r>
    </w:p>
    <w:p w14:paraId="78BA68DD" w14:textId="736E9396" w:rsidR="008C0118" w:rsidRDefault="008C0118" w:rsidP="008C0118">
      <w:r>
        <w:rPr>
          <w:rFonts w:ascii="Segoe UI Symbol" w:hAnsi="Segoe UI Symbol" w:cs="Segoe UI Symbol"/>
        </w:rPr>
        <w:t>☐</w:t>
      </w:r>
      <w:r>
        <w:t xml:space="preserve"> Non Un profil d'exigences est en cours d'élaboration dans le cadre du PIC 3</w:t>
      </w:r>
    </w:p>
    <w:p w14:paraId="2255EC43" w14:textId="7420DFAB" w:rsidR="008C0118" w:rsidRDefault="008C0118" w:rsidP="008C0118">
      <w:r>
        <w:rPr>
          <w:rFonts w:ascii="Segoe UI Symbol" w:hAnsi="Segoe UI Symbol" w:cs="Segoe UI Symbol"/>
        </w:rPr>
        <w:t>☐</w:t>
      </w:r>
      <w:r>
        <w:t xml:space="preserve"> Non</w:t>
      </w:r>
    </w:p>
    <w:p w14:paraId="562EBDAF" w14:textId="77777777" w:rsidR="00DD3D3E" w:rsidRDefault="00DD3D3E"/>
    <w:p w14:paraId="5A2FC04F" w14:textId="2C319ED4" w:rsidR="00DD3D3E" w:rsidRDefault="000A344E">
      <w:r>
        <w:t>2.</w:t>
      </w:r>
      <w:r w:rsidR="008C0118">
        <w:t>8</w:t>
      </w:r>
      <w:r w:rsidR="00F63916">
        <w:tab/>
      </w:r>
      <w:r>
        <w:t>Le canton dispose-t-il d'une offre de coaching professionnel ciblée en fonction des différents groupes-cibles (p. ex. spécifiquement pour les personnes ayant des charges d'assistance familiale, les personnes âgées, etc.) ?</w:t>
      </w:r>
    </w:p>
    <w:p w14:paraId="29366241" w14:textId="1ACB5456" w:rsidR="008C0118" w:rsidRDefault="008C0118" w:rsidP="008C0118">
      <w:r>
        <w:rPr>
          <w:rFonts w:ascii="Segoe UI Symbol" w:hAnsi="Segoe UI Symbol" w:cs="Segoe UI Symbol"/>
        </w:rPr>
        <w:t>☐</w:t>
      </w:r>
      <w:r>
        <w:t xml:space="preserve"> Oui</w:t>
      </w:r>
      <w:r w:rsidR="007D7B2C">
        <w:t xml:space="preserve"> </w:t>
      </w:r>
      <w:r w:rsidR="007D7B2C">
        <w:sym w:font="Wingdings" w:char="F0E0"/>
      </w:r>
      <w:r w:rsidR="007D7B2C">
        <w:t xml:space="preserve"> </w:t>
      </w:r>
      <w:r w:rsidR="007D7B2C">
        <w:rPr>
          <w:highlight w:val="yellow"/>
        </w:rPr>
        <w:t>Zone de téléchargement</w:t>
      </w:r>
      <w:r w:rsidR="004963C2">
        <w:rPr>
          <w:highlight w:val="yellow"/>
        </w:rPr>
        <w:t> </w:t>
      </w:r>
      <w:r w:rsidR="004963C2">
        <w:t>:</w:t>
      </w:r>
      <w:r w:rsidR="005D7127" w:rsidRPr="005D7127">
        <w:t xml:space="preserve"> Veuillez télécharger les documents :</w:t>
      </w:r>
    </w:p>
    <w:p w14:paraId="1D9EE9FB" w14:textId="3F07A511" w:rsidR="008C0118" w:rsidRDefault="008C0118" w:rsidP="008C0118">
      <w:r>
        <w:rPr>
          <w:rFonts w:ascii="Segoe UI Symbol" w:hAnsi="Segoe UI Symbol" w:cs="Segoe UI Symbol"/>
        </w:rPr>
        <w:t>☐</w:t>
      </w:r>
      <w:r>
        <w:t xml:space="preserve"> Non</w:t>
      </w:r>
    </w:p>
    <w:p w14:paraId="2A9BD06F" w14:textId="2CCFB587" w:rsidR="008C0118" w:rsidRDefault="008C0118"/>
    <w:p w14:paraId="0C1DDB46" w14:textId="797F406C" w:rsidR="008C0118" w:rsidRDefault="0015653C" w:rsidP="0015653C">
      <w:pPr>
        <w:spacing w:after="160" w:line="259" w:lineRule="auto"/>
      </w:pPr>
      <w:r>
        <w:br w:type="page"/>
      </w:r>
    </w:p>
    <w:p w14:paraId="6ECD406A" w14:textId="55EA1720" w:rsidR="00DD3D3E" w:rsidRDefault="00A456FC" w:rsidP="009A52B8">
      <w:pPr>
        <w:pStyle w:val="berschrift2"/>
      </w:pPr>
      <w:bookmarkStart w:id="59" w:name="_Toc120629110"/>
      <w:r>
        <w:lastRenderedPageBreak/>
        <w:t>2</w:t>
      </w:r>
      <w:r w:rsidR="00CA4E33">
        <w:rPr>
          <w:vertAlign w:val="superscript"/>
        </w:rPr>
        <w:t>ème</w:t>
      </w:r>
      <w:r>
        <w:t xml:space="preserve"> page : </w:t>
      </w:r>
      <w:r w:rsidRPr="00654C21">
        <w:t>Aptitude à la formation et employabilité</w:t>
      </w:r>
      <w:bookmarkEnd w:id="59"/>
    </w:p>
    <w:p w14:paraId="5911E9B9" w14:textId="77777777" w:rsidR="008C0118" w:rsidRDefault="008C0118" w:rsidP="008C0118"/>
    <w:p w14:paraId="532D044A" w14:textId="725B0177" w:rsidR="00DD3D3E" w:rsidRPr="00577E8D" w:rsidRDefault="008C0118" w:rsidP="00AB5BB7">
      <w:r w:rsidRPr="00AB5BB7">
        <w:rPr>
          <w:u w:val="single"/>
        </w:rPr>
        <w:t xml:space="preserve">3. </w:t>
      </w:r>
      <w:r w:rsidR="000A344E" w:rsidRPr="00AB5BB7">
        <w:rPr>
          <w:u w:val="single"/>
        </w:rPr>
        <w:t xml:space="preserve">Interface entre la gestion des cas AIS et le suivi de la formation professionnelle initiale </w:t>
      </w:r>
    </w:p>
    <w:p w14:paraId="1790546B" w14:textId="77777777" w:rsidR="008C0118" w:rsidRDefault="008C0118"/>
    <w:p w14:paraId="07061C0A" w14:textId="5506626A" w:rsidR="00DD3D3E" w:rsidRDefault="000A344E">
      <w:r>
        <w:t>3.1</w:t>
      </w:r>
      <w:r w:rsidR="002D5BB6">
        <w:tab/>
      </w:r>
      <w:r>
        <w:t>Dans le domaine de l'asile, l'interface entre la gestion des cas AIS et la gestion de cas Formation professionnelle (structure ordinaire) est-elle claire (p. ex. réglementation des interruptions dans la formation professionnelle initiale) ?</w:t>
      </w:r>
    </w:p>
    <w:p w14:paraId="106E50BA" w14:textId="7FD461B5" w:rsidR="00DD3D3E" w:rsidRDefault="000A344E">
      <w:r>
        <w:rPr>
          <w:rFonts w:ascii="Segoe UI Symbol" w:hAnsi="Segoe UI Symbol" w:cs="Segoe UI Symbol"/>
        </w:rPr>
        <w:t>☐</w:t>
      </w:r>
      <w:r>
        <w:t xml:space="preserve"> Oui, l'interface est réglementée (par écrit</w:t>
      </w:r>
      <w:r w:rsidR="007D7B2C">
        <w:t xml:space="preserve">) </w:t>
      </w:r>
      <w:r w:rsidR="007D7B2C">
        <w:sym w:font="Wingdings" w:char="F0E0"/>
      </w:r>
      <w:r w:rsidR="007D7B2C">
        <w:t xml:space="preserve"> </w:t>
      </w:r>
      <w:r w:rsidR="007D7B2C">
        <w:rPr>
          <w:highlight w:val="yellow"/>
        </w:rPr>
        <w:t>Zone de téléchargement </w:t>
      </w:r>
      <w:r w:rsidR="007D7B2C">
        <w:t xml:space="preserve">: </w:t>
      </w:r>
      <w:r>
        <w:t>Veuillez télé</w:t>
      </w:r>
      <w:r w:rsidR="008C0118">
        <w:t xml:space="preserve">charger </w:t>
      </w:r>
      <w:r>
        <w:t>le document correspondant.</w:t>
      </w:r>
      <w:r w:rsidR="008C0118">
        <w:t xml:space="preserve"> </w:t>
      </w:r>
    </w:p>
    <w:p w14:paraId="731BAB2C" w14:textId="11B55D2F" w:rsidR="00DD3D3E" w:rsidRDefault="000A344E">
      <w:r>
        <w:rPr>
          <w:rFonts w:ascii="Segoe UI Symbol" w:hAnsi="Segoe UI Symbol" w:cs="Segoe UI Symbol"/>
        </w:rPr>
        <w:t>☐</w:t>
      </w:r>
      <w:r>
        <w:t xml:space="preserve"> Non, l'interface va faire l'objet d'une réglementation dans le cadre du PIC 3</w:t>
      </w:r>
    </w:p>
    <w:p w14:paraId="7CB7A7C6" w14:textId="117F67A7" w:rsidR="007D7B2C" w:rsidRDefault="000A344E">
      <w:r>
        <w:rPr>
          <w:rFonts w:ascii="Segoe UI Symbol" w:hAnsi="Segoe UI Symbol" w:cs="Segoe UI Symbol"/>
        </w:rPr>
        <w:t>☐</w:t>
      </w:r>
      <w:r>
        <w:t xml:space="preserve"> Non</w:t>
      </w:r>
    </w:p>
    <w:p w14:paraId="6C830F0E" w14:textId="7AE58B9C" w:rsidR="007D7B2C" w:rsidRDefault="007D7B2C"/>
    <w:p w14:paraId="5329E5DE" w14:textId="77777777" w:rsidR="007D7B2C" w:rsidRDefault="007D7B2C"/>
    <w:p w14:paraId="54E58853" w14:textId="77777777" w:rsidR="007D7B2C" w:rsidRPr="000B1D95" w:rsidRDefault="007D7B2C" w:rsidP="007D7B2C">
      <w:pPr>
        <w:rPr>
          <w:u w:val="single"/>
        </w:rPr>
      </w:pPr>
      <w:r w:rsidRPr="000B1D95">
        <w:rPr>
          <w:u w:val="single"/>
        </w:rPr>
        <w:t xml:space="preserve">4. Personnes (hautement) qualifiées </w:t>
      </w:r>
    </w:p>
    <w:p w14:paraId="04ABBF68" w14:textId="77777777" w:rsidR="007D7B2C" w:rsidRDefault="007D7B2C" w:rsidP="007D7B2C"/>
    <w:p w14:paraId="4BDAB7CC" w14:textId="77777777" w:rsidR="007D7B2C" w:rsidRDefault="007D7B2C" w:rsidP="007D7B2C">
      <w:r>
        <w:t>4.1</w:t>
      </w:r>
      <w:r>
        <w:tab/>
        <w:t xml:space="preserve">Existe-t-il dans votre canton une stratégie/un plan pour la gestion des migrants (hautement) qualifiés ? </w:t>
      </w:r>
    </w:p>
    <w:p w14:paraId="20C9DDBC" w14:textId="030F512C" w:rsidR="007D7B2C" w:rsidRDefault="007D7B2C" w:rsidP="007D7B2C">
      <w:r>
        <w:rPr>
          <w:rFonts w:ascii="Segoe UI Symbol" w:hAnsi="Segoe UI Symbol" w:cs="Segoe UI Symbol"/>
        </w:rPr>
        <w:t>☐</w:t>
      </w:r>
      <w:r>
        <w:t xml:space="preserve"> Oui </w:t>
      </w:r>
      <w:r>
        <w:sym w:font="Wingdings" w:char="F0E0"/>
      </w:r>
      <w:r>
        <w:t xml:space="preserve"> </w:t>
      </w:r>
      <w:r>
        <w:rPr>
          <w:highlight w:val="yellow"/>
        </w:rPr>
        <w:t>Zone de téléchargement</w:t>
      </w:r>
      <w:r>
        <w:t xml:space="preserve"> : Veuillez télécharger la stratégie/le plan. </w:t>
      </w:r>
    </w:p>
    <w:p w14:paraId="7B4C39DA" w14:textId="7DA9B635" w:rsidR="007D7B2C" w:rsidRDefault="007D7B2C" w:rsidP="007D7B2C">
      <w:r>
        <w:rPr>
          <w:rFonts w:ascii="Segoe UI Symbol" w:hAnsi="Segoe UI Symbol" w:cs="Segoe UI Symbol"/>
        </w:rPr>
        <w:t>☐</w:t>
      </w:r>
      <w:r>
        <w:t xml:space="preserve"> Non. Une stratégie/un plan sera élaboré dans le cadre du PIC 3</w:t>
      </w:r>
    </w:p>
    <w:p w14:paraId="3654681E" w14:textId="72C01C6B" w:rsidR="007D7B2C" w:rsidRDefault="007D7B2C" w:rsidP="007D7B2C">
      <w:r>
        <w:rPr>
          <w:rFonts w:ascii="Segoe UI Symbol" w:hAnsi="Segoe UI Symbol" w:cs="Segoe UI Symbol"/>
        </w:rPr>
        <w:t>☐</w:t>
      </w:r>
      <w:r>
        <w:t xml:space="preserve"> Non</w:t>
      </w:r>
    </w:p>
    <w:p w14:paraId="5F2B0D8E" w14:textId="77777777" w:rsidR="007D7B2C" w:rsidRDefault="007D7B2C" w:rsidP="007D7B2C"/>
    <w:p w14:paraId="11B3E571" w14:textId="4F0F2DE1" w:rsidR="007D7B2C" w:rsidRDefault="007D7B2C" w:rsidP="007D7B2C">
      <w:r>
        <w:t>4.2</w:t>
      </w:r>
      <w:r w:rsidR="00F63916">
        <w:tab/>
      </w:r>
      <w:r>
        <w:t>L'accès des migrants (hautement) qualifiés aux hautes écoles est-il assuré à l'intérieur du canton ou au niveau intercantonal ?</w:t>
      </w:r>
    </w:p>
    <w:p w14:paraId="3D75E642" w14:textId="145FF811" w:rsidR="007D7B2C" w:rsidRDefault="007D7B2C" w:rsidP="007D7B2C">
      <w:r>
        <w:rPr>
          <w:rFonts w:ascii="Segoe UI Symbol" w:hAnsi="Segoe UI Symbol" w:cs="Segoe UI Symbol"/>
        </w:rPr>
        <w:t>☐</w:t>
      </w:r>
      <w:r>
        <w:t xml:space="preserve"> Oui</w:t>
      </w:r>
    </w:p>
    <w:p w14:paraId="6F0F5361" w14:textId="40BC6A29" w:rsidR="007D7B2C" w:rsidRDefault="007D7B2C" w:rsidP="007D7B2C">
      <w:r>
        <w:rPr>
          <w:rFonts w:ascii="Segoe UI Symbol" w:hAnsi="Segoe UI Symbol" w:cs="Segoe UI Symbol"/>
        </w:rPr>
        <w:t>☐</w:t>
      </w:r>
      <w:r>
        <w:t xml:space="preserve"> Non, un projet en ce sens est prévu dans le cadre du PIC 3</w:t>
      </w:r>
    </w:p>
    <w:p w14:paraId="39FEB589" w14:textId="17417366" w:rsidR="007D7B2C" w:rsidRDefault="007D7B2C" w:rsidP="007D7B2C">
      <w:r>
        <w:rPr>
          <w:rFonts w:ascii="Segoe UI Symbol" w:hAnsi="Segoe UI Symbol" w:cs="Segoe UI Symbol"/>
        </w:rPr>
        <w:t>☐</w:t>
      </w:r>
      <w:r>
        <w:t xml:space="preserve"> Non</w:t>
      </w:r>
    </w:p>
    <w:p w14:paraId="7B872800" w14:textId="77777777" w:rsidR="007D7B2C" w:rsidRDefault="007D7B2C" w:rsidP="007D7B2C"/>
    <w:p w14:paraId="0B168309" w14:textId="44F4D4FD" w:rsidR="007D7B2C" w:rsidRDefault="007D7B2C" w:rsidP="007D7B2C">
      <w:r>
        <w:t>4.3</w:t>
      </w:r>
      <w:r w:rsidR="00F63916">
        <w:tab/>
      </w:r>
      <w:r>
        <w:t>Quelles mesures le canton a-t-il mises en place afin d'encadrer/de soutenir les migrants (hautement) qualifiés ayant le potentiel de suivre un cursus de niveau tertiaire ? (</w:t>
      </w:r>
      <w:proofErr w:type="gramStart"/>
      <w:r>
        <w:t>p.</w:t>
      </w:r>
      <w:proofErr w:type="gramEnd"/>
      <w:r>
        <w:t xml:space="preserve"> ex. offre en matière de conseil/coaching pour les personnes hautement qualifiées, offres préparatoires intensives, mentorat, encadrement durant la formation, etc.) ? </w:t>
      </w:r>
      <w:r>
        <w:sym w:font="Wingdings" w:char="F0E0"/>
      </w:r>
      <w:r>
        <w:t xml:space="preserve"> </w:t>
      </w:r>
      <w:r>
        <w:rPr>
          <w:highlight w:val="yellow"/>
        </w:rPr>
        <w:t>Zone de téléchargement</w:t>
      </w:r>
    </w:p>
    <w:p w14:paraId="52DB99AE" w14:textId="77777777" w:rsidR="007D7B2C" w:rsidRDefault="007D7B2C" w:rsidP="007D7B2C"/>
    <w:p w14:paraId="16EB16FE" w14:textId="77777777" w:rsidR="007D7B2C" w:rsidRDefault="007D7B2C" w:rsidP="007D7B2C"/>
    <w:p w14:paraId="702A9094" w14:textId="77777777" w:rsidR="00085C1E" w:rsidRDefault="00085C1E" w:rsidP="007D7B2C">
      <w:pPr>
        <w:rPr>
          <w:u w:val="single"/>
        </w:rPr>
      </w:pPr>
    </w:p>
    <w:p w14:paraId="1DBE60B4" w14:textId="77777777" w:rsidR="00085C1E" w:rsidRDefault="00085C1E" w:rsidP="007D7B2C">
      <w:pPr>
        <w:rPr>
          <w:u w:val="single"/>
        </w:rPr>
      </w:pPr>
    </w:p>
    <w:p w14:paraId="53DDBA8E" w14:textId="2BF9805E" w:rsidR="007D7B2C" w:rsidRPr="000B1D95" w:rsidRDefault="007D7B2C" w:rsidP="007D7B2C">
      <w:pPr>
        <w:rPr>
          <w:u w:val="single"/>
        </w:rPr>
      </w:pPr>
      <w:r w:rsidRPr="000B1D95">
        <w:rPr>
          <w:u w:val="single"/>
        </w:rPr>
        <w:t xml:space="preserve">5. Accessibilité </w:t>
      </w:r>
    </w:p>
    <w:p w14:paraId="7C4AC0D5" w14:textId="77777777" w:rsidR="007D7B2C" w:rsidRDefault="007D7B2C" w:rsidP="007D7B2C"/>
    <w:p w14:paraId="2D81F0F6" w14:textId="71444CA6" w:rsidR="007D7B2C" w:rsidRDefault="007D7B2C" w:rsidP="007D7B2C">
      <w:r>
        <w:t>5.1</w:t>
      </w:r>
      <w:r>
        <w:tab/>
        <w:t>Par le biais de quels services/canaux, les personnes présentant un besoin d'intégration en dehors du domaine de l'asile sont-elles contactées et informées des offres en matière de promotion de l'aptitude à la formation / de l'employabilité ?</w:t>
      </w:r>
    </w:p>
    <w:p w14:paraId="6D05D8E4" w14:textId="77777777" w:rsidR="007D7B2C" w:rsidRDefault="007D7B2C" w:rsidP="007D7B2C">
      <w:r>
        <w:rPr>
          <w:rFonts w:ascii="Segoe UI Symbol" w:hAnsi="Segoe UI Symbol" w:cs="Segoe UI Symbol"/>
        </w:rPr>
        <w:lastRenderedPageBreak/>
        <w:t>☐</w:t>
      </w:r>
      <w:r>
        <w:t xml:space="preserve"> Centre d'orientation professionnelle (OP) / Orientation professionnelle, universitaire et de carrière (OPUC)</w:t>
      </w:r>
    </w:p>
    <w:p w14:paraId="145EA6A1" w14:textId="77777777" w:rsidR="007D7B2C" w:rsidRDefault="007D7B2C" w:rsidP="007D7B2C">
      <w:r>
        <w:rPr>
          <w:rFonts w:ascii="Segoe UI Symbol" w:hAnsi="Segoe UI Symbol" w:cs="Segoe UI Symbol"/>
        </w:rPr>
        <w:t>☐</w:t>
      </w:r>
      <w:r>
        <w:t xml:space="preserve"> ORP</w:t>
      </w:r>
    </w:p>
    <w:p w14:paraId="0E2B3573" w14:textId="77777777" w:rsidR="007D7B2C" w:rsidRDefault="007D7B2C" w:rsidP="007D7B2C">
      <w:r>
        <w:rPr>
          <w:rFonts w:ascii="Segoe UI Symbol" w:hAnsi="Segoe UI Symbol" w:cs="Segoe UI Symbol"/>
        </w:rPr>
        <w:t>☐</w:t>
      </w:r>
      <w:r>
        <w:t xml:space="preserve"> Autorités cantonales de migration</w:t>
      </w:r>
    </w:p>
    <w:p w14:paraId="2AAE30C7" w14:textId="77777777" w:rsidR="007D7B2C" w:rsidRDefault="007D7B2C" w:rsidP="007D7B2C">
      <w:r>
        <w:rPr>
          <w:rFonts w:ascii="Segoe UI Symbol" w:hAnsi="Segoe UI Symbol" w:cs="Segoe UI Symbol"/>
        </w:rPr>
        <w:t>☐</w:t>
      </w:r>
      <w:r>
        <w:t xml:space="preserve"> Communes (entretiens de première information)</w:t>
      </w:r>
    </w:p>
    <w:p w14:paraId="77921E60" w14:textId="77777777" w:rsidR="007D7B2C" w:rsidRDefault="007D7B2C" w:rsidP="007D7B2C">
      <w:r>
        <w:rPr>
          <w:rFonts w:ascii="Segoe UI Symbol" w:hAnsi="Segoe UI Symbol" w:cs="Segoe UI Symbol"/>
        </w:rPr>
        <w:t>☐</w:t>
      </w:r>
      <w:r>
        <w:t xml:space="preserve"> Flyer</w:t>
      </w:r>
    </w:p>
    <w:p w14:paraId="3BA45225" w14:textId="77777777" w:rsidR="007D7B2C" w:rsidRDefault="007D7B2C" w:rsidP="007D7B2C">
      <w:r>
        <w:rPr>
          <w:rFonts w:ascii="Segoe UI Symbol" w:hAnsi="Segoe UI Symbol" w:cs="Segoe UI Symbol"/>
        </w:rPr>
        <w:t>☐</w:t>
      </w:r>
      <w:r>
        <w:t xml:space="preserve"> Séances d'information</w:t>
      </w:r>
    </w:p>
    <w:p w14:paraId="29F0264A" w14:textId="290AD7E7" w:rsidR="007D7B2C" w:rsidRDefault="007D7B2C" w:rsidP="007D7B2C">
      <w:r>
        <w:rPr>
          <w:rFonts w:ascii="Segoe UI Symbol" w:hAnsi="Segoe UI Symbol" w:cs="Segoe UI Symbol"/>
        </w:rPr>
        <w:t>☐</w:t>
      </w:r>
      <w:r>
        <w:t xml:space="preserve"> Autres</w:t>
      </w:r>
      <w:r w:rsidR="00607DA4">
        <w:t xml:space="preserve"> </w:t>
      </w:r>
      <w:r w:rsidR="00607DA4">
        <w:sym w:font="Wingdings" w:char="F0E0"/>
      </w:r>
      <w:r w:rsidR="00607DA4">
        <w:t xml:space="preserve"> </w:t>
      </w:r>
      <w:r w:rsidR="00607DA4" w:rsidRPr="0099507D">
        <w:rPr>
          <w:highlight w:val="yellow"/>
        </w:rPr>
        <w:t>Zone de</w:t>
      </w:r>
      <w:r w:rsidR="00607DA4" w:rsidRPr="00607DA4">
        <w:rPr>
          <w:highlight w:val="yellow"/>
        </w:rPr>
        <w:t xml:space="preserve"> </w:t>
      </w:r>
      <w:r w:rsidR="00607DA4" w:rsidRPr="00057767">
        <w:rPr>
          <w:highlight w:val="yellow"/>
        </w:rPr>
        <w:t>texte :</w:t>
      </w:r>
      <w:r w:rsidR="00607DA4">
        <w:t xml:space="preserve"> Autres</w:t>
      </w:r>
    </w:p>
    <w:p w14:paraId="7CF9BE58" w14:textId="77777777" w:rsidR="007D7B2C" w:rsidRDefault="007D7B2C" w:rsidP="007D7B2C"/>
    <w:p w14:paraId="14083187" w14:textId="130FC14F" w:rsidR="007D7B2C" w:rsidRDefault="007D7B2C" w:rsidP="007D7B2C">
      <w:pPr>
        <w:rPr>
          <w:u w:val="single"/>
        </w:rPr>
      </w:pPr>
      <w:r w:rsidRPr="000B1D95">
        <w:rPr>
          <w:u w:val="single"/>
        </w:rPr>
        <w:t>6. Besoins en matière de développement</w:t>
      </w:r>
    </w:p>
    <w:p w14:paraId="5E77B004" w14:textId="77777777" w:rsidR="00607DA4" w:rsidRPr="000B1D95" w:rsidRDefault="00607DA4" w:rsidP="007D7B2C">
      <w:pPr>
        <w:rPr>
          <w:u w:val="single"/>
        </w:rPr>
      </w:pPr>
    </w:p>
    <w:p w14:paraId="4908DD68" w14:textId="51A5BE34" w:rsidR="00607DA4" w:rsidRDefault="007D7B2C" w:rsidP="007D7B2C">
      <w:r>
        <w:t>6.1</w:t>
      </w:r>
      <w:r w:rsidR="00F63916">
        <w:tab/>
      </w:r>
      <w:r>
        <w:t xml:space="preserve">À votre avis, quels aspects de ce domaine d'encouragement faudrait-il développer dans votre canton ? </w:t>
      </w:r>
      <w:r w:rsidR="00607DA4">
        <w:sym w:font="Wingdings" w:char="F0E0"/>
      </w:r>
      <w:r w:rsidR="00607DA4">
        <w:t xml:space="preserve"> </w:t>
      </w:r>
      <w:r w:rsidR="00607DA4">
        <w:rPr>
          <w:highlight w:val="yellow"/>
        </w:rPr>
        <w:t xml:space="preserve">Zone de texte </w:t>
      </w:r>
    </w:p>
    <w:p w14:paraId="529FBA20" w14:textId="53F162D3" w:rsidR="00607DA4" w:rsidRDefault="00607DA4" w:rsidP="007D7B2C"/>
    <w:p w14:paraId="14F29800" w14:textId="39BDF37E" w:rsidR="00607DA4" w:rsidRDefault="000E7127" w:rsidP="000E7127">
      <w:pPr>
        <w:spacing w:after="160" w:line="259" w:lineRule="auto"/>
        <w:rPr>
          <w:rFonts w:eastAsiaTheme="majorEastAsia"/>
          <w:sz w:val="24"/>
          <w:szCs w:val="24"/>
          <w:u w:val="single"/>
        </w:rPr>
      </w:pPr>
      <w:r>
        <w:rPr>
          <w:rFonts w:eastAsiaTheme="majorEastAsia"/>
          <w:sz w:val="24"/>
          <w:szCs w:val="24"/>
          <w:u w:val="single"/>
        </w:rPr>
        <w:br w:type="page"/>
      </w:r>
    </w:p>
    <w:p w14:paraId="4CBA1692" w14:textId="77777777" w:rsidR="00607DA4" w:rsidRDefault="00607DA4" w:rsidP="00607DA4">
      <w:pPr>
        <w:pStyle w:val="berschrift2"/>
      </w:pPr>
      <w:bookmarkStart w:id="60" w:name="_Toc120629111"/>
      <w:r w:rsidRPr="00654C21">
        <w:lastRenderedPageBreak/>
        <w:t>Aptitude à la formation et employabilité</w:t>
      </w:r>
      <w:r>
        <w:t xml:space="preserve"> </w:t>
      </w:r>
      <w:r w:rsidRPr="008C0118">
        <w:t>- autres remarques, documents et liens</w:t>
      </w:r>
      <w:bookmarkEnd w:id="60"/>
    </w:p>
    <w:p w14:paraId="1A00BEF3" w14:textId="77777777" w:rsidR="00607DA4" w:rsidRDefault="00607DA4" w:rsidP="00A52007">
      <w:pPr>
        <w:spacing w:line="259" w:lineRule="auto"/>
      </w:pPr>
    </w:p>
    <w:p w14:paraId="2516CC84" w14:textId="4FAB9D9D" w:rsidR="00607DA4" w:rsidRDefault="00607DA4" w:rsidP="00607DA4">
      <w:pPr>
        <w:spacing w:after="160" w:line="259" w:lineRule="auto"/>
      </w:pPr>
      <w:r>
        <w:t>Vous pouvez formuler ici des remarques d'ordre général, télécharger d'autres documents ou indiquer des liens concernant le domaine d’encouragement « Aptitude à la formation et employabilité ».</w:t>
      </w:r>
    </w:p>
    <w:p w14:paraId="76B0AA75" w14:textId="77777777" w:rsidR="00607DA4" w:rsidRDefault="00607DA4" w:rsidP="00607DA4">
      <w:pPr>
        <w:spacing w:after="160" w:line="259" w:lineRule="auto"/>
      </w:pPr>
      <w:r>
        <w:t xml:space="preserve">Autres remarques : </w:t>
      </w:r>
      <w:r>
        <w:sym w:font="Wingdings" w:char="F0E0"/>
      </w:r>
      <w:r>
        <w:t xml:space="preserve"> </w:t>
      </w:r>
      <w:r w:rsidRPr="00005B1E">
        <w:rPr>
          <w:highlight w:val="yellow"/>
        </w:rPr>
        <w:t>Zone de texte</w:t>
      </w:r>
    </w:p>
    <w:p w14:paraId="728847C8" w14:textId="77777777" w:rsidR="00607DA4" w:rsidRDefault="00607DA4" w:rsidP="00607DA4">
      <w:pPr>
        <w:spacing w:after="160" w:line="259" w:lineRule="auto"/>
      </w:pPr>
      <w:r w:rsidRPr="00792CA6">
        <w:t>Vous pouvez ajouter d’autres documents sur le domaine d’encouragement</w:t>
      </w:r>
      <w:r>
        <w:t xml:space="preserve"> : </w:t>
      </w:r>
      <w:r>
        <w:sym w:font="Wingdings" w:char="F0E0"/>
      </w:r>
      <w:r>
        <w:t xml:space="preserve"> </w:t>
      </w:r>
      <w:r w:rsidRPr="00005B1E">
        <w:rPr>
          <w:highlight w:val="yellow"/>
        </w:rPr>
        <w:t>Zone de téléchargement</w:t>
      </w:r>
    </w:p>
    <w:p w14:paraId="425F701A" w14:textId="50EDFAF3" w:rsidR="00D370F8" w:rsidRDefault="00607DA4" w:rsidP="00D370F8">
      <w:r w:rsidRPr="00D370F8">
        <w:t xml:space="preserve">Vous pouvez saisir ici des liens : </w:t>
      </w:r>
      <w:r w:rsidRPr="00D370F8">
        <w:sym w:font="Wingdings" w:char="F0E0"/>
      </w:r>
      <w:r w:rsidRPr="00D370F8">
        <w:t xml:space="preserve"> Zone de texte : URL / Description</w:t>
      </w:r>
    </w:p>
    <w:p w14:paraId="54C122A1" w14:textId="7025DCD5" w:rsidR="00D370F8" w:rsidRDefault="00D370F8" w:rsidP="00D370F8"/>
    <w:p w14:paraId="7795D39B" w14:textId="77777777" w:rsidR="00D370F8" w:rsidRPr="00D370F8" w:rsidRDefault="00D370F8" w:rsidP="00D370F8"/>
    <w:p w14:paraId="7D611203" w14:textId="75330BFA" w:rsidR="00607DA4" w:rsidRDefault="00607DA4" w:rsidP="00607DA4">
      <w:pPr>
        <w:pStyle w:val="berschrift2"/>
      </w:pPr>
      <w:bookmarkStart w:id="61" w:name="_Toc120629112"/>
      <w:r>
        <w:t>Aptitude à la formation et employabilité - Budget 2024-2027</w:t>
      </w:r>
      <w:bookmarkEnd w:id="61"/>
    </w:p>
    <w:p w14:paraId="0FFCFBCC" w14:textId="77777777" w:rsidR="00607DA4" w:rsidRDefault="00607DA4" w:rsidP="00A52007">
      <w:pPr>
        <w:spacing w:line="259" w:lineRule="auto"/>
      </w:pPr>
    </w:p>
    <w:p w14:paraId="7C3B5A2D" w14:textId="77777777" w:rsidR="00607DA4" w:rsidRDefault="00607DA4" w:rsidP="00607DA4">
      <w:r>
        <w:t>Les totaux s’affichent automatiquement tout en bas de la page.</w:t>
      </w:r>
    </w:p>
    <w:p w14:paraId="0BFF59DA" w14:textId="77777777" w:rsidR="00607DA4" w:rsidRDefault="00607DA4" w:rsidP="00607DA4"/>
    <w:p w14:paraId="5E26C128" w14:textId="77777777" w:rsidR="00607DA4" w:rsidRDefault="00607DA4" w:rsidP="00607DA4">
      <w:r>
        <w:t>CEI : Contributions financières pour l’encouragement de l’intégration en vertu de l’art. 58, al. 3, LEI (« domaine des étrangers »)</w:t>
      </w:r>
    </w:p>
    <w:p w14:paraId="47B40F3D" w14:textId="42896FD8" w:rsidR="00607DA4" w:rsidRDefault="00607DA4" w:rsidP="00607DA4">
      <w:r>
        <w:t>FI : Forfaits d’intégration selon l’art. 58, al. 2, LEI (« domaines de l’asile [Agenda Intégration Suisse] »)</w:t>
      </w:r>
    </w:p>
    <w:p w14:paraId="06A4465A" w14:textId="2CDDEB14" w:rsidR="00607DA4" w:rsidRDefault="00A52007" w:rsidP="00A52007">
      <w:r w:rsidRPr="00A52007">
        <w:rPr>
          <w:highlight w:val="yellow"/>
        </w:rPr>
        <w:sym w:font="Wingdings" w:char="F0E0"/>
      </w:r>
      <w:r>
        <w:rPr>
          <w:highlight w:val="yellow"/>
        </w:rPr>
        <w:t xml:space="preserve"> </w:t>
      </w:r>
      <w:r w:rsidR="00607DA4" w:rsidRPr="00A52007">
        <w:rPr>
          <w:highlight w:val="yellow"/>
        </w:rPr>
        <w:t xml:space="preserve">Tableaux à remplir </w:t>
      </w:r>
      <w:r w:rsidR="0099507D" w:rsidRPr="00A52007">
        <w:rPr>
          <w:highlight w:val="yellow"/>
        </w:rPr>
        <w:t>avec</w:t>
      </w:r>
      <w:r w:rsidR="00607DA4" w:rsidRPr="00A52007">
        <w:rPr>
          <w:highlight w:val="yellow"/>
        </w:rPr>
        <w:t xml:space="preserve"> des chiffres </w:t>
      </w:r>
      <w:bookmarkStart w:id="62" w:name="_Toc120264509"/>
      <w:bookmarkStart w:id="63" w:name="_Toc120264351"/>
      <w:bookmarkStart w:id="64" w:name="_Toc120264431"/>
      <w:bookmarkStart w:id="65" w:name="_Toc120264510"/>
      <w:bookmarkStart w:id="66" w:name="_Toc120264352"/>
      <w:bookmarkStart w:id="67" w:name="_Toc120264432"/>
      <w:bookmarkStart w:id="68" w:name="_Toc120264511"/>
      <w:bookmarkStart w:id="69" w:name="_Toc120264353"/>
      <w:bookmarkStart w:id="70" w:name="_Toc120264433"/>
      <w:bookmarkStart w:id="71" w:name="_Toc120264512"/>
      <w:bookmarkStart w:id="72" w:name="_Toc120264354"/>
      <w:bookmarkStart w:id="73" w:name="_Toc120264434"/>
      <w:bookmarkStart w:id="74" w:name="_Toc120264513"/>
      <w:bookmarkStart w:id="75" w:name="_Toc120264355"/>
      <w:bookmarkStart w:id="76" w:name="_Toc120264435"/>
      <w:bookmarkStart w:id="77" w:name="_Toc120264514"/>
      <w:bookmarkStart w:id="78" w:name="_Toc120264356"/>
      <w:bookmarkStart w:id="79" w:name="_Toc120264436"/>
      <w:bookmarkStart w:id="80" w:name="_Toc120264515"/>
      <w:bookmarkStart w:id="81" w:name="_Toc120264357"/>
      <w:bookmarkStart w:id="82" w:name="_Toc120264437"/>
      <w:bookmarkStart w:id="83" w:name="_Toc120264516"/>
      <w:bookmarkStart w:id="84" w:name="_Toc120264358"/>
      <w:bookmarkStart w:id="85" w:name="_Toc120264438"/>
      <w:bookmarkStart w:id="86" w:name="_Toc120264517"/>
      <w:bookmarkStart w:id="87" w:name="_Toc120264359"/>
      <w:bookmarkStart w:id="88" w:name="_Toc120264439"/>
      <w:bookmarkStart w:id="89" w:name="_Toc120264518"/>
      <w:bookmarkStart w:id="90" w:name="_Toc120264360"/>
      <w:bookmarkStart w:id="91" w:name="_Toc120264440"/>
      <w:bookmarkStart w:id="92" w:name="_Toc120264519"/>
      <w:bookmarkStart w:id="93" w:name="_Toc120264361"/>
      <w:bookmarkStart w:id="94" w:name="_Toc120264441"/>
      <w:bookmarkStart w:id="95" w:name="_Toc120264520"/>
      <w:bookmarkStart w:id="96" w:name="_Toc120264362"/>
      <w:bookmarkStart w:id="97" w:name="_Toc120264442"/>
      <w:bookmarkStart w:id="98" w:name="_Toc120264521"/>
      <w:bookmarkStart w:id="99" w:name="_Toc120264363"/>
      <w:bookmarkStart w:id="100" w:name="_Toc120264443"/>
      <w:bookmarkStart w:id="101" w:name="_Toc120264522"/>
      <w:bookmarkStart w:id="102" w:name="_Toc120264364"/>
      <w:bookmarkStart w:id="103" w:name="_Toc120264444"/>
      <w:bookmarkStart w:id="104" w:name="_Toc120264523"/>
      <w:bookmarkStart w:id="105" w:name="_Toc120264365"/>
      <w:bookmarkStart w:id="106" w:name="_Toc120264445"/>
      <w:bookmarkStart w:id="107" w:name="_Toc120264524"/>
      <w:bookmarkStart w:id="108" w:name="_Toc120264366"/>
      <w:bookmarkStart w:id="109" w:name="_Toc120264446"/>
      <w:bookmarkStart w:id="110" w:name="_Toc120264525"/>
      <w:bookmarkStart w:id="111" w:name="_Toc120264367"/>
      <w:bookmarkStart w:id="112" w:name="_Toc120264447"/>
      <w:bookmarkStart w:id="113" w:name="_Toc120264526"/>
      <w:bookmarkStart w:id="114" w:name="_Toc120264368"/>
      <w:bookmarkStart w:id="115" w:name="_Toc120264448"/>
      <w:bookmarkStart w:id="116" w:name="_Toc120264527"/>
      <w:bookmarkStart w:id="117" w:name="_Toc120264369"/>
      <w:bookmarkStart w:id="118" w:name="_Toc120264449"/>
      <w:bookmarkStart w:id="119" w:name="_Toc120264528"/>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6FF5DBC" w14:textId="77777777" w:rsidR="0082018C" w:rsidRDefault="0082018C">
      <w:pPr>
        <w:spacing w:after="160" w:line="259" w:lineRule="auto"/>
        <w:rPr>
          <w:rFonts w:eastAsiaTheme="majorEastAsia" w:cstheme="majorBidi"/>
          <w:b/>
          <w:sz w:val="32"/>
          <w:szCs w:val="32"/>
        </w:rPr>
      </w:pPr>
      <w:r>
        <w:br w:type="page"/>
      </w:r>
    </w:p>
    <w:p w14:paraId="24ABEE6E" w14:textId="297BA1EA" w:rsidR="0082018C" w:rsidRPr="0082018C" w:rsidRDefault="0082018C" w:rsidP="004D0F99">
      <w:pPr>
        <w:pStyle w:val="berschrift1"/>
        <w:numPr>
          <w:ilvl w:val="0"/>
          <w:numId w:val="48"/>
        </w:numPr>
      </w:pPr>
      <w:bookmarkStart w:id="120" w:name="_Toc120629113"/>
      <w:r>
        <w:lastRenderedPageBreak/>
        <w:t>Petite enfance</w:t>
      </w:r>
      <w:bookmarkEnd w:id="120"/>
    </w:p>
    <w:p w14:paraId="672B96D3" w14:textId="77777777" w:rsidR="00607DA4" w:rsidRDefault="00607DA4" w:rsidP="00607DA4">
      <w:pPr>
        <w:pStyle w:val="berschrift2"/>
      </w:pPr>
      <w:bookmarkStart w:id="121" w:name="_Toc120629114"/>
      <w:r>
        <w:t>1</w:t>
      </w:r>
      <w:r w:rsidRPr="004A61C8">
        <w:rPr>
          <w:vertAlign w:val="superscript"/>
        </w:rPr>
        <w:t>èr</w:t>
      </w:r>
      <w:r>
        <w:rPr>
          <w:vertAlign w:val="superscript"/>
        </w:rPr>
        <w:t>e</w:t>
      </w:r>
      <w:r>
        <w:t xml:space="preserve"> page : Petite enfance</w:t>
      </w:r>
      <w:bookmarkEnd w:id="121"/>
    </w:p>
    <w:p w14:paraId="0A90056B" w14:textId="77777777" w:rsidR="000B11E6" w:rsidRDefault="000B11E6" w:rsidP="00607DA4">
      <w:pPr>
        <w:rPr>
          <w:u w:val="single"/>
        </w:rPr>
      </w:pPr>
    </w:p>
    <w:p w14:paraId="0E461C55" w14:textId="78164CDF" w:rsidR="00607DA4" w:rsidRPr="004A61C8" w:rsidRDefault="00607DA4" w:rsidP="00607DA4">
      <w:pPr>
        <w:rPr>
          <w:u w:val="single"/>
        </w:rPr>
      </w:pPr>
      <w:r w:rsidRPr="004A61C8">
        <w:rPr>
          <w:u w:val="single"/>
        </w:rPr>
        <w:t xml:space="preserve">1. Compétences, coordination, coopération au sein de l'administration </w:t>
      </w:r>
    </w:p>
    <w:p w14:paraId="32B9B023" w14:textId="77777777" w:rsidR="00607DA4" w:rsidRDefault="00607DA4" w:rsidP="00607DA4"/>
    <w:p w14:paraId="1035751B" w14:textId="3B81A050" w:rsidR="00607DA4" w:rsidRDefault="00607DA4" w:rsidP="00607DA4">
      <w:r>
        <w:t>1.1</w:t>
      </w:r>
      <w:r w:rsidR="00F63916">
        <w:tab/>
      </w:r>
      <w:r>
        <w:t>Quel est l'organe cantonal chargé du domaine de la petite enfance ? Qui est impliqué et comment la coordination dans ce domaine d'encouragement est-elle organisée ? S'il n'existe pas de stratégie ou de plan dans ce domaine, veuillez indiquer les prochaines étapes envisagées pour le développement du domaine d'encouragement de la petite enfance au niveau de votre canton.</w:t>
      </w:r>
      <w:r w:rsidRPr="00607DA4">
        <w:t xml:space="preserve"> </w:t>
      </w:r>
      <w:r>
        <w:sym w:font="Wingdings" w:char="F0E0"/>
      </w:r>
      <w:r>
        <w:t xml:space="preserve"> </w:t>
      </w:r>
      <w:r w:rsidRPr="00005B1E">
        <w:rPr>
          <w:highlight w:val="yellow"/>
        </w:rPr>
        <w:t>Zone de texte</w:t>
      </w:r>
      <w:r>
        <w:t xml:space="preserve"> </w:t>
      </w:r>
    </w:p>
    <w:p w14:paraId="733343E9" w14:textId="77777777" w:rsidR="00607DA4" w:rsidRDefault="00607DA4" w:rsidP="004D0F99"/>
    <w:p w14:paraId="493F9F8C" w14:textId="541348E6" w:rsidR="00607DA4" w:rsidRDefault="00607DA4" w:rsidP="004D0F99">
      <w:r>
        <w:t xml:space="preserve">Le cas échéant, veuillez téléverser la stratégie/le plan correspondant : </w:t>
      </w:r>
      <w:r>
        <w:sym w:font="Wingdings" w:char="F0E0"/>
      </w:r>
      <w:r>
        <w:t xml:space="preserve"> </w:t>
      </w:r>
      <w:r w:rsidRPr="00005B1E">
        <w:rPr>
          <w:highlight w:val="yellow"/>
        </w:rPr>
        <w:t>Zone de</w:t>
      </w:r>
      <w:r>
        <w:rPr>
          <w:highlight w:val="yellow"/>
        </w:rPr>
        <w:t xml:space="preserve"> téléchargement</w:t>
      </w:r>
      <w:r w:rsidRPr="00005B1E">
        <w:rPr>
          <w:highlight w:val="yellow"/>
        </w:rPr>
        <w:t xml:space="preserve"> </w:t>
      </w:r>
    </w:p>
    <w:p w14:paraId="2C53888D" w14:textId="474D648D" w:rsidR="00607DA4" w:rsidRDefault="00607DA4" w:rsidP="00607DA4"/>
    <w:p w14:paraId="3C85E762" w14:textId="77777777" w:rsidR="00607DA4" w:rsidRDefault="00607DA4" w:rsidP="00607DA4">
      <w:r w:rsidRPr="00792CA6">
        <w:t xml:space="preserve">Vous pouvez saisir ici des liens </w:t>
      </w:r>
      <w:r>
        <w:t xml:space="preserve">: </w:t>
      </w:r>
      <w:r>
        <w:sym w:font="Wingdings" w:char="F0E0"/>
      </w:r>
      <w:r>
        <w:t xml:space="preserve"> </w:t>
      </w:r>
      <w:r w:rsidRPr="00005B1E">
        <w:rPr>
          <w:highlight w:val="yellow"/>
        </w:rPr>
        <w:t>Zone de texte : URL / Description</w:t>
      </w:r>
    </w:p>
    <w:p w14:paraId="79BD105D" w14:textId="77777777" w:rsidR="00607DA4" w:rsidRDefault="00607DA4" w:rsidP="00607DA4"/>
    <w:p w14:paraId="4AD49F95" w14:textId="4AE9096B" w:rsidR="00607DA4" w:rsidRDefault="00607DA4" w:rsidP="00607DA4">
      <w:r>
        <w:t>1.2</w:t>
      </w:r>
      <w:r w:rsidR="00F63916">
        <w:tab/>
      </w:r>
      <w:r>
        <w:t xml:space="preserve">Comment se déroule dans votre canton la coordination et la coopération avec les communes ? S'il existe un règlement en la matière (loi, directive, comité, etc.), veuillez téléverser le document correspondant ou indiquer son lien internet. </w:t>
      </w:r>
      <w:r>
        <w:sym w:font="Wingdings" w:char="F0E0"/>
      </w:r>
      <w:r>
        <w:t xml:space="preserve"> </w:t>
      </w:r>
      <w:r w:rsidRPr="00005B1E">
        <w:rPr>
          <w:highlight w:val="yellow"/>
        </w:rPr>
        <w:t>Zone de texte</w:t>
      </w:r>
    </w:p>
    <w:p w14:paraId="7E2E62ED" w14:textId="77777777" w:rsidR="00607DA4" w:rsidRDefault="00607DA4" w:rsidP="00607DA4"/>
    <w:p w14:paraId="79729FCA" w14:textId="77777777" w:rsidR="00607DA4" w:rsidRDefault="00607DA4" w:rsidP="00607DA4">
      <w:r w:rsidRPr="00577E57">
        <w:t>S'il existe un règlement en la matière (loi, directive, comité, etc.), veuillez télécharger le document correspondant ou indiquer son lien internet :</w:t>
      </w:r>
      <w:r>
        <w:t xml:space="preserve"> </w:t>
      </w:r>
      <w:r>
        <w:sym w:font="Wingdings" w:char="F0E0"/>
      </w:r>
      <w:r>
        <w:t xml:space="preserve"> </w:t>
      </w:r>
      <w:r w:rsidRPr="00005B1E">
        <w:rPr>
          <w:highlight w:val="yellow"/>
        </w:rPr>
        <w:t>Zone de</w:t>
      </w:r>
      <w:r>
        <w:rPr>
          <w:highlight w:val="yellow"/>
        </w:rPr>
        <w:t xml:space="preserve"> téléchargement</w:t>
      </w:r>
      <w:r w:rsidRPr="00005B1E">
        <w:rPr>
          <w:highlight w:val="yellow"/>
        </w:rPr>
        <w:t xml:space="preserve"> </w:t>
      </w:r>
    </w:p>
    <w:p w14:paraId="4F16FFE7" w14:textId="77777777" w:rsidR="00607DA4" w:rsidRDefault="00607DA4" w:rsidP="004D0F99"/>
    <w:p w14:paraId="1A3D6126" w14:textId="77777777" w:rsidR="00607DA4" w:rsidRDefault="00607DA4" w:rsidP="00607DA4">
      <w:r w:rsidRPr="00792CA6">
        <w:t xml:space="preserve">Vous pouvez saisir ici des liens </w:t>
      </w:r>
      <w:r>
        <w:t xml:space="preserve">: </w:t>
      </w:r>
      <w:r>
        <w:sym w:font="Wingdings" w:char="F0E0"/>
      </w:r>
      <w:r>
        <w:t xml:space="preserve"> </w:t>
      </w:r>
      <w:r w:rsidRPr="00005B1E">
        <w:rPr>
          <w:highlight w:val="yellow"/>
        </w:rPr>
        <w:t>Zone de texte : URL / Description</w:t>
      </w:r>
    </w:p>
    <w:p w14:paraId="462FE728" w14:textId="36C3C2B2" w:rsidR="00577E57" w:rsidRDefault="00577E57"/>
    <w:p w14:paraId="364072A2" w14:textId="77777777" w:rsidR="00577E57" w:rsidRDefault="00577E57"/>
    <w:p w14:paraId="579A46C1" w14:textId="77777777" w:rsidR="00DD3D3E" w:rsidRDefault="000A344E" w:rsidP="00B14698">
      <w:r w:rsidRPr="00B14698">
        <w:rPr>
          <w:u w:val="single"/>
        </w:rPr>
        <w:t>2. Mise en réseau et sensibilisation des différents acteurs</w:t>
      </w:r>
    </w:p>
    <w:p w14:paraId="54994A21" w14:textId="77777777" w:rsidR="00DD3D3E" w:rsidRDefault="00DD3D3E"/>
    <w:p w14:paraId="0F7FC6C3" w14:textId="3BC6109D" w:rsidR="00607DA4" w:rsidRDefault="000A344E">
      <w:r>
        <w:t>2.1</w:t>
      </w:r>
      <w:r w:rsidR="00F63916">
        <w:tab/>
      </w:r>
      <w:r>
        <w:t xml:space="preserve">Quelles sont les mesures concrètes au moyen desquelles le canton soutient systématiquement l'échange professionnel et la mise en réseau des acteurs et des fournisseurs d'offres dans le domaine de la petite enfance (p. ex. organisation de rencontres d'échanges, conférences, plates-formes, etc.) ? </w:t>
      </w:r>
      <w:r w:rsidR="00607DA4">
        <w:sym w:font="Wingdings" w:char="F0E0"/>
      </w:r>
      <w:r w:rsidR="00607DA4">
        <w:t xml:space="preserve"> </w:t>
      </w:r>
      <w:r w:rsidR="00607DA4" w:rsidRPr="00005B1E">
        <w:rPr>
          <w:highlight w:val="yellow"/>
        </w:rPr>
        <w:t>Zone de texte</w:t>
      </w:r>
    </w:p>
    <w:p w14:paraId="6C5DC3CA" w14:textId="77777777" w:rsidR="00607DA4" w:rsidRDefault="00607DA4"/>
    <w:p w14:paraId="1D75F22B" w14:textId="3F84E195" w:rsidR="00577E57" w:rsidRDefault="000A344E">
      <w:r>
        <w:t xml:space="preserve">À titre d'illustration, vous pouvez indiquer le lien de sites internet correspondants ou téléverser des flyers, </w:t>
      </w:r>
      <w:proofErr w:type="spellStart"/>
      <w:r>
        <w:t>etc</w:t>
      </w:r>
      <w:proofErr w:type="spellEnd"/>
      <w:r w:rsidR="00607DA4">
        <w:t xml:space="preserve"> : </w:t>
      </w:r>
      <w:r w:rsidR="00607DA4">
        <w:sym w:font="Wingdings" w:char="F0E0"/>
      </w:r>
      <w:r w:rsidR="00607DA4">
        <w:t xml:space="preserve"> </w:t>
      </w:r>
      <w:r w:rsidR="00607DA4" w:rsidRPr="00005B1E">
        <w:rPr>
          <w:highlight w:val="yellow"/>
        </w:rPr>
        <w:t>Zone de</w:t>
      </w:r>
      <w:r w:rsidR="00607DA4">
        <w:rPr>
          <w:highlight w:val="yellow"/>
        </w:rPr>
        <w:t xml:space="preserve"> téléchargement</w:t>
      </w:r>
      <w:r w:rsidR="00607DA4" w:rsidRPr="00005B1E">
        <w:rPr>
          <w:highlight w:val="yellow"/>
        </w:rPr>
        <w:t xml:space="preserve"> </w:t>
      </w:r>
    </w:p>
    <w:p w14:paraId="1E93D8C7" w14:textId="4B838193" w:rsidR="00577E57" w:rsidRDefault="00577E57"/>
    <w:p w14:paraId="1EF2CCBA" w14:textId="77777777" w:rsidR="00607DA4" w:rsidRDefault="00607DA4" w:rsidP="00607DA4">
      <w:r w:rsidRPr="00792CA6">
        <w:t xml:space="preserve">Vous pouvez saisir ici des liens </w:t>
      </w:r>
      <w:r>
        <w:t xml:space="preserve">: </w:t>
      </w:r>
      <w:r>
        <w:sym w:font="Wingdings" w:char="F0E0"/>
      </w:r>
      <w:r>
        <w:t xml:space="preserve"> </w:t>
      </w:r>
      <w:r w:rsidRPr="00005B1E">
        <w:rPr>
          <w:highlight w:val="yellow"/>
        </w:rPr>
        <w:t>Zone de texte : URL / Description</w:t>
      </w:r>
    </w:p>
    <w:p w14:paraId="1B544FD1" w14:textId="77777777" w:rsidR="00577E57" w:rsidRDefault="00577E57"/>
    <w:p w14:paraId="5D510066" w14:textId="58B4F8AB" w:rsidR="00607DA4" w:rsidRDefault="000A344E">
      <w:r>
        <w:lastRenderedPageBreak/>
        <w:t>2.2</w:t>
      </w:r>
      <w:r w:rsidR="00F63916">
        <w:tab/>
      </w:r>
      <w:r>
        <w:t xml:space="preserve">Quelles sont les mesures concrètes au moyen desquelles le canton sensibilise les acteurs du domaine de la petite enfance aux questions relatives à l'encouragement de l'intégration et aux besoins des familles migrantes (p. ex. organisation de formations continues, élaboration de manuels, listes de contrôle, etc.) ? </w:t>
      </w:r>
      <w:r w:rsidR="00607DA4">
        <w:sym w:font="Wingdings" w:char="F0E0"/>
      </w:r>
      <w:r w:rsidR="00607DA4">
        <w:t xml:space="preserve"> </w:t>
      </w:r>
      <w:r w:rsidR="00607DA4" w:rsidRPr="00005B1E">
        <w:rPr>
          <w:highlight w:val="yellow"/>
        </w:rPr>
        <w:t>Zone de texte</w:t>
      </w:r>
      <w:r w:rsidR="00607DA4" w:rsidDel="00607DA4">
        <w:t xml:space="preserve"> </w:t>
      </w:r>
    </w:p>
    <w:p w14:paraId="7092C57C" w14:textId="77777777" w:rsidR="008E167D" w:rsidRDefault="008E167D" w:rsidP="00607DA4"/>
    <w:p w14:paraId="1A934726" w14:textId="03690FE0" w:rsidR="00607DA4" w:rsidRDefault="00607DA4" w:rsidP="00607DA4">
      <w:r>
        <w:t xml:space="preserve">À titre d'illustration, vous pouvez indiquer le lien de sites internet correspondants ou téléverser des flyers, </w:t>
      </w:r>
      <w:proofErr w:type="spellStart"/>
      <w:r>
        <w:t>etc</w:t>
      </w:r>
      <w:proofErr w:type="spellEnd"/>
      <w:r>
        <w:t xml:space="preserve"> : </w:t>
      </w:r>
      <w:r>
        <w:sym w:font="Wingdings" w:char="F0E0"/>
      </w:r>
      <w:r>
        <w:t xml:space="preserve"> </w:t>
      </w:r>
      <w:r w:rsidRPr="00005B1E">
        <w:rPr>
          <w:highlight w:val="yellow"/>
        </w:rPr>
        <w:t>Zone de</w:t>
      </w:r>
      <w:r>
        <w:rPr>
          <w:highlight w:val="yellow"/>
        </w:rPr>
        <w:t xml:space="preserve"> téléchargement</w:t>
      </w:r>
      <w:r w:rsidRPr="00005B1E">
        <w:rPr>
          <w:highlight w:val="yellow"/>
        </w:rPr>
        <w:t xml:space="preserve"> </w:t>
      </w:r>
    </w:p>
    <w:p w14:paraId="1F1D41E4" w14:textId="77777777" w:rsidR="00607DA4" w:rsidRDefault="00607DA4" w:rsidP="00607DA4"/>
    <w:p w14:paraId="40758D70" w14:textId="77777777" w:rsidR="00607DA4" w:rsidRDefault="00607DA4" w:rsidP="00607DA4">
      <w:r w:rsidRPr="00792CA6">
        <w:t xml:space="preserve">Vous pouvez saisir ici des liens </w:t>
      </w:r>
      <w:r>
        <w:t xml:space="preserve">: </w:t>
      </w:r>
      <w:r>
        <w:sym w:font="Wingdings" w:char="F0E0"/>
      </w:r>
      <w:r>
        <w:t xml:space="preserve"> </w:t>
      </w:r>
      <w:r w:rsidRPr="00005B1E">
        <w:rPr>
          <w:highlight w:val="yellow"/>
        </w:rPr>
        <w:t>Zone de texte : URL / Description</w:t>
      </w:r>
    </w:p>
    <w:p w14:paraId="33ECB2C7" w14:textId="77777777" w:rsidR="00607DA4" w:rsidRDefault="00607DA4"/>
    <w:p w14:paraId="07647303" w14:textId="77777777" w:rsidR="00607DA4" w:rsidRDefault="00607DA4" w:rsidP="0099507D"/>
    <w:p w14:paraId="2B6D9A34" w14:textId="77777777" w:rsidR="00DD3D3E" w:rsidRPr="00577E8D" w:rsidRDefault="000A344E" w:rsidP="00470EC8">
      <w:r w:rsidRPr="00470EC8">
        <w:rPr>
          <w:u w:val="single"/>
        </w:rPr>
        <w:t xml:space="preserve">3. Qualité de l'encadrement </w:t>
      </w:r>
    </w:p>
    <w:p w14:paraId="26C188CB" w14:textId="77777777" w:rsidR="00DD3D3E" w:rsidRDefault="00DD3D3E"/>
    <w:p w14:paraId="69A9ADA8" w14:textId="2FED30F2" w:rsidR="00DD3D3E" w:rsidRDefault="000A344E">
      <w:pPr>
        <w:pStyle w:val="Textkrper"/>
        <w:spacing w:after="0" w:line="240" w:lineRule="auto"/>
        <w:rPr>
          <w:rFonts w:ascii="Arial" w:hAnsi="Arial" w:cs="Arial"/>
        </w:rPr>
      </w:pPr>
      <w:r>
        <w:rPr>
          <w:rFonts w:ascii="Arial" w:hAnsi="Arial" w:cs="Arial"/>
        </w:rPr>
        <w:t>3.</w:t>
      </w:r>
      <w:r w:rsidR="00F63916">
        <w:rPr>
          <w:rFonts w:ascii="Arial" w:hAnsi="Arial" w:cs="Arial"/>
        </w:rPr>
        <w:t>1</w:t>
      </w:r>
      <w:r w:rsidR="00F63916">
        <w:tab/>
      </w:r>
      <w:r>
        <w:rPr>
          <w:rFonts w:ascii="Arial" w:hAnsi="Arial" w:cs="Arial"/>
        </w:rPr>
        <w:t>Le canton soutient-il, financièrement et/ou par le biais d'incitations (p. ex. cours annuels obligatoires, pourcentage du personnel ayant suivi certaines formations ou formations continues), la fréquentation de formations et de formations continues spécifiques au domaine de l'intégration par le personnel d'encadrement (p. ex. compétences interculturelles, lutte contre les discriminations, formation linguistique dès la petite enfance) ?</w:t>
      </w:r>
    </w:p>
    <w:p w14:paraId="2D780509" w14:textId="548F700F" w:rsidR="00DD3D3E" w:rsidRPr="00345C5B" w:rsidRDefault="000A344E">
      <w:pPr>
        <w:pStyle w:val="Textkrper"/>
        <w:spacing w:after="0" w:line="240" w:lineRule="auto"/>
        <w:rPr>
          <w:rFonts w:ascii="Arial" w:hAnsi="Arial" w:cs="Arial"/>
          <w:szCs w:val="20"/>
        </w:rPr>
      </w:pPr>
      <w:r>
        <w:rPr>
          <w:rFonts w:ascii="Arial" w:hAnsi="Arial" w:cs="Arial"/>
        </w:rPr>
        <w:t>□ Oui</w:t>
      </w:r>
      <w:r w:rsidR="00345C5B">
        <w:rPr>
          <w:rFonts w:ascii="Arial" w:hAnsi="Arial" w:cs="Arial"/>
        </w:rPr>
        <w:t xml:space="preserve"> </w:t>
      </w:r>
      <w:r w:rsidR="00345C5B" w:rsidRPr="00470EC8">
        <w:rPr>
          <w:rFonts w:ascii="Arial" w:hAnsi="Arial" w:cs="Arial"/>
        </w:rPr>
        <w:sym w:font="Wingdings" w:char="F0E0"/>
      </w:r>
      <w:r w:rsidR="00345C5B" w:rsidRPr="00470EC8">
        <w:rPr>
          <w:rFonts w:ascii="Arial" w:hAnsi="Arial" w:cs="Arial"/>
        </w:rPr>
        <w:t xml:space="preserve"> </w:t>
      </w:r>
      <w:r w:rsidR="00345C5B" w:rsidRPr="00470EC8">
        <w:rPr>
          <w:rFonts w:ascii="Arial" w:hAnsi="Arial" w:cs="Arial"/>
          <w:highlight w:val="yellow"/>
        </w:rPr>
        <w:t>Zone de texte</w:t>
      </w:r>
      <w:r w:rsidR="00345C5B" w:rsidRPr="00470EC8">
        <w:rPr>
          <w:rFonts w:ascii="Arial" w:hAnsi="Arial" w:cs="Arial"/>
        </w:rPr>
        <w:t xml:space="preserve"> : </w:t>
      </w:r>
      <w:r w:rsidRPr="00345C5B">
        <w:rPr>
          <w:rFonts w:ascii="Arial" w:hAnsi="Arial" w:cs="Arial"/>
        </w:rPr>
        <w:t>Décrivez la nature du soutien ou des systèmes d'incitation ainsi que le contenu des formations continues :</w:t>
      </w:r>
    </w:p>
    <w:p w14:paraId="7065FF89" w14:textId="5FCB83D0" w:rsidR="00DD3D3E" w:rsidRDefault="000A344E">
      <w:pPr>
        <w:pStyle w:val="Textkrper"/>
        <w:spacing w:after="0" w:line="240" w:lineRule="auto"/>
        <w:rPr>
          <w:rFonts w:ascii="Arial" w:hAnsi="Arial" w:cs="Arial"/>
          <w:szCs w:val="20"/>
        </w:rPr>
      </w:pPr>
      <w:r w:rsidRPr="00345C5B">
        <w:rPr>
          <w:rFonts w:ascii="Arial" w:hAnsi="Arial" w:cs="Arial"/>
        </w:rPr>
        <w:t>□ Non</w:t>
      </w:r>
      <w:r w:rsidR="00345C5B" w:rsidRPr="00345C5B">
        <w:rPr>
          <w:rFonts w:ascii="Arial" w:hAnsi="Arial" w:cs="Arial"/>
        </w:rPr>
        <w:t xml:space="preserve"> </w:t>
      </w:r>
      <w:r w:rsidR="00345C5B" w:rsidRPr="00470EC8">
        <w:rPr>
          <w:rFonts w:ascii="Arial" w:hAnsi="Arial" w:cs="Arial"/>
        </w:rPr>
        <w:sym w:font="Wingdings" w:char="F0E0"/>
      </w:r>
      <w:r w:rsidR="00345C5B" w:rsidRPr="00470EC8">
        <w:rPr>
          <w:rFonts w:ascii="Arial" w:hAnsi="Arial" w:cs="Arial"/>
        </w:rPr>
        <w:t xml:space="preserve"> </w:t>
      </w:r>
      <w:r w:rsidR="00345C5B" w:rsidRPr="00470EC8">
        <w:rPr>
          <w:rFonts w:ascii="Arial" w:hAnsi="Arial" w:cs="Arial"/>
          <w:highlight w:val="yellow"/>
        </w:rPr>
        <w:t>Zone de texte</w:t>
      </w:r>
      <w:r w:rsidR="00345C5B" w:rsidRPr="00470EC8">
        <w:rPr>
          <w:rFonts w:ascii="Arial" w:hAnsi="Arial" w:cs="Arial"/>
        </w:rPr>
        <w:t> :</w:t>
      </w:r>
      <w:r w:rsidR="00345C5B" w:rsidRPr="0099507D">
        <w:rPr>
          <w:rFonts w:ascii="Arial" w:hAnsi="Arial" w:cs="Arial"/>
        </w:rPr>
        <w:t xml:space="preserve"> </w:t>
      </w:r>
      <w:r w:rsidRPr="0099507D">
        <w:rPr>
          <w:rFonts w:ascii="Arial" w:hAnsi="Arial" w:cs="Arial"/>
        </w:rPr>
        <w:t>Quelque chose est-il prévu dans ce sens ou s</w:t>
      </w:r>
      <w:r w:rsidRPr="00345C5B">
        <w:rPr>
          <w:rFonts w:ascii="Arial" w:hAnsi="Arial" w:cs="Arial"/>
        </w:rPr>
        <w:t xml:space="preserve">outenez-vous d'une autre façon la professionnalisation et le développement de la qualité des offres dans le domaine </w:t>
      </w:r>
      <w:r w:rsidR="00345C5B">
        <w:rPr>
          <w:rFonts w:ascii="Arial" w:hAnsi="Arial" w:cs="Arial"/>
        </w:rPr>
        <w:t>de la petite enfance</w:t>
      </w:r>
      <w:r>
        <w:rPr>
          <w:rFonts w:ascii="Arial" w:hAnsi="Arial" w:cs="Arial"/>
        </w:rPr>
        <w:t> ?</w:t>
      </w:r>
    </w:p>
    <w:p w14:paraId="14091FBC" w14:textId="77777777" w:rsidR="00DD3D3E" w:rsidRDefault="00DD3D3E"/>
    <w:p w14:paraId="4B164A9F" w14:textId="42677851" w:rsidR="00F1077C" w:rsidRDefault="00F1077C" w:rsidP="00F1077C">
      <w:r w:rsidRPr="00F1077C">
        <w:t xml:space="preserve">Le cas échéant, vous pouvez télécharger des documents ou indiquer le lien de sites internet correspondants </w:t>
      </w:r>
      <w:proofErr w:type="spellStart"/>
      <w:r w:rsidRPr="00F1077C">
        <w:t>etc</w:t>
      </w:r>
      <w:proofErr w:type="spellEnd"/>
      <w:r>
        <w:t xml:space="preserve"> : </w:t>
      </w:r>
      <w:r>
        <w:sym w:font="Wingdings" w:char="F0E0"/>
      </w:r>
      <w:r>
        <w:t xml:space="preserve"> </w:t>
      </w:r>
      <w:r w:rsidRPr="00005B1E">
        <w:rPr>
          <w:highlight w:val="yellow"/>
        </w:rPr>
        <w:t>Zone de</w:t>
      </w:r>
      <w:r>
        <w:rPr>
          <w:highlight w:val="yellow"/>
        </w:rPr>
        <w:t xml:space="preserve"> téléchargement</w:t>
      </w:r>
      <w:r w:rsidRPr="00005B1E">
        <w:rPr>
          <w:highlight w:val="yellow"/>
        </w:rPr>
        <w:t xml:space="preserve"> </w:t>
      </w:r>
    </w:p>
    <w:p w14:paraId="31398650" w14:textId="77777777" w:rsidR="00F1077C" w:rsidRDefault="00F1077C" w:rsidP="00F1077C"/>
    <w:p w14:paraId="4C46D64C" w14:textId="77777777" w:rsidR="000B11E6" w:rsidRDefault="00F1077C" w:rsidP="000B11E6">
      <w:r w:rsidRPr="00792CA6">
        <w:t>Vous pouv</w:t>
      </w:r>
      <w:r w:rsidR="000B11E6">
        <w:t>e</w:t>
      </w:r>
      <w:r w:rsidRPr="00792CA6">
        <w:t xml:space="preserve">z saisir ici des liens </w:t>
      </w:r>
      <w:r>
        <w:t xml:space="preserve">: </w:t>
      </w:r>
      <w:r>
        <w:sym w:font="Wingdings" w:char="F0E0"/>
      </w:r>
      <w:r>
        <w:t xml:space="preserve"> </w:t>
      </w:r>
      <w:r w:rsidRPr="00005B1E">
        <w:rPr>
          <w:highlight w:val="yellow"/>
        </w:rPr>
        <w:t>Zone de texte : URL / Description</w:t>
      </w:r>
    </w:p>
    <w:p w14:paraId="68D7D6F1" w14:textId="77777777" w:rsidR="000B11E6" w:rsidRDefault="000B11E6" w:rsidP="000B11E6"/>
    <w:p w14:paraId="0C8145C2" w14:textId="565DD467" w:rsidR="000B11E6" w:rsidRDefault="00B14698" w:rsidP="00B14698">
      <w:pPr>
        <w:spacing w:after="160" w:line="259" w:lineRule="auto"/>
      </w:pPr>
      <w:r>
        <w:br w:type="page"/>
      </w:r>
    </w:p>
    <w:p w14:paraId="0F9DF2F3" w14:textId="77777777" w:rsidR="000B11E6" w:rsidRDefault="000B11E6" w:rsidP="000B11E6">
      <w:pPr>
        <w:pStyle w:val="berschrift2"/>
      </w:pPr>
      <w:bookmarkStart w:id="122" w:name="_Toc120629115"/>
      <w:r>
        <w:lastRenderedPageBreak/>
        <w:t>2</w:t>
      </w:r>
      <w:r>
        <w:rPr>
          <w:vertAlign w:val="superscript"/>
        </w:rPr>
        <w:t>ème</w:t>
      </w:r>
      <w:r>
        <w:t xml:space="preserve"> page : Petite enfance</w:t>
      </w:r>
      <w:bookmarkEnd w:id="122"/>
    </w:p>
    <w:p w14:paraId="397E0EA6" w14:textId="77777777" w:rsidR="000B11E6" w:rsidRDefault="000B11E6" w:rsidP="000B11E6"/>
    <w:p w14:paraId="3404BCE3" w14:textId="4EB38AF4" w:rsidR="000B11E6" w:rsidRPr="00B8107B" w:rsidRDefault="000B11E6" w:rsidP="000B11E6">
      <w:r w:rsidRPr="00B8107B">
        <w:rPr>
          <w:u w:val="single"/>
        </w:rPr>
        <w:t xml:space="preserve">4. Offres </w:t>
      </w:r>
      <w:r>
        <w:rPr>
          <w:u w:val="single"/>
        </w:rPr>
        <w:t xml:space="preserve">dans le domaine de l’enfance </w:t>
      </w:r>
      <w:r w:rsidRPr="00B8107B">
        <w:rPr>
          <w:u w:val="single"/>
        </w:rPr>
        <w:t xml:space="preserve">et accès aux familles </w:t>
      </w:r>
    </w:p>
    <w:p w14:paraId="3C5AEE34" w14:textId="4FE4B677" w:rsidR="00577E57" w:rsidRPr="009B3666" w:rsidRDefault="000B11E6" w:rsidP="009B3666">
      <w:r w:rsidRPr="00577E57">
        <w:t>Les enfants et les parents issus de familles migrantes devraient si possible fréquenter les offres ordinaires dans le domaine de la petite enfance (éducation et accueil des jeunes enfants EAJE).</w:t>
      </w:r>
    </w:p>
    <w:p w14:paraId="7D42F60A" w14:textId="46402B78" w:rsidR="00DD3D3E" w:rsidRDefault="000A344E">
      <w:r>
        <w:t>4.1</w:t>
      </w:r>
      <w:r>
        <w:tab/>
        <w:t xml:space="preserve">Contact : par quelles approches/par le biais de quels projets, les familles de migrants sont-elles informées des offres ordinaires existantes dans le domaine EAJE et que fait-on pour essayer de les contacter ? </w:t>
      </w:r>
    </w:p>
    <w:p w14:paraId="0CE5D7CF" w14:textId="77777777" w:rsidR="00DD3D3E" w:rsidRDefault="000A344E">
      <w:r>
        <w:t>□ L'EAJE est mentionné dans le cadre de la première information. Les familles reçoivent systématiquement des informations concernant les offres.</w:t>
      </w:r>
    </w:p>
    <w:p w14:paraId="6894C6EF" w14:textId="77777777" w:rsidR="00DD3D3E" w:rsidRDefault="000A344E">
      <w:r>
        <w:t>□ Les organes chargés du conseil à la population migrante sont sensibilisés et renseignent systématiquement sur les offres destinées aux enfants et aux parents.</w:t>
      </w:r>
    </w:p>
    <w:p w14:paraId="2EA0BB82" w14:textId="77777777" w:rsidR="00DD3D3E" w:rsidRDefault="000A344E">
      <w:r>
        <w:t>□ Les gestionnaires de cas dans le domaine de l'asile sont sensibilisés à l'EAJE et permettent aux enfants et aux parents de participer aux mesures d'encouragement.</w:t>
      </w:r>
    </w:p>
    <w:p w14:paraId="6746274B" w14:textId="77777777" w:rsidR="00DD3D3E" w:rsidRDefault="000A344E">
      <w:r>
        <w:t>□ Un réseau composé de personnes-clés informe et sensibilise les familles à ces offres.</w:t>
      </w:r>
    </w:p>
    <w:p w14:paraId="095E4383" w14:textId="77777777" w:rsidR="00DD3D3E" w:rsidRDefault="000A344E">
      <w:r>
        <w:t>□ Les familles sont informées et sensibilisées dans le cadre des projets relatifs à l'espace social (places de jeux, centres commerciaux, etc.).</w:t>
      </w:r>
    </w:p>
    <w:p w14:paraId="0050B536" w14:textId="77777777" w:rsidR="00DD3D3E" w:rsidRDefault="000A344E">
      <w:r>
        <w:t>□ Il existe des supports d'information relatifs aux différentes offres dans plusieurs langues.</w:t>
      </w:r>
    </w:p>
    <w:p w14:paraId="33448A12" w14:textId="26D07675" w:rsidR="00DD3D3E" w:rsidRDefault="000A344E">
      <w:r>
        <w:t>□ Autres</w:t>
      </w:r>
      <w:r w:rsidR="00577E57">
        <w:t xml:space="preserve"> </w:t>
      </w:r>
      <w:r w:rsidR="008E167D" w:rsidRPr="00005B1E">
        <w:sym w:font="Wingdings" w:char="F0E0"/>
      </w:r>
      <w:r w:rsidR="008E167D" w:rsidRPr="00005B1E">
        <w:t xml:space="preserve"> </w:t>
      </w:r>
      <w:r w:rsidR="008E167D" w:rsidRPr="00005B1E">
        <w:rPr>
          <w:highlight w:val="yellow"/>
        </w:rPr>
        <w:t>Zone de texte</w:t>
      </w:r>
      <w:r w:rsidR="008E167D" w:rsidRPr="00005B1E">
        <w:t> :</w:t>
      </w:r>
      <w:r w:rsidR="00577E57">
        <w:t xml:space="preserve"> </w:t>
      </w:r>
      <w:r w:rsidR="00577E57" w:rsidRPr="00577E57">
        <w:t>Autres, à savoir</w:t>
      </w:r>
    </w:p>
    <w:p w14:paraId="530A4D65" w14:textId="77777777" w:rsidR="00577E57" w:rsidRDefault="00577E57"/>
    <w:p w14:paraId="60810A56" w14:textId="265D3482" w:rsidR="00DD3D3E" w:rsidRDefault="000A344E">
      <w:r>
        <w:t>4.2</w:t>
      </w:r>
      <w:r>
        <w:tab/>
        <w:t xml:space="preserve">Dans certaines situations, des offres spécifiquement destinées à la population migrante peuvent être pertinentes. Quelles offres de ce type existe-t-il dans votre canton ? </w:t>
      </w:r>
    </w:p>
    <w:p w14:paraId="51765FAE" w14:textId="77777777" w:rsidR="00DD3D3E" w:rsidRDefault="000A344E">
      <w:r>
        <w:t>□ Préparation à la naissance pour les migrantes dans différentes langues</w:t>
      </w:r>
    </w:p>
    <w:p w14:paraId="45417944" w14:textId="77777777" w:rsidR="00DD3D3E" w:rsidRDefault="000A344E">
      <w:r>
        <w:t>□ Soins post-natals et conseils pour les migrantes (</w:t>
      </w:r>
      <w:proofErr w:type="spellStart"/>
      <w:r>
        <w:t>sages-femmes</w:t>
      </w:r>
      <w:proofErr w:type="spellEnd"/>
      <w:r>
        <w:t>, conseils en puériculture)</w:t>
      </w:r>
    </w:p>
    <w:p w14:paraId="7BD6047C" w14:textId="77777777" w:rsidR="00DD3D3E" w:rsidRDefault="000A344E">
      <w:r>
        <w:t xml:space="preserve">□ Programme de consultation en matière d'éducation (p. ex. </w:t>
      </w:r>
      <w:proofErr w:type="spellStart"/>
      <w:proofErr w:type="gramStart"/>
      <w:r>
        <w:t>schritt:weise</w:t>
      </w:r>
      <w:proofErr w:type="spellEnd"/>
      <w:proofErr w:type="gramEnd"/>
      <w:r>
        <w:t>)</w:t>
      </w:r>
    </w:p>
    <w:p w14:paraId="5C7700A2" w14:textId="77777777" w:rsidR="00DD3D3E" w:rsidRDefault="000A344E">
      <w:r>
        <w:t xml:space="preserve">□ Groupes d'échanges pour parents, éventuellement entre pairs (p. ex. </w:t>
      </w:r>
      <w:proofErr w:type="spellStart"/>
      <w:r>
        <w:t>FemmesTische</w:t>
      </w:r>
      <w:proofErr w:type="spellEnd"/>
      <w:r>
        <w:t>)</w:t>
      </w:r>
    </w:p>
    <w:p w14:paraId="5C601CCB" w14:textId="77777777" w:rsidR="00DD3D3E" w:rsidRDefault="000A344E">
      <w:r>
        <w:t>□ Animations lecture (p. ex. bibliothèques, « Né pour lire »)</w:t>
      </w:r>
    </w:p>
    <w:p w14:paraId="6E3D7EB2" w14:textId="77777777" w:rsidR="00DD3D3E" w:rsidRDefault="000A344E">
      <w:r>
        <w:t>□ Préparation à l'entrée à l'école enfantine pour les enfants allophones (et leurs parents)</w:t>
      </w:r>
    </w:p>
    <w:p w14:paraId="48326288" w14:textId="77777777" w:rsidR="00DD3D3E" w:rsidRDefault="000A344E">
      <w:r>
        <w:t>□ Groupes de jeux spéciaux (approche linguistique) pour les enfants allophones</w:t>
      </w:r>
    </w:p>
    <w:p w14:paraId="4FFADC96" w14:textId="77777777" w:rsidR="00DD3D3E" w:rsidRDefault="000A344E">
      <w:r>
        <w:t>□ Accueil extrafamilial durant les cours de langue ou les autres mesures d'intégration que fréquentent les parents</w:t>
      </w:r>
    </w:p>
    <w:p w14:paraId="39E4CAAC" w14:textId="57145264" w:rsidR="008E167D" w:rsidRDefault="000A344E" w:rsidP="00577E57">
      <w:r>
        <w:t xml:space="preserve">□ </w:t>
      </w:r>
      <w:r w:rsidR="00577E57">
        <w:t xml:space="preserve">Autres </w:t>
      </w:r>
      <w:r w:rsidR="008E167D" w:rsidRPr="00005B1E">
        <w:sym w:font="Wingdings" w:char="F0E0"/>
      </w:r>
      <w:r w:rsidR="008E167D" w:rsidRPr="00005B1E">
        <w:t xml:space="preserve"> </w:t>
      </w:r>
      <w:r w:rsidR="008E167D" w:rsidRPr="00005B1E">
        <w:rPr>
          <w:highlight w:val="yellow"/>
        </w:rPr>
        <w:t>Zone de texte</w:t>
      </w:r>
      <w:r w:rsidR="008E167D" w:rsidRPr="00005B1E">
        <w:t> :</w:t>
      </w:r>
      <w:r w:rsidR="008E167D">
        <w:t xml:space="preserve"> </w:t>
      </w:r>
      <w:r w:rsidR="008E167D" w:rsidRPr="00577E57">
        <w:t>Autres, à savoir</w:t>
      </w:r>
      <w:r w:rsidR="008E167D" w:rsidDel="008E167D">
        <w:t xml:space="preserve"> </w:t>
      </w:r>
    </w:p>
    <w:p w14:paraId="43E1972D" w14:textId="48F5310F" w:rsidR="008E167D" w:rsidRDefault="008E167D" w:rsidP="00577E57"/>
    <w:p w14:paraId="0167F50E" w14:textId="77777777" w:rsidR="008E167D" w:rsidRDefault="008E167D" w:rsidP="00577E57"/>
    <w:p w14:paraId="0243143B" w14:textId="77777777" w:rsidR="008E167D" w:rsidRPr="00085D40" w:rsidRDefault="008E167D" w:rsidP="008E167D">
      <w:pPr>
        <w:rPr>
          <w:u w:val="single"/>
        </w:rPr>
      </w:pPr>
      <w:r w:rsidRPr="00085D40">
        <w:rPr>
          <w:u w:val="single"/>
        </w:rPr>
        <w:t xml:space="preserve">5. Apprentissage des langues dès la petite enfance </w:t>
      </w:r>
    </w:p>
    <w:p w14:paraId="626BD4C1" w14:textId="77777777" w:rsidR="008E167D" w:rsidRPr="00577E57" w:rsidRDefault="008E167D" w:rsidP="008E167D">
      <w:r w:rsidRPr="00577E57">
        <w:t>Les enfants et les parents issus de familles migrantes devraient si possible fréquenter les offres ordinaires dans le domaine de la petite enfance (éducation et accueil des jeunes enfants EAJE).</w:t>
      </w:r>
    </w:p>
    <w:p w14:paraId="5DCDC83B" w14:textId="77777777" w:rsidR="008E167D" w:rsidRDefault="008E167D" w:rsidP="008E167D"/>
    <w:p w14:paraId="3A87614A" w14:textId="77777777" w:rsidR="008E167D" w:rsidRDefault="008E167D" w:rsidP="008E167D">
      <w:r>
        <w:lastRenderedPageBreak/>
        <w:t xml:space="preserve">5.1 </w:t>
      </w:r>
      <w:r>
        <w:tab/>
        <w:t xml:space="preserve">Existe-t-il dans votre canton une stratégie/un plan/une mesure ordinaire pour l'encouragement linguistique précoce avant l'entrée à l'école enfantine ? </w:t>
      </w:r>
    </w:p>
    <w:p w14:paraId="76AC3643" w14:textId="10E99976" w:rsidR="008E167D" w:rsidRDefault="008E167D" w:rsidP="008E167D">
      <w:pPr>
        <w:rPr>
          <w:sz w:val="20"/>
        </w:rPr>
      </w:pPr>
      <w:r>
        <w:t xml:space="preserve">□ Oui </w:t>
      </w:r>
      <w:r w:rsidRPr="00005B1E">
        <w:sym w:font="Wingdings" w:char="F0E0"/>
      </w:r>
      <w:r w:rsidRPr="00005B1E">
        <w:t xml:space="preserve"> </w:t>
      </w:r>
      <w:r w:rsidRPr="00005B1E">
        <w:rPr>
          <w:highlight w:val="yellow"/>
        </w:rPr>
        <w:t>Zone de texte</w:t>
      </w:r>
      <w:r w:rsidRPr="00005B1E">
        <w:t> :</w:t>
      </w:r>
      <w:r>
        <w:t xml:space="preserve"> Veuillez décrire les groupes-cibles, la procédure et les compétences ainsi que l'implication de l'encouragement de l'intégration. Estimez-vous que cette approche </w:t>
      </w:r>
      <w:proofErr w:type="gramStart"/>
      <w:r>
        <w:t>est</w:t>
      </w:r>
      <w:proofErr w:type="gramEnd"/>
      <w:r>
        <w:t xml:space="preserve"> globale ou plutôt focalisée sur l'acquisition d'une langue nationale. </w:t>
      </w:r>
    </w:p>
    <w:p w14:paraId="47AA9523" w14:textId="6CB0FDC9" w:rsidR="008E167D" w:rsidRDefault="008E167D" w:rsidP="008E167D">
      <w:r>
        <w:t xml:space="preserve">□ Non </w:t>
      </w:r>
      <w:r w:rsidRPr="00005B1E">
        <w:sym w:font="Wingdings" w:char="F0E0"/>
      </w:r>
      <w:r w:rsidRPr="00005B1E">
        <w:t xml:space="preserve"> </w:t>
      </w:r>
      <w:r w:rsidRPr="00005B1E">
        <w:rPr>
          <w:highlight w:val="yellow"/>
        </w:rPr>
        <w:t>Zone de texte</w:t>
      </w:r>
      <w:r w:rsidRPr="00005B1E">
        <w:t> :</w:t>
      </w:r>
      <w:r>
        <w:t xml:space="preserve"> Veuillez décrire la situation dans votre canton en matière d'encouragement linguistique précoce ainsi que les éventuelles futures démarches envisagées.</w:t>
      </w:r>
    </w:p>
    <w:p w14:paraId="76282FA9" w14:textId="677B3584" w:rsidR="008E167D" w:rsidRDefault="008E167D" w:rsidP="008E167D"/>
    <w:p w14:paraId="120DD1CA" w14:textId="3A4A2D5D" w:rsidR="008E167D" w:rsidRDefault="008E167D" w:rsidP="008E167D">
      <w:r w:rsidRPr="00577E57">
        <w:t>Veuillez télécharger la stratégie / le plan ou en indiquer le lien internet</w:t>
      </w:r>
      <w:r>
        <w:t xml:space="preserve"> : </w:t>
      </w:r>
      <w:r>
        <w:sym w:font="Wingdings" w:char="F0E0"/>
      </w:r>
      <w:r>
        <w:t xml:space="preserve"> </w:t>
      </w:r>
      <w:r w:rsidRPr="00005B1E">
        <w:rPr>
          <w:highlight w:val="yellow"/>
        </w:rPr>
        <w:t>Zone de</w:t>
      </w:r>
      <w:r>
        <w:rPr>
          <w:highlight w:val="yellow"/>
        </w:rPr>
        <w:t xml:space="preserve"> téléchargement</w:t>
      </w:r>
      <w:r w:rsidRPr="00005B1E">
        <w:rPr>
          <w:highlight w:val="yellow"/>
        </w:rPr>
        <w:t xml:space="preserve"> </w:t>
      </w:r>
    </w:p>
    <w:p w14:paraId="3735DB85" w14:textId="77777777" w:rsidR="008E167D" w:rsidRDefault="008E167D" w:rsidP="008E167D"/>
    <w:p w14:paraId="28334C71" w14:textId="77777777" w:rsidR="008E167D" w:rsidRDefault="008E167D" w:rsidP="008E167D">
      <w:r w:rsidRPr="00792CA6">
        <w:t xml:space="preserve">Vous pouvez saisir ici des liens </w:t>
      </w:r>
      <w:r>
        <w:t xml:space="preserve">: </w:t>
      </w:r>
      <w:r>
        <w:sym w:font="Wingdings" w:char="F0E0"/>
      </w:r>
      <w:r>
        <w:t xml:space="preserve"> </w:t>
      </w:r>
      <w:r w:rsidRPr="00005B1E">
        <w:rPr>
          <w:highlight w:val="yellow"/>
        </w:rPr>
        <w:t>Zone de texte : URL / Description</w:t>
      </w:r>
    </w:p>
    <w:p w14:paraId="627E64FF" w14:textId="77777777" w:rsidR="008E167D" w:rsidRDefault="008E167D" w:rsidP="008E167D"/>
    <w:p w14:paraId="539ABCCA" w14:textId="1FF30781" w:rsidR="008E167D" w:rsidRDefault="008E167D" w:rsidP="008E167D">
      <w:pPr>
        <w:spacing w:line="240" w:lineRule="auto"/>
      </w:pPr>
      <w:r>
        <w:t xml:space="preserve">5.2 </w:t>
      </w:r>
      <w:r>
        <w:tab/>
      </w:r>
      <w:r w:rsidRPr="008E167D">
        <w:t>À quels types d'offres les enfants en bas âge des AP/R sont-ils assignés, afin qu'ils acquièrent les compétences nécessaires avant d'entrer à l'école enfantine ?</w:t>
      </w:r>
    </w:p>
    <w:p w14:paraId="09AB2CF4" w14:textId="6C6DAC9F" w:rsidR="008E167D" w:rsidRDefault="008E167D" w:rsidP="008E167D">
      <w:r>
        <w:t>□ 1. Structures d’accueil collectif</w:t>
      </w:r>
    </w:p>
    <w:p w14:paraId="06E85074" w14:textId="0D127043" w:rsidR="008E167D" w:rsidRDefault="008E167D" w:rsidP="008E167D">
      <w:r>
        <w:t xml:space="preserve">□ 2. Accueil familial de jour </w:t>
      </w:r>
    </w:p>
    <w:p w14:paraId="19633461" w14:textId="77777777" w:rsidR="008E167D" w:rsidRDefault="008E167D" w:rsidP="008E167D">
      <w:r>
        <w:t>□ 3. Groupes de jeux</w:t>
      </w:r>
    </w:p>
    <w:p w14:paraId="0DDD3699" w14:textId="41A3C33F" w:rsidR="008E167D" w:rsidRDefault="008E167D" w:rsidP="008E167D">
      <w:r>
        <w:t>□ 4. Accueil des enfants pendant les cours de langue</w:t>
      </w:r>
    </w:p>
    <w:p w14:paraId="28441E99" w14:textId="74C4D917" w:rsidR="0068442F" w:rsidRDefault="008E167D" w:rsidP="008E167D">
      <w:r>
        <w:t>□ 5. Autres</w:t>
      </w:r>
      <w:r w:rsidR="00D808B7">
        <w:t xml:space="preserve"> </w:t>
      </w:r>
      <w:r w:rsidRPr="00005B1E">
        <w:sym w:font="Wingdings" w:char="F0E0"/>
      </w:r>
      <w:r w:rsidRPr="00005B1E">
        <w:t xml:space="preserve"> </w:t>
      </w:r>
      <w:r w:rsidRPr="00005B1E">
        <w:rPr>
          <w:highlight w:val="yellow"/>
        </w:rPr>
        <w:t>Zone de texte</w:t>
      </w:r>
      <w:r>
        <w:t> : Autres, à savoir</w:t>
      </w:r>
    </w:p>
    <w:p w14:paraId="0BB30EAD" w14:textId="6F46AF47" w:rsidR="0068442F" w:rsidRDefault="0068442F" w:rsidP="008E167D"/>
    <w:p w14:paraId="05BF2BFC" w14:textId="69D63305" w:rsidR="0068442F" w:rsidRDefault="0068442F" w:rsidP="008E167D">
      <w:r>
        <w:t>Lorsque deux offres ou plus ont été sélectionnées</w:t>
      </w:r>
    </w:p>
    <w:p w14:paraId="487A42F2" w14:textId="0BB19B82" w:rsidR="0068442F" w:rsidRDefault="0068442F" w:rsidP="008E167D">
      <w:r w:rsidRPr="00005B1E">
        <w:sym w:font="Wingdings" w:char="F0E0"/>
      </w:r>
      <w:r w:rsidRPr="00005B1E">
        <w:t xml:space="preserve"> </w:t>
      </w:r>
      <w:r w:rsidRPr="00640746">
        <w:rPr>
          <w:highlight w:val="yellow"/>
        </w:rPr>
        <w:t>Question supplémentaire 1</w:t>
      </w:r>
      <w:r>
        <w:t> : La plus fréquente ?</w:t>
      </w:r>
    </w:p>
    <w:p w14:paraId="070A43D7" w14:textId="37A778AF" w:rsidR="00D808B7" w:rsidRDefault="0068442F" w:rsidP="008E167D">
      <w:r w:rsidRPr="00005B1E">
        <w:sym w:font="Wingdings" w:char="F0E0"/>
      </w:r>
      <w:r w:rsidRPr="00005B1E">
        <w:t xml:space="preserve"> </w:t>
      </w:r>
      <w:r w:rsidRPr="00640746">
        <w:rPr>
          <w:highlight w:val="yellow"/>
        </w:rPr>
        <w:t>Question supplémentaire 2</w:t>
      </w:r>
      <w:r>
        <w:t> : La deuxième plus fréquente ?   </w:t>
      </w:r>
    </w:p>
    <w:p w14:paraId="06BFD4A5" w14:textId="77777777" w:rsidR="00D808B7" w:rsidRDefault="00D808B7" w:rsidP="00D808B7"/>
    <w:p w14:paraId="084D83A1" w14:textId="75E66BCB" w:rsidR="00D808B7" w:rsidRDefault="00D808B7" w:rsidP="00D808B7">
      <w:r>
        <w:t>Combien d'années avant l'entrée à l'école enfantine, la mesure la plus fréquente commence-t-elle généralement ?</w:t>
      </w:r>
      <w:r w:rsidR="00626533">
        <w:t xml:space="preserve"> </w:t>
      </w:r>
      <w:r w:rsidR="00626533">
        <w:sym w:font="Wingdings" w:char="F0E0"/>
      </w:r>
      <w:r w:rsidR="00626533">
        <w:t xml:space="preserve"> </w:t>
      </w:r>
      <w:r w:rsidR="00626533" w:rsidRPr="00F32A1E">
        <w:rPr>
          <w:highlight w:val="yellow"/>
        </w:rPr>
        <w:t>Liste déroulante</w:t>
      </w:r>
      <w:r w:rsidR="00626533">
        <w:t> :</w:t>
      </w:r>
    </w:p>
    <w:p w14:paraId="20BF681E" w14:textId="77777777" w:rsidR="00D808B7" w:rsidRDefault="00D808B7" w:rsidP="00D808B7">
      <w:pPr>
        <w:pStyle w:val="Listenabsatz"/>
        <w:numPr>
          <w:ilvl w:val="0"/>
          <w:numId w:val="38"/>
        </w:numPr>
      </w:pPr>
      <w:r>
        <w:t>Une année avant</w:t>
      </w:r>
    </w:p>
    <w:p w14:paraId="6A0A1C50" w14:textId="77777777" w:rsidR="00D808B7" w:rsidRDefault="00D808B7" w:rsidP="00D808B7">
      <w:pPr>
        <w:pStyle w:val="Listenabsatz"/>
        <w:numPr>
          <w:ilvl w:val="0"/>
          <w:numId w:val="38"/>
        </w:numPr>
      </w:pPr>
      <w:r>
        <w:t>Deux ans avant</w:t>
      </w:r>
    </w:p>
    <w:p w14:paraId="20ED2BF7" w14:textId="77777777" w:rsidR="00D808B7" w:rsidRDefault="00D808B7" w:rsidP="00D808B7">
      <w:pPr>
        <w:pStyle w:val="Listenabsatz"/>
        <w:numPr>
          <w:ilvl w:val="0"/>
          <w:numId w:val="38"/>
        </w:numPr>
      </w:pPr>
      <w:r>
        <w:t>Trois ans avant</w:t>
      </w:r>
    </w:p>
    <w:p w14:paraId="45BC62B8" w14:textId="67240B54" w:rsidR="00D808B7" w:rsidRDefault="00D808B7" w:rsidP="00D808B7">
      <w:pPr>
        <w:pStyle w:val="Listenabsatz"/>
        <w:numPr>
          <w:ilvl w:val="0"/>
          <w:numId w:val="38"/>
        </w:numPr>
      </w:pPr>
      <w:r>
        <w:t>Quatre ans avant</w:t>
      </w:r>
    </w:p>
    <w:p w14:paraId="6CD3713A" w14:textId="04538FA7" w:rsidR="00D808B7" w:rsidRDefault="00D808B7" w:rsidP="00D808B7"/>
    <w:p w14:paraId="68482352" w14:textId="49199539" w:rsidR="00D808B7" w:rsidRDefault="00D808B7" w:rsidP="00D808B7">
      <w:r>
        <w:t xml:space="preserve">Combien de fois par semaine la mesure la plus fréquente a-t-elle lieu ? </w:t>
      </w:r>
      <w:r w:rsidR="00626533">
        <w:sym w:font="Wingdings" w:char="F0E0"/>
      </w:r>
      <w:r w:rsidR="00626533">
        <w:t xml:space="preserve"> </w:t>
      </w:r>
      <w:r w:rsidR="00626533" w:rsidRPr="00F32A1E">
        <w:rPr>
          <w:highlight w:val="yellow"/>
        </w:rPr>
        <w:t>Liste déroulante</w:t>
      </w:r>
      <w:r w:rsidR="00626533">
        <w:t> :</w:t>
      </w:r>
    </w:p>
    <w:p w14:paraId="327FE81E" w14:textId="77777777" w:rsidR="00D808B7" w:rsidRDefault="00D808B7" w:rsidP="00D808B7">
      <w:pPr>
        <w:pStyle w:val="Listenabsatz"/>
        <w:numPr>
          <w:ilvl w:val="0"/>
          <w:numId w:val="38"/>
        </w:numPr>
      </w:pPr>
      <w:r>
        <w:t>Moins d'une fois par semaine</w:t>
      </w:r>
    </w:p>
    <w:p w14:paraId="6FF88CE1" w14:textId="77777777" w:rsidR="00D808B7" w:rsidRDefault="00D808B7" w:rsidP="00D808B7">
      <w:pPr>
        <w:pStyle w:val="Listenabsatz"/>
        <w:numPr>
          <w:ilvl w:val="0"/>
          <w:numId w:val="38"/>
        </w:numPr>
      </w:pPr>
      <w:r>
        <w:t>Une fois par semaine</w:t>
      </w:r>
    </w:p>
    <w:p w14:paraId="2D41869B" w14:textId="77777777" w:rsidR="00D808B7" w:rsidRDefault="00D808B7" w:rsidP="00D808B7">
      <w:pPr>
        <w:pStyle w:val="Listenabsatz"/>
        <w:numPr>
          <w:ilvl w:val="0"/>
          <w:numId w:val="38"/>
        </w:numPr>
      </w:pPr>
      <w:r>
        <w:t>Deux fois par semaine</w:t>
      </w:r>
    </w:p>
    <w:p w14:paraId="45D5AD51" w14:textId="77777777" w:rsidR="00D808B7" w:rsidRDefault="00D808B7" w:rsidP="00D808B7">
      <w:pPr>
        <w:pStyle w:val="Listenabsatz"/>
        <w:numPr>
          <w:ilvl w:val="0"/>
          <w:numId w:val="38"/>
        </w:numPr>
      </w:pPr>
      <w:r>
        <w:t>Trois fois par semaine</w:t>
      </w:r>
    </w:p>
    <w:p w14:paraId="3166E16E" w14:textId="77777777" w:rsidR="00D808B7" w:rsidRDefault="00D808B7" w:rsidP="00D808B7">
      <w:pPr>
        <w:pStyle w:val="Listenabsatz"/>
        <w:numPr>
          <w:ilvl w:val="0"/>
          <w:numId w:val="38"/>
        </w:numPr>
      </w:pPr>
      <w:r>
        <w:t>Quatre fois par semaine</w:t>
      </w:r>
    </w:p>
    <w:p w14:paraId="3C097A27" w14:textId="64667ABB" w:rsidR="00577E57" w:rsidRDefault="00D808B7" w:rsidP="00640746">
      <w:pPr>
        <w:pStyle w:val="Listenabsatz"/>
        <w:numPr>
          <w:ilvl w:val="0"/>
          <w:numId w:val="38"/>
        </w:numPr>
      </w:pPr>
      <w:r>
        <w:lastRenderedPageBreak/>
        <w:t xml:space="preserve">Cinq fois par </w:t>
      </w:r>
      <w:proofErr w:type="spellStart"/>
      <w:r>
        <w:t>semain</w:t>
      </w:r>
      <w:proofErr w:type="spellEnd"/>
    </w:p>
    <w:p w14:paraId="46CB1720" w14:textId="77777777" w:rsidR="00577E57" w:rsidRDefault="00577E57"/>
    <w:p w14:paraId="56EF39A6" w14:textId="77777777" w:rsidR="00DD3D3E" w:rsidRDefault="00DD3D3E"/>
    <w:p w14:paraId="0851AD2B" w14:textId="2E0647B7" w:rsidR="00DD3D3E" w:rsidRDefault="000A344E">
      <w:r>
        <w:t xml:space="preserve">À raison de combien d'heures par jour la mesure la plus fréquente a-t-elle lieu ? </w:t>
      </w:r>
      <w:r w:rsidR="00D808B7">
        <w:sym w:font="Wingdings" w:char="F0E0"/>
      </w:r>
      <w:r w:rsidR="00D808B7">
        <w:t xml:space="preserve"> </w:t>
      </w:r>
      <w:r w:rsidR="00626533" w:rsidRPr="00A14B8F">
        <w:rPr>
          <w:highlight w:val="yellow"/>
        </w:rPr>
        <w:t>Liste déroulante</w:t>
      </w:r>
      <w:r w:rsidR="00D808B7">
        <w:t> :</w:t>
      </w:r>
    </w:p>
    <w:p w14:paraId="406D10FB" w14:textId="77777777" w:rsidR="00DD3D3E" w:rsidRDefault="000A344E" w:rsidP="009A52B8">
      <w:pPr>
        <w:pStyle w:val="Listenabsatz"/>
        <w:numPr>
          <w:ilvl w:val="0"/>
          <w:numId w:val="39"/>
        </w:numPr>
      </w:pPr>
      <w:r>
        <w:t>Deux heures par jour ou moins</w:t>
      </w:r>
    </w:p>
    <w:p w14:paraId="3331362A" w14:textId="77777777" w:rsidR="00DD3D3E" w:rsidRDefault="000A344E" w:rsidP="009A52B8">
      <w:pPr>
        <w:pStyle w:val="Listenabsatz"/>
        <w:numPr>
          <w:ilvl w:val="0"/>
          <w:numId w:val="39"/>
        </w:numPr>
      </w:pPr>
      <w:r>
        <w:t>Trois heures par jour</w:t>
      </w:r>
    </w:p>
    <w:p w14:paraId="01F7BFF4" w14:textId="77777777" w:rsidR="00DD3D3E" w:rsidRDefault="000A344E" w:rsidP="009A52B8">
      <w:pPr>
        <w:pStyle w:val="Listenabsatz"/>
        <w:numPr>
          <w:ilvl w:val="0"/>
          <w:numId w:val="39"/>
        </w:numPr>
      </w:pPr>
      <w:r>
        <w:t>Quatre heures par jour</w:t>
      </w:r>
    </w:p>
    <w:p w14:paraId="188BAD30" w14:textId="77777777" w:rsidR="00DD3D3E" w:rsidRDefault="000A344E" w:rsidP="009A52B8">
      <w:pPr>
        <w:pStyle w:val="Listenabsatz"/>
        <w:numPr>
          <w:ilvl w:val="0"/>
          <w:numId w:val="39"/>
        </w:numPr>
      </w:pPr>
      <w:r>
        <w:t>Cinq heures par jour</w:t>
      </w:r>
    </w:p>
    <w:p w14:paraId="417FD119" w14:textId="77777777" w:rsidR="00DD3D3E" w:rsidRDefault="000A344E" w:rsidP="009A52B8">
      <w:pPr>
        <w:pStyle w:val="Listenabsatz"/>
        <w:numPr>
          <w:ilvl w:val="0"/>
          <w:numId w:val="39"/>
        </w:numPr>
      </w:pPr>
      <w:r>
        <w:t>Six heures par jour ou plus</w:t>
      </w:r>
    </w:p>
    <w:p w14:paraId="20B5D696" w14:textId="7AF609B6" w:rsidR="00F05A79" w:rsidRDefault="00F05A79"/>
    <w:p w14:paraId="57D0745C" w14:textId="755BFD09" w:rsidR="00F05A79" w:rsidRDefault="00F05A79">
      <w:r>
        <w:t>5.3</w:t>
      </w:r>
      <w:r w:rsidR="008E167D">
        <w:t xml:space="preserve"> </w:t>
      </w:r>
      <w:r w:rsidR="008E167D">
        <w:tab/>
      </w:r>
      <w:r>
        <w:t>D'où provient le financement pour la participation des enfants des AP/R aux offres de la petite enfance destinée à l'encouragement linguistique précoce (FI, FG, canton, communes) ? Y a-t-il des différences en fonction du statut de séjour ? Veuillez les décrire :</w:t>
      </w:r>
      <w:r w:rsidR="00D808B7">
        <w:t xml:space="preserve"> </w:t>
      </w:r>
      <w:r w:rsidR="00D808B7" w:rsidRPr="00005B1E">
        <w:sym w:font="Wingdings" w:char="F0E0"/>
      </w:r>
      <w:r w:rsidR="00D808B7" w:rsidRPr="00005B1E">
        <w:t xml:space="preserve"> </w:t>
      </w:r>
      <w:r w:rsidR="00D808B7" w:rsidRPr="00005B1E">
        <w:rPr>
          <w:highlight w:val="yellow"/>
        </w:rPr>
        <w:t>Zone de texte</w:t>
      </w:r>
    </w:p>
    <w:p w14:paraId="23F443AD" w14:textId="2B6B3292" w:rsidR="008E167D" w:rsidRDefault="008E167D"/>
    <w:p w14:paraId="4A7FD452" w14:textId="77777777" w:rsidR="00D808B7" w:rsidRDefault="00D808B7"/>
    <w:p w14:paraId="2F8F161A" w14:textId="6CD517B1" w:rsidR="00F05A79" w:rsidRDefault="00F05A79" w:rsidP="003546C8">
      <w:pPr>
        <w:rPr>
          <w:u w:val="single"/>
        </w:rPr>
      </w:pPr>
      <w:r w:rsidRPr="000B6ED4">
        <w:rPr>
          <w:u w:val="single"/>
        </w:rPr>
        <w:t>6. Besoins en matière de développement</w:t>
      </w:r>
    </w:p>
    <w:p w14:paraId="45FAC4F5" w14:textId="77777777" w:rsidR="008E167D" w:rsidRPr="000B6ED4" w:rsidRDefault="008E167D" w:rsidP="000B6ED4"/>
    <w:p w14:paraId="56276596" w14:textId="65074252" w:rsidR="00F05A79" w:rsidRDefault="00F05A79" w:rsidP="00F05A79">
      <w:r>
        <w:t>6.1</w:t>
      </w:r>
      <w:r w:rsidR="008E167D">
        <w:t xml:space="preserve"> </w:t>
      </w:r>
      <w:r w:rsidR="008E167D">
        <w:tab/>
      </w:r>
      <w:r>
        <w:t>À votre avis, quels aspects de ce domaine d'encouragement faudrait-il développer dans votre canton ?</w:t>
      </w:r>
      <w:r w:rsidR="00D808B7">
        <w:t xml:space="preserve"> </w:t>
      </w:r>
      <w:r w:rsidR="00D808B7" w:rsidRPr="00005B1E">
        <w:sym w:font="Wingdings" w:char="F0E0"/>
      </w:r>
      <w:r w:rsidR="00D808B7" w:rsidRPr="00005B1E">
        <w:t xml:space="preserve"> </w:t>
      </w:r>
      <w:r w:rsidR="00D808B7" w:rsidRPr="00005B1E">
        <w:rPr>
          <w:highlight w:val="yellow"/>
        </w:rPr>
        <w:t>Zone de texte</w:t>
      </w:r>
    </w:p>
    <w:p w14:paraId="10C74981" w14:textId="485B9428" w:rsidR="00F05A79" w:rsidRDefault="00F05A79" w:rsidP="00F05A79"/>
    <w:p w14:paraId="7AC1A75B" w14:textId="723E56CD" w:rsidR="00F05A79" w:rsidRDefault="00311E98" w:rsidP="00311E98">
      <w:pPr>
        <w:spacing w:after="160" w:line="259" w:lineRule="auto"/>
      </w:pPr>
      <w:r>
        <w:br w:type="page"/>
      </w:r>
    </w:p>
    <w:p w14:paraId="4CB9DFC7" w14:textId="2C47F186" w:rsidR="00F05A79" w:rsidRDefault="00D808B7" w:rsidP="00311E98">
      <w:pPr>
        <w:pStyle w:val="berschrift2"/>
        <w:spacing w:before="0"/>
      </w:pPr>
      <w:bookmarkStart w:id="123" w:name="_Toc120629116"/>
      <w:r>
        <w:lastRenderedPageBreak/>
        <w:t>Petite enfance - autres remarques, documents et liens</w:t>
      </w:r>
      <w:bookmarkEnd w:id="123"/>
    </w:p>
    <w:p w14:paraId="1F22D57F" w14:textId="77777777" w:rsidR="0023769D" w:rsidRDefault="0023769D" w:rsidP="00311E98"/>
    <w:p w14:paraId="2652E5EC" w14:textId="4A70F44F" w:rsidR="00D808B7" w:rsidRDefault="00D808B7" w:rsidP="00311E98">
      <w:r>
        <w:t xml:space="preserve">Vous pouvez formuler ici des remarques d'ordre général, télécharger d'autres documents ou indiquer des liens concernant le domaine d’encouragement « </w:t>
      </w:r>
      <w:r w:rsidR="0023769D">
        <w:t xml:space="preserve">Petite enfance </w:t>
      </w:r>
      <w:r>
        <w:t>».</w:t>
      </w:r>
    </w:p>
    <w:p w14:paraId="6A5960AD" w14:textId="77777777" w:rsidR="00311E98" w:rsidRDefault="00311E98" w:rsidP="00311E98"/>
    <w:p w14:paraId="554B449B" w14:textId="77777777" w:rsidR="00D808B7" w:rsidRDefault="00D808B7" w:rsidP="00311E98">
      <w:r>
        <w:t xml:space="preserve">Autres remarques : </w:t>
      </w:r>
      <w:r>
        <w:sym w:font="Wingdings" w:char="F0E0"/>
      </w:r>
      <w:r>
        <w:t xml:space="preserve"> </w:t>
      </w:r>
      <w:r w:rsidRPr="00005B1E">
        <w:rPr>
          <w:highlight w:val="yellow"/>
        </w:rPr>
        <w:t>Zone de texte</w:t>
      </w:r>
    </w:p>
    <w:p w14:paraId="56E6D183" w14:textId="77777777" w:rsidR="00311E98" w:rsidRDefault="00311E98" w:rsidP="00311E98"/>
    <w:p w14:paraId="4393DF27" w14:textId="01DEAEDC" w:rsidR="00D808B7" w:rsidRDefault="00D808B7" w:rsidP="00311E98">
      <w:r w:rsidRPr="00792CA6">
        <w:t>Vous pouvez ajouter d’autres documents sur le domaine d’encouragement</w:t>
      </w:r>
      <w:r>
        <w:t xml:space="preserve"> : </w:t>
      </w:r>
      <w:r>
        <w:sym w:font="Wingdings" w:char="F0E0"/>
      </w:r>
      <w:r>
        <w:t xml:space="preserve"> </w:t>
      </w:r>
      <w:r w:rsidRPr="00005B1E">
        <w:rPr>
          <w:highlight w:val="yellow"/>
        </w:rPr>
        <w:t>Zone de téléchargement</w:t>
      </w:r>
    </w:p>
    <w:p w14:paraId="5C4E3A24" w14:textId="77777777" w:rsidR="00311E98" w:rsidRDefault="00311E98" w:rsidP="00311E98"/>
    <w:p w14:paraId="1AE4A3C7" w14:textId="70007325" w:rsidR="00D808B7" w:rsidRDefault="00D808B7" w:rsidP="00311E98">
      <w:r w:rsidRPr="00792CA6">
        <w:t xml:space="preserve">Vous pouvez saisir ici des liens </w:t>
      </w:r>
      <w:r>
        <w:t xml:space="preserve">: </w:t>
      </w:r>
      <w:r>
        <w:sym w:font="Wingdings" w:char="F0E0"/>
      </w:r>
      <w:r>
        <w:t xml:space="preserve"> </w:t>
      </w:r>
      <w:r w:rsidRPr="00005B1E">
        <w:rPr>
          <w:highlight w:val="yellow"/>
        </w:rPr>
        <w:t>Zone de texte : URL / Description</w:t>
      </w:r>
    </w:p>
    <w:p w14:paraId="3F047945" w14:textId="6E86C832" w:rsidR="00F05A79" w:rsidRDefault="00F05A79" w:rsidP="00311E98">
      <w:pPr>
        <w:tabs>
          <w:tab w:val="left" w:pos="3044"/>
        </w:tabs>
      </w:pPr>
    </w:p>
    <w:p w14:paraId="0BF2E9BE" w14:textId="00FDC48A" w:rsidR="00F05A79" w:rsidRDefault="00F05A79" w:rsidP="00311E98">
      <w:pPr>
        <w:tabs>
          <w:tab w:val="left" w:pos="3044"/>
        </w:tabs>
      </w:pPr>
    </w:p>
    <w:p w14:paraId="71435B18" w14:textId="29093B68" w:rsidR="00F05A79" w:rsidRDefault="00F05A79" w:rsidP="00311E98">
      <w:pPr>
        <w:pStyle w:val="berschrift2"/>
        <w:spacing w:before="0"/>
      </w:pPr>
      <w:bookmarkStart w:id="124" w:name="_Toc120629117"/>
      <w:r>
        <w:t>Petite enfance - Budget 2024-2027</w:t>
      </w:r>
      <w:bookmarkEnd w:id="124"/>
    </w:p>
    <w:p w14:paraId="300998A9" w14:textId="7B324F20" w:rsidR="0023769D" w:rsidRDefault="0023769D" w:rsidP="00311E98">
      <w:pPr>
        <w:tabs>
          <w:tab w:val="left" w:pos="3044"/>
        </w:tabs>
      </w:pPr>
    </w:p>
    <w:p w14:paraId="65C34F4F" w14:textId="77777777" w:rsidR="0023769D" w:rsidRDefault="0023769D" w:rsidP="00311E98">
      <w:r>
        <w:t>Les totaux s’affichent automatiquement tout en bas de la page.</w:t>
      </w:r>
    </w:p>
    <w:p w14:paraId="10C689D4" w14:textId="77777777" w:rsidR="0023769D" w:rsidRDefault="0023769D" w:rsidP="00311E98"/>
    <w:p w14:paraId="2BA254B8" w14:textId="77777777" w:rsidR="0023769D" w:rsidRDefault="0023769D" w:rsidP="00311E98">
      <w:r>
        <w:t>CEI : Contributions financières pour l’encouragement de l’intégration en vertu de l’art. 58, al. 3, LEI (« domaine des étrangers »)</w:t>
      </w:r>
    </w:p>
    <w:p w14:paraId="0D98F45C" w14:textId="77777777" w:rsidR="0023769D" w:rsidRDefault="0023769D" w:rsidP="00311E98">
      <w:r>
        <w:t>FI : Forfaits d’intégration selon l’art. 58, al. 2, LEI (« domaines de l’asile [Agenda Intégration Suisse] »)</w:t>
      </w:r>
    </w:p>
    <w:p w14:paraId="4FA7396B" w14:textId="0C15F3AC" w:rsidR="0023769D" w:rsidRPr="000B6ED4" w:rsidRDefault="000B6ED4" w:rsidP="00311E98">
      <w:pPr>
        <w:rPr>
          <w:highlight w:val="yellow"/>
        </w:rPr>
      </w:pPr>
      <w:r w:rsidRPr="000B6ED4">
        <w:rPr>
          <w:highlight w:val="yellow"/>
        </w:rPr>
        <w:sym w:font="Wingdings" w:char="F0E0"/>
      </w:r>
      <w:r>
        <w:rPr>
          <w:highlight w:val="yellow"/>
        </w:rPr>
        <w:t xml:space="preserve"> </w:t>
      </w:r>
      <w:r w:rsidR="0023769D" w:rsidRPr="000B6ED4">
        <w:rPr>
          <w:highlight w:val="yellow"/>
        </w:rPr>
        <w:t xml:space="preserve">Tableaux à remplir </w:t>
      </w:r>
      <w:r w:rsidR="0099507D" w:rsidRPr="000B6ED4">
        <w:rPr>
          <w:highlight w:val="yellow"/>
        </w:rPr>
        <w:t>avec</w:t>
      </w:r>
      <w:r w:rsidR="0023769D" w:rsidRPr="000B6ED4">
        <w:rPr>
          <w:highlight w:val="yellow"/>
        </w:rPr>
        <w:t xml:space="preserve"> des chiffres </w:t>
      </w:r>
    </w:p>
    <w:p w14:paraId="2269A38C" w14:textId="77777777" w:rsidR="00F05A79" w:rsidRDefault="00F05A79" w:rsidP="00311E98">
      <w:pPr>
        <w:tabs>
          <w:tab w:val="left" w:pos="3044"/>
        </w:tabs>
      </w:pPr>
    </w:p>
    <w:p w14:paraId="19B054D1" w14:textId="77777777" w:rsidR="00F05A79" w:rsidRDefault="00F05A79" w:rsidP="00311E98">
      <w:pPr>
        <w:rPr>
          <w:rFonts w:eastAsiaTheme="majorEastAsia" w:cstheme="majorBidi"/>
          <w:b/>
          <w:sz w:val="32"/>
          <w:szCs w:val="32"/>
        </w:rPr>
      </w:pPr>
      <w:r>
        <w:br w:type="page"/>
      </w:r>
    </w:p>
    <w:p w14:paraId="2847CD1F" w14:textId="76D70D32" w:rsidR="00DD3D3E" w:rsidRDefault="000A344E" w:rsidP="006C00D0">
      <w:pPr>
        <w:pStyle w:val="berschrift1"/>
        <w:numPr>
          <w:ilvl w:val="0"/>
          <w:numId w:val="48"/>
        </w:numPr>
      </w:pPr>
      <w:bookmarkStart w:id="125" w:name="_Toc120629118"/>
      <w:r>
        <w:lastRenderedPageBreak/>
        <w:t>Vivre-ensemble et participation</w:t>
      </w:r>
      <w:bookmarkEnd w:id="125"/>
    </w:p>
    <w:p w14:paraId="22085F0D" w14:textId="6196CDED" w:rsidR="003A3C93" w:rsidRDefault="00C12F2A" w:rsidP="003A3C93">
      <w:pPr>
        <w:pStyle w:val="berschrift2"/>
      </w:pPr>
      <w:bookmarkStart w:id="126" w:name="_Toc120629119"/>
      <w:r>
        <w:t>1</w:t>
      </w:r>
      <w:r w:rsidR="0013719A">
        <w:rPr>
          <w:vertAlign w:val="superscript"/>
        </w:rPr>
        <w:t>è</w:t>
      </w:r>
      <w:r w:rsidRPr="00294A80">
        <w:rPr>
          <w:vertAlign w:val="superscript"/>
        </w:rPr>
        <w:t>r</w:t>
      </w:r>
      <w:r w:rsidR="0013719A">
        <w:rPr>
          <w:vertAlign w:val="superscript"/>
        </w:rPr>
        <w:t>e</w:t>
      </w:r>
      <w:r>
        <w:t xml:space="preserve"> page</w:t>
      </w:r>
      <w:r w:rsidR="0013719A">
        <w:t xml:space="preserve"> : </w:t>
      </w:r>
      <w:r w:rsidR="003A3C93">
        <w:t>Vivre-ensemble et participation</w:t>
      </w:r>
      <w:bookmarkEnd w:id="126"/>
    </w:p>
    <w:p w14:paraId="6594D7A8" w14:textId="77777777" w:rsidR="00DD3D3E" w:rsidRDefault="00DD3D3E"/>
    <w:p w14:paraId="1A22271E" w14:textId="77777777" w:rsidR="00DD3D3E" w:rsidRPr="00577E8D" w:rsidRDefault="000A344E" w:rsidP="006C00D0">
      <w:r w:rsidRPr="006C00D0">
        <w:rPr>
          <w:u w:val="single"/>
        </w:rPr>
        <w:t>1. Existe-t-il au niveau cantonal un organe chargé de développer, de piloter et de coordonner le domaine d'encouragement « Vivre-ensemble et participation » ?</w:t>
      </w:r>
    </w:p>
    <w:p w14:paraId="2B4370A2" w14:textId="602D16A7" w:rsidR="00DD3D3E" w:rsidRDefault="000A344E">
      <w:r>
        <w:t>□ Oui</w:t>
      </w:r>
      <w:r w:rsidR="005D3002">
        <w:t xml:space="preserve"> </w:t>
      </w:r>
      <w:r w:rsidR="005D3002">
        <w:sym w:font="Wingdings" w:char="F0E0"/>
      </w:r>
      <w:r w:rsidR="005D3002">
        <w:t xml:space="preserve"> </w:t>
      </w:r>
      <w:r w:rsidR="005D3002" w:rsidRPr="00005B1E">
        <w:rPr>
          <w:highlight w:val="yellow"/>
        </w:rPr>
        <w:t>Zone de texte</w:t>
      </w:r>
      <w:r w:rsidR="005D3002">
        <w:t xml:space="preserve"> : </w:t>
      </w:r>
      <w:r>
        <w:t>Quelles sont ses tâches et quel est le pourcentage de postes dont il dispose ?</w:t>
      </w:r>
    </w:p>
    <w:p w14:paraId="5544BC4F" w14:textId="77777777" w:rsidR="00DD3D3E" w:rsidRDefault="000A344E">
      <w:r>
        <w:t>□ Non</w:t>
      </w:r>
    </w:p>
    <w:p w14:paraId="48F90B26" w14:textId="77777777" w:rsidR="00DD3D3E" w:rsidRDefault="00DD3D3E"/>
    <w:p w14:paraId="152D9297" w14:textId="77777777" w:rsidR="00DD3D3E" w:rsidRPr="00577E8D" w:rsidRDefault="000A344E" w:rsidP="006C00D0">
      <w:r w:rsidRPr="006C00D0">
        <w:rPr>
          <w:u w:val="single"/>
        </w:rPr>
        <w:t>2. Votre canton dispose-t-il d'une stratégie ou d'un plan écrit destinés au développement du domaine d'encouragement « Vivre-ensemble et participation » ?</w:t>
      </w:r>
    </w:p>
    <w:p w14:paraId="105D5FE8" w14:textId="69B776FE" w:rsidR="00DD3D3E" w:rsidRDefault="005D3002">
      <w:r>
        <w:t xml:space="preserve">□ </w:t>
      </w:r>
      <w:r w:rsidR="000A344E">
        <w:t>Oui</w:t>
      </w:r>
      <w:r>
        <w:t xml:space="preserve"> </w:t>
      </w:r>
      <w:r>
        <w:sym w:font="Wingdings" w:char="F0E0"/>
      </w:r>
      <w:r>
        <w:t xml:space="preserve"> </w:t>
      </w:r>
      <w:r w:rsidRPr="00005B1E">
        <w:rPr>
          <w:highlight w:val="yellow"/>
        </w:rPr>
        <w:t>Zone de téléchargement</w:t>
      </w:r>
      <w:r>
        <w:t xml:space="preserve"> : </w:t>
      </w:r>
      <w:r w:rsidR="000A344E">
        <w:t>Veuillez téléverser le document correspondant ou en indiquer le lien internet</w:t>
      </w:r>
      <w:r w:rsidR="00F05A79">
        <w:t xml:space="preserve">  </w:t>
      </w:r>
    </w:p>
    <w:p w14:paraId="49A7DDA9" w14:textId="2ABF2B26" w:rsidR="005D3002" w:rsidRPr="0099507D" w:rsidRDefault="005D3002">
      <w:r>
        <w:t xml:space="preserve">          </w:t>
      </w:r>
      <w:r>
        <w:sym w:font="Wingdings" w:char="F0E0"/>
      </w:r>
      <w:r>
        <w:t xml:space="preserve"> </w:t>
      </w:r>
      <w:r w:rsidRPr="00005B1E">
        <w:rPr>
          <w:highlight w:val="yellow"/>
        </w:rPr>
        <w:t>Zone de texte : URL / Description</w:t>
      </w:r>
      <w:r>
        <w:t xml:space="preserve">   </w:t>
      </w:r>
      <w:r w:rsidRPr="00792CA6">
        <w:t>Vous pouvez saisir ici des liens</w:t>
      </w:r>
      <w:r>
        <w:t xml:space="preserve"> </w:t>
      </w:r>
    </w:p>
    <w:p w14:paraId="693511D5" w14:textId="78D6324B" w:rsidR="00DD3D3E" w:rsidRDefault="005D3002">
      <w:pPr>
        <w:rPr>
          <w:szCs w:val="18"/>
        </w:rPr>
      </w:pPr>
      <w:r>
        <w:t xml:space="preserve">□ </w:t>
      </w:r>
      <w:r w:rsidR="000A344E">
        <w:t>Non</w:t>
      </w:r>
      <w:r>
        <w:t xml:space="preserve"> </w:t>
      </w:r>
    </w:p>
    <w:p w14:paraId="33FA0E51" w14:textId="02E723FB" w:rsidR="00DD3D3E" w:rsidRDefault="00DD3D3E"/>
    <w:p w14:paraId="785BF91F" w14:textId="3160D6B5" w:rsidR="005D3002" w:rsidRDefault="005D3002">
      <w:r>
        <w:t xml:space="preserve">Quels sont les domaines d’action thématiques et / ou méthodologiques de votre canton (p. ex processus participatifs, culture, sport, logement, aménagement du territoire, dialogue interreligieux, travail bénévole, rencontres, …) ? </w:t>
      </w:r>
      <w:r>
        <w:sym w:font="Wingdings" w:char="F0E0"/>
      </w:r>
      <w:r>
        <w:t xml:space="preserve"> </w:t>
      </w:r>
      <w:r w:rsidRPr="00005B1E">
        <w:rPr>
          <w:highlight w:val="yellow"/>
        </w:rPr>
        <w:t>Zone de texte</w:t>
      </w:r>
      <w:r>
        <w:t> </w:t>
      </w:r>
    </w:p>
    <w:p w14:paraId="06A55CF5" w14:textId="77777777" w:rsidR="005D3002" w:rsidRDefault="005D3002"/>
    <w:p w14:paraId="7595F4A7" w14:textId="2F09E660" w:rsidR="005D3002" w:rsidRDefault="000A344E" w:rsidP="005D3002">
      <w:r w:rsidRPr="006C00D0">
        <w:rPr>
          <w:u w:val="single"/>
        </w:rPr>
        <w:t>3. Au niveau cantonal, qui est chargé du développement stratégique des mesures liées à la participation des AP/R à la vie en société ?</w:t>
      </w:r>
      <w:r w:rsidR="005D3002">
        <w:rPr>
          <w:u w:val="single"/>
        </w:rPr>
        <w:t xml:space="preserve"> </w:t>
      </w:r>
      <w:r w:rsidR="005D3002">
        <w:sym w:font="Wingdings" w:char="F0E0"/>
      </w:r>
      <w:r w:rsidR="005D3002">
        <w:t xml:space="preserve"> </w:t>
      </w:r>
      <w:r w:rsidR="005D3002" w:rsidRPr="00005B1E">
        <w:rPr>
          <w:highlight w:val="yellow"/>
        </w:rPr>
        <w:t>Zone de texte</w:t>
      </w:r>
      <w:r w:rsidR="005D3002">
        <w:t> </w:t>
      </w:r>
    </w:p>
    <w:p w14:paraId="2818BF9B" w14:textId="77777777" w:rsidR="00857B41" w:rsidRDefault="00857B41"/>
    <w:p w14:paraId="2DCD9E43" w14:textId="1E0ADE2C" w:rsidR="00857B41" w:rsidRDefault="000A344E">
      <w:r w:rsidRPr="006C00D0">
        <w:rPr>
          <w:u w:val="single"/>
        </w:rPr>
        <w:t>4. Comment les acteurs cantonaux concernés sont-ils sensibilisés et impliqués (p. ex. aménagement du territoire, logement, sécurité sociale, santé, promotion de la santé, culture, sport, éducation/formation/écoles, égalité, lutte contre le racisme/la discrimination, etc.) ?</w:t>
      </w:r>
      <w:r w:rsidR="005D3002">
        <w:t xml:space="preserve"> </w:t>
      </w:r>
      <w:r w:rsidR="005D3002">
        <w:sym w:font="Wingdings" w:char="F0E0"/>
      </w:r>
      <w:r w:rsidR="005D3002">
        <w:t xml:space="preserve"> </w:t>
      </w:r>
      <w:r w:rsidR="005D3002" w:rsidRPr="00005B1E">
        <w:rPr>
          <w:highlight w:val="yellow"/>
        </w:rPr>
        <w:t>Zone de texte</w:t>
      </w:r>
      <w:r w:rsidR="005D3002">
        <w:t> </w:t>
      </w:r>
    </w:p>
    <w:p w14:paraId="7CB2CB22" w14:textId="77777777" w:rsidR="00857B41" w:rsidRDefault="00857B41"/>
    <w:p w14:paraId="2D8FC871" w14:textId="7104A3BC" w:rsidR="00857B41" w:rsidRDefault="000A344E" w:rsidP="006C00D0">
      <w:pPr>
        <w:rPr>
          <w:rFonts w:eastAsiaTheme="majorEastAsia" w:cstheme="majorBidi"/>
          <w:b/>
          <w:sz w:val="24"/>
          <w:szCs w:val="26"/>
          <w:vertAlign w:val="superscript"/>
        </w:rPr>
      </w:pPr>
      <w:r w:rsidRPr="006C00D0">
        <w:rPr>
          <w:u w:val="single"/>
        </w:rPr>
        <w:t>5. Comment les communes sont-elles sensibilisées à la mise en œuvre du domaine d'encouragement et de quelle aide bénéficient-elles à cet effet (p.ex. conseil, soutien dans le cadre de projets, conventions de prestations, etc.) ?</w:t>
      </w:r>
      <w:r w:rsidR="005D3002">
        <w:t xml:space="preserve"> </w:t>
      </w:r>
      <w:r w:rsidR="005D3002">
        <w:sym w:font="Wingdings" w:char="F0E0"/>
      </w:r>
      <w:r w:rsidR="005D3002">
        <w:t xml:space="preserve"> </w:t>
      </w:r>
      <w:r w:rsidR="005D3002" w:rsidRPr="00005B1E">
        <w:rPr>
          <w:highlight w:val="yellow"/>
        </w:rPr>
        <w:t>Zone de texte</w:t>
      </w:r>
      <w:r w:rsidR="005D3002">
        <w:t> </w:t>
      </w:r>
      <w:r w:rsidR="00857B41">
        <w:rPr>
          <w:vertAlign w:val="superscript"/>
        </w:rPr>
        <w:br w:type="page"/>
      </w:r>
    </w:p>
    <w:p w14:paraId="6C59FC36" w14:textId="081B24B1" w:rsidR="003A3C93" w:rsidRDefault="003A3C93" w:rsidP="003A3C93">
      <w:pPr>
        <w:pStyle w:val="berschrift2"/>
      </w:pPr>
      <w:bookmarkStart w:id="127" w:name="_Toc120629120"/>
      <w:r>
        <w:lastRenderedPageBreak/>
        <w:t>2</w:t>
      </w:r>
      <w:r w:rsidR="0013719A">
        <w:rPr>
          <w:vertAlign w:val="superscript"/>
        </w:rPr>
        <w:t xml:space="preserve">ème </w:t>
      </w:r>
      <w:r>
        <w:t>page : Vivre-ensemble et participation</w:t>
      </w:r>
      <w:bookmarkEnd w:id="127"/>
    </w:p>
    <w:p w14:paraId="4729821C" w14:textId="77777777" w:rsidR="00DD3D3E" w:rsidRDefault="00DD3D3E"/>
    <w:p w14:paraId="1E714198" w14:textId="77777777" w:rsidR="00DD3D3E" w:rsidRPr="00577E8D" w:rsidRDefault="000A344E" w:rsidP="00EE3EEA">
      <w:r w:rsidRPr="00EE3EEA">
        <w:rPr>
          <w:u w:val="single"/>
        </w:rPr>
        <w:t>6. Sous quelle forme les acteurs de la société civile (y compris acteurs impliqués auprès de la population migrante) sont-ils impliqués au niveau participatif et de quelle aide bénéficient-ils ?</w:t>
      </w:r>
    </w:p>
    <w:p w14:paraId="79EE1A64" w14:textId="77777777" w:rsidR="00DD3D3E" w:rsidRDefault="000A344E">
      <w:r>
        <w:t xml:space="preserve"> Informations ciblées destinées à la population migrante  </w:t>
      </w:r>
    </w:p>
    <w:p w14:paraId="3E7754AE" w14:textId="77777777" w:rsidR="00DD3D3E" w:rsidRDefault="000A344E">
      <w:r>
        <w:t xml:space="preserve"> Sensibilisation des autorités </w:t>
      </w:r>
    </w:p>
    <w:p w14:paraId="02F875D9" w14:textId="77777777" w:rsidR="00DD3D3E" w:rsidRDefault="000A344E">
      <w:r>
        <w:t xml:space="preserve"> Sensibilisation de la société civile  </w:t>
      </w:r>
    </w:p>
    <w:p w14:paraId="10CDC91F" w14:textId="77777777" w:rsidR="00DD3D3E" w:rsidRDefault="000A344E">
      <w:r>
        <w:t xml:space="preserve"> Financement de services d'interprétariat pour la participation à diverses activités et mesures </w:t>
      </w:r>
    </w:p>
    <w:p w14:paraId="41A96216" w14:textId="77777777" w:rsidR="00DD3D3E" w:rsidRDefault="000A344E">
      <w:r>
        <w:t xml:space="preserve"> Collecte de données statistiques </w:t>
      </w:r>
    </w:p>
    <w:p w14:paraId="1A24BCD6" w14:textId="77777777" w:rsidR="00DD3D3E" w:rsidRDefault="000A344E">
      <w:r>
        <w:t> Soutien de projets</w:t>
      </w:r>
    </w:p>
    <w:p w14:paraId="0E6D253A" w14:textId="77777777" w:rsidR="00DD3D3E" w:rsidRDefault="000A344E">
      <w:r>
        <w:t> Programmes</w:t>
      </w:r>
    </w:p>
    <w:p w14:paraId="0C39E07D" w14:textId="77777777" w:rsidR="00DD3D3E" w:rsidRDefault="000A344E">
      <w:r>
        <w:t> Lieux de rencontre</w:t>
      </w:r>
    </w:p>
    <w:p w14:paraId="2365DAA7" w14:textId="77777777" w:rsidR="00DD3D3E" w:rsidRDefault="000A344E">
      <w:r>
        <w:t xml:space="preserve"> Mentorat/bénévolat </w:t>
      </w:r>
    </w:p>
    <w:p w14:paraId="1581F7D6" w14:textId="77777777" w:rsidR="00DD3D3E" w:rsidRDefault="000A344E">
      <w:r>
        <w:t> Mesures destinées à l'ouverture institutionnelle</w:t>
      </w:r>
    </w:p>
    <w:p w14:paraId="360D84F0" w14:textId="77777777" w:rsidR="00DD3D3E" w:rsidRDefault="00DD3D3E"/>
    <w:p w14:paraId="3FB1CDDE" w14:textId="77777777" w:rsidR="00DD3D3E" w:rsidRDefault="00DD3D3E"/>
    <w:p w14:paraId="23339FF5" w14:textId="0009571E" w:rsidR="00DD3D3E" w:rsidRPr="00EE3EEA" w:rsidRDefault="000A344E">
      <w:pPr>
        <w:rPr>
          <w:u w:val="single"/>
        </w:rPr>
      </w:pPr>
      <w:r w:rsidRPr="00EE3EEA">
        <w:rPr>
          <w:u w:val="single"/>
        </w:rPr>
        <w:t>7. Le canton dispose-t-il d'une stratégie destinée à soutenir les personnes (AP/R) qui ne peuvent pas participer aux cours de langue ou aux mesures destinées à promouvoir l'aptitude à la formation / à l'employabilité (p.ex. mesures de gestion du quotidien, stabilisation, activation des ressources, participation à la vie en société) ?</w:t>
      </w:r>
    </w:p>
    <w:p w14:paraId="015FD8FE" w14:textId="4D46C55C" w:rsidR="00857B41" w:rsidRDefault="00857B41">
      <w:r>
        <w:t xml:space="preserve"> Oui </w:t>
      </w:r>
      <w:r w:rsidR="005D3002">
        <w:sym w:font="Wingdings" w:char="F0E0"/>
      </w:r>
      <w:r w:rsidR="005D3002">
        <w:t xml:space="preserve"> </w:t>
      </w:r>
      <w:r w:rsidR="005D3002" w:rsidRPr="00005B1E">
        <w:rPr>
          <w:highlight w:val="yellow"/>
        </w:rPr>
        <w:t>Zone de téléchargement</w:t>
      </w:r>
      <w:r w:rsidR="005D3002">
        <w:t xml:space="preserve"> : </w:t>
      </w:r>
      <w:r w:rsidRPr="009A52B8">
        <w:t xml:space="preserve">Veuillez télécharger la stratégie </w:t>
      </w:r>
    </w:p>
    <w:p w14:paraId="03EED7F6" w14:textId="19A3F507" w:rsidR="00857B41" w:rsidRDefault="00857B41">
      <w:r>
        <w:t> Non</w:t>
      </w:r>
    </w:p>
    <w:p w14:paraId="0E8C3979" w14:textId="77777777" w:rsidR="00DD3D3E" w:rsidRDefault="00DD3D3E"/>
    <w:p w14:paraId="348584AA" w14:textId="2F0E3ADB" w:rsidR="00DD3D3E" w:rsidRDefault="000A344E">
      <w:r>
        <w:t>7.1</w:t>
      </w:r>
      <w:r w:rsidR="008E167D">
        <w:t xml:space="preserve"> </w:t>
      </w:r>
      <w:r w:rsidR="008E167D">
        <w:tab/>
      </w:r>
      <w:r>
        <w:t xml:space="preserve">Ce groupe-cible est-il divisé en sous-catégories et existe-t-il des données le concernant ? </w:t>
      </w:r>
    </w:p>
    <w:p w14:paraId="013F3FF5" w14:textId="79C272DB" w:rsidR="00DD3D3E" w:rsidRDefault="000A344E">
      <w:r>
        <w:t> Oui, sous-catégories et données</w:t>
      </w:r>
      <w:r w:rsidR="00857B41">
        <w:t xml:space="preserve"> </w:t>
      </w:r>
      <w:r w:rsidR="005D3002">
        <w:sym w:font="Wingdings" w:char="F0E0"/>
      </w:r>
      <w:r w:rsidR="005D3002">
        <w:t xml:space="preserve"> </w:t>
      </w:r>
      <w:r w:rsidR="005D3002" w:rsidRPr="00005B1E">
        <w:rPr>
          <w:highlight w:val="yellow"/>
        </w:rPr>
        <w:t>Zone de texte</w:t>
      </w:r>
      <w:r w:rsidR="005D3002">
        <w:t> :</w:t>
      </w:r>
      <w:r w:rsidR="00857B41">
        <w:t xml:space="preserve"> </w:t>
      </w:r>
      <w:r w:rsidR="00857B41" w:rsidRPr="00857B41">
        <w:t xml:space="preserve">Veuillez décrire les sous-catégories </w:t>
      </w:r>
    </w:p>
    <w:p w14:paraId="72855771" w14:textId="4BFCF0AC" w:rsidR="00DD3D3E" w:rsidRDefault="000A344E">
      <w:r>
        <w:t> Oui, sous-catégories mais pas de données</w:t>
      </w:r>
      <w:r w:rsidR="005D3002">
        <w:t xml:space="preserve"> </w:t>
      </w:r>
      <w:r w:rsidR="005D3002">
        <w:sym w:font="Wingdings" w:char="F0E0"/>
      </w:r>
      <w:r w:rsidR="005D3002">
        <w:t xml:space="preserve"> </w:t>
      </w:r>
      <w:r w:rsidR="005D3002" w:rsidRPr="00005B1E">
        <w:rPr>
          <w:highlight w:val="yellow"/>
        </w:rPr>
        <w:t>Zone de texte</w:t>
      </w:r>
      <w:r w:rsidR="005D3002">
        <w:t xml:space="preserve"> : </w:t>
      </w:r>
      <w:r w:rsidR="005D3002" w:rsidRPr="00857B41">
        <w:t>Veuillez décrire les sous-catégories</w:t>
      </w:r>
    </w:p>
    <w:p w14:paraId="443E7A9E" w14:textId="47948ACC" w:rsidR="00857B41" w:rsidRDefault="000A344E" w:rsidP="00EE3EEA">
      <w:r>
        <w:t> Non</w:t>
      </w:r>
      <w:r w:rsidR="005D3002">
        <w:t xml:space="preserve"> </w:t>
      </w:r>
      <w:r w:rsidR="005D3002">
        <w:sym w:font="Wingdings" w:char="F0E0"/>
      </w:r>
      <w:r w:rsidR="005D3002">
        <w:t xml:space="preserve"> </w:t>
      </w:r>
      <w:r w:rsidR="005D3002" w:rsidRPr="00005B1E">
        <w:rPr>
          <w:highlight w:val="yellow"/>
        </w:rPr>
        <w:t>Zone de texte</w:t>
      </w:r>
      <w:r w:rsidR="005D3002">
        <w:t> : Pourquoi ?</w:t>
      </w:r>
    </w:p>
    <w:p w14:paraId="3381D3CD" w14:textId="16A71C18" w:rsidR="00857B41" w:rsidRDefault="00857B41" w:rsidP="00857B41">
      <w:pPr>
        <w:tabs>
          <w:tab w:val="left" w:pos="1003"/>
        </w:tabs>
      </w:pPr>
    </w:p>
    <w:p w14:paraId="23ED762C" w14:textId="289DA088" w:rsidR="00857B41" w:rsidRDefault="00857B41" w:rsidP="00857B41">
      <w:pPr>
        <w:tabs>
          <w:tab w:val="left" w:pos="1003"/>
        </w:tabs>
      </w:pPr>
      <w:r w:rsidRPr="00EE3EEA">
        <w:rPr>
          <w:u w:val="single"/>
        </w:rPr>
        <w:t xml:space="preserve">8. À votre avis, quels aspects de ce domaine d'encouragement faudrait-il développer dans votre canton ? </w:t>
      </w:r>
      <w:r w:rsidR="005D3002">
        <w:sym w:font="Wingdings" w:char="F0E0"/>
      </w:r>
      <w:r w:rsidR="005D3002">
        <w:t xml:space="preserve"> </w:t>
      </w:r>
      <w:r w:rsidR="005D3002" w:rsidRPr="00005B1E">
        <w:rPr>
          <w:highlight w:val="yellow"/>
        </w:rPr>
        <w:t>Zone de texte</w:t>
      </w:r>
      <w:r w:rsidR="005D3002">
        <w:t> </w:t>
      </w:r>
      <w:r w:rsidR="005D3002" w:rsidDel="005D3002">
        <w:t xml:space="preserve"> </w:t>
      </w:r>
    </w:p>
    <w:p w14:paraId="27954299" w14:textId="77777777" w:rsidR="00857B41" w:rsidRDefault="00857B41">
      <w:pPr>
        <w:spacing w:after="160" w:line="259" w:lineRule="auto"/>
      </w:pPr>
      <w:r>
        <w:br w:type="page"/>
      </w:r>
    </w:p>
    <w:p w14:paraId="7F0E650B" w14:textId="3925CE86" w:rsidR="00857B41" w:rsidRDefault="003A3C93" w:rsidP="009A52B8">
      <w:pPr>
        <w:pStyle w:val="berschrift2"/>
      </w:pPr>
      <w:bookmarkStart w:id="128" w:name="_Toc120629121"/>
      <w:r>
        <w:lastRenderedPageBreak/>
        <w:t>Vivre-ensemble et participation</w:t>
      </w:r>
      <w:r w:rsidR="00857B41">
        <w:t xml:space="preserve"> - autres remarques, documents et liens</w:t>
      </w:r>
      <w:bookmarkEnd w:id="128"/>
    </w:p>
    <w:p w14:paraId="2B68EBA9" w14:textId="77777777" w:rsidR="00857B41" w:rsidRDefault="00857B41" w:rsidP="00857B41"/>
    <w:p w14:paraId="0374AEE0" w14:textId="0818A74A" w:rsidR="005D3002" w:rsidRDefault="005D3002" w:rsidP="005D3002">
      <w:pPr>
        <w:spacing w:after="160" w:line="259" w:lineRule="auto"/>
      </w:pPr>
      <w:r>
        <w:t>Vous pouvez formuler ici des remarques d'ordre général, télécharger d'autres documents ou indiquer des liens concernant le domaine d’encouragement « Vivre-ensemble et participation ».</w:t>
      </w:r>
    </w:p>
    <w:p w14:paraId="2E6578AE" w14:textId="77777777" w:rsidR="005D3002" w:rsidRDefault="005D3002" w:rsidP="005D3002">
      <w:pPr>
        <w:spacing w:after="160" w:line="259" w:lineRule="auto"/>
      </w:pPr>
      <w:r>
        <w:t xml:space="preserve">Autres remarques : </w:t>
      </w:r>
      <w:r>
        <w:sym w:font="Wingdings" w:char="F0E0"/>
      </w:r>
      <w:r>
        <w:t xml:space="preserve"> </w:t>
      </w:r>
      <w:r w:rsidRPr="00005B1E">
        <w:rPr>
          <w:highlight w:val="yellow"/>
        </w:rPr>
        <w:t>Zone de texte</w:t>
      </w:r>
    </w:p>
    <w:p w14:paraId="05D3729F" w14:textId="77777777" w:rsidR="005D3002" w:rsidRDefault="005D3002" w:rsidP="005D3002">
      <w:pPr>
        <w:spacing w:after="160" w:line="259" w:lineRule="auto"/>
      </w:pPr>
      <w:r w:rsidRPr="00792CA6">
        <w:t>Vous pouvez ajouter d’autres documents sur le domaine d’encouragement</w:t>
      </w:r>
      <w:r>
        <w:t xml:space="preserve"> : </w:t>
      </w:r>
      <w:r>
        <w:sym w:font="Wingdings" w:char="F0E0"/>
      </w:r>
      <w:r>
        <w:t xml:space="preserve"> </w:t>
      </w:r>
      <w:r w:rsidRPr="00005B1E">
        <w:rPr>
          <w:highlight w:val="yellow"/>
        </w:rPr>
        <w:t>Zone de téléchargement</w:t>
      </w:r>
    </w:p>
    <w:p w14:paraId="1BE0F536" w14:textId="77777777" w:rsidR="005D3002" w:rsidRDefault="005D3002" w:rsidP="005D3002">
      <w:r w:rsidRPr="00792CA6">
        <w:t xml:space="preserve">Vous pouvez saisir ici des liens </w:t>
      </w:r>
      <w:r>
        <w:t xml:space="preserve">: </w:t>
      </w:r>
      <w:r>
        <w:sym w:font="Wingdings" w:char="F0E0"/>
      </w:r>
      <w:r>
        <w:t xml:space="preserve"> </w:t>
      </w:r>
      <w:r w:rsidRPr="00005B1E">
        <w:rPr>
          <w:highlight w:val="yellow"/>
        </w:rPr>
        <w:t>Zone de texte : URL / Description</w:t>
      </w:r>
    </w:p>
    <w:p w14:paraId="67B715FE" w14:textId="75D3A57C" w:rsidR="00857B41" w:rsidRDefault="00857B41" w:rsidP="00857B41"/>
    <w:p w14:paraId="2C389A32" w14:textId="77777777" w:rsidR="00857B41" w:rsidRPr="00857B41" w:rsidRDefault="00857B41"/>
    <w:p w14:paraId="0B73705D" w14:textId="095CACB5" w:rsidR="00857B41" w:rsidRDefault="003A3C93" w:rsidP="009A52B8">
      <w:pPr>
        <w:pStyle w:val="berschrift2"/>
      </w:pPr>
      <w:bookmarkStart w:id="129" w:name="_Toc120629122"/>
      <w:r>
        <w:t>Vivre-ensemble et participation</w:t>
      </w:r>
      <w:r w:rsidR="00857B41">
        <w:t xml:space="preserve"> - Budget 2024-2027</w:t>
      </w:r>
      <w:bookmarkEnd w:id="129"/>
    </w:p>
    <w:p w14:paraId="3D710816" w14:textId="77777777" w:rsidR="005D3002" w:rsidRDefault="005D3002" w:rsidP="005D3002">
      <w:pPr>
        <w:tabs>
          <w:tab w:val="left" w:pos="3044"/>
        </w:tabs>
        <w:spacing w:line="259" w:lineRule="auto"/>
      </w:pPr>
    </w:p>
    <w:p w14:paraId="34500D62" w14:textId="77777777" w:rsidR="005D3002" w:rsidRDefault="005D3002" w:rsidP="005D3002">
      <w:r>
        <w:t>Les totaux s’affichent automatiquement tout en bas de la page.</w:t>
      </w:r>
    </w:p>
    <w:p w14:paraId="7E1E36D3" w14:textId="77777777" w:rsidR="005D3002" w:rsidRDefault="005D3002" w:rsidP="005D3002"/>
    <w:p w14:paraId="682A2EC4" w14:textId="77777777" w:rsidR="005D3002" w:rsidRDefault="005D3002" w:rsidP="005D3002">
      <w:r>
        <w:t>CEI : Contributions financières pour l’encouragement de l’intégration en vertu de l’art. 58, al. 3, LEI (« domaine des étrangers »)</w:t>
      </w:r>
    </w:p>
    <w:p w14:paraId="3551079F" w14:textId="77777777" w:rsidR="005D3002" w:rsidRDefault="005D3002" w:rsidP="005D3002">
      <w:r>
        <w:t>FI : Forfaits d’intégration selon l’art. 58, al. 2, LEI (« domaines de l’asile [Agenda Intégration Suisse] »)</w:t>
      </w:r>
    </w:p>
    <w:p w14:paraId="009E2041" w14:textId="256511AC" w:rsidR="005D3002" w:rsidRPr="002517B0" w:rsidRDefault="002517B0" w:rsidP="002517B0">
      <w:pPr>
        <w:rPr>
          <w:highlight w:val="yellow"/>
        </w:rPr>
      </w:pPr>
      <w:r w:rsidRPr="002517B0">
        <w:rPr>
          <w:highlight w:val="yellow"/>
        </w:rPr>
        <w:sym w:font="Wingdings" w:char="F0E0"/>
      </w:r>
      <w:r>
        <w:rPr>
          <w:highlight w:val="yellow"/>
        </w:rPr>
        <w:t xml:space="preserve"> </w:t>
      </w:r>
      <w:r w:rsidR="005D3002" w:rsidRPr="002517B0">
        <w:rPr>
          <w:highlight w:val="yellow"/>
        </w:rPr>
        <w:t xml:space="preserve">Tableaux à remplir </w:t>
      </w:r>
      <w:r w:rsidR="0099507D" w:rsidRPr="002517B0">
        <w:rPr>
          <w:highlight w:val="yellow"/>
        </w:rPr>
        <w:t>avec</w:t>
      </w:r>
      <w:r w:rsidR="005D3002" w:rsidRPr="002517B0">
        <w:rPr>
          <w:highlight w:val="yellow"/>
        </w:rPr>
        <w:t xml:space="preserve"> des chiffres </w:t>
      </w:r>
    </w:p>
    <w:p w14:paraId="19CEFD88" w14:textId="77777777" w:rsidR="005D3002" w:rsidRDefault="005D3002">
      <w:pPr>
        <w:spacing w:after="160" w:line="259" w:lineRule="auto"/>
        <w:rPr>
          <w:rFonts w:eastAsiaTheme="majorEastAsia" w:cstheme="majorBidi"/>
          <w:b/>
          <w:sz w:val="32"/>
          <w:szCs w:val="32"/>
        </w:rPr>
      </w:pPr>
      <w:r>
        <w:br w:type="page"/>
      </w:r>
    </w:p>
    <w:p w14:paraId="4A539202" w14:textId="2736DDCC" w:rsidR="00DD3D3E" w:rsidRDefault="000A344E" w:rsidP="00594961">
      <w:pPr>
        <w:pStyle w:val="berschrift1"/>
        <w:numPr>
          <w:ilvl w:val="0"/>
          <w:numId w:val="48"/>
        </w:numPr>
      </w:pPr>
      <w:bookmarkStart w:id="130" w:name="_Toc120629123"/>
      <w:r>
        <w:lastRenderedPageBreak/>
        <w:t>Gestion de la diversité et lutte contre les discriminations</w:t>
      </w:r>
      <w:bookmarkEnd w:id="130"/>
    </w:p>
    <w:p w14:paraId="16C06F8D" w14:textId="03DB14CA" w:rsidR="003A3C93" w:rsidRPr="003A3C93" w:rsidRDefault="00C12F2A">
      <w:pPr>
        <w:pStyle w:val="berschrift2"/>
      </w:pPr>
      <w:bookmarkStart w:id="131" w:name="_Toc120629124"/>
      <w:r>
        <w:t>1</w:t>
      </w:r>
      <w:r w:rsidR="00AA2418">
        <w:rPr>
          <w:vertAlign w:val="superscript"/>
        </w:rPr>
        <w:t>è</w:t>
      </w:r>
      <w:r w:rsidRPr="00294A80">
        <w:rPr>
          <w:vertAlign w:val="superscript"/>
        </w:rPr>
        <w:t>r</w:t>
      </w:r>
      <w:r w:rsidR="00AA2418">
        <w:rPr>
          <w:vertAlign w:val="superscript"/>
        </w:rPr>
        <w:t>e</w:t>
      </w:r>
      <w:r>
        <w:t xml:space="preserve"> page</w:t>
      </w:r>
      <w:r w:rsidRPr="003A3C93" w:rsidDel="00C12F2A">
        <w:t xml:space="preserve"> </w:t>
      </w:r>
      <w:r w:rsidR="003A3C93" w:rsidRPr="003A3C93">
        <w:t xml:space="preserve">: </w:t>
      </w:r>
      <w:r w:rsidR="00AA2418" w:rsidRPr="00AA2418">
        <w:t>Gestion de la diversité et lutte contre les discriminations</w:t>
      </w:r>
      <w:bookmarkEnd w:id="131"/>
      <w:r w:rsidR="00AA2418" w:rsidRPr="00AA2418" w:rsidDel="00AA2418">
        <w:t xml:space="preserve"> </w:t>
      </w:r>
    </w:p>
    <w:p w14:paraId="03154241" w14:textId="77777777" w:rsidR="00DD3D3E" w:rsidRDefault="00DD3D3E"/>
    <w:p w14:paraId="619B5DD3" w14:textId="77777777" w:rsidR="00DD3D3E" w:rsidRPr="00577E8D" w:rsidRDefault="000A344E" w:rsidP="00594961">
      <w:r w:rsidRPr="00594961">
        <w:rPr>
          <w:u w:val="single"/>
        </w:rPr>
        <w:t xml:space="preserve">1. Stratégie en matière de gestion de la diversité et de lutte contre les discriminations </w:t>
      </w:r>
    </w:p>
    <w:p w14:paraId="206B59EC" w14:textId="77777777" w:rsidR="00DD3D3E" w:rsidRDefault="00DD3D3E"/>
    <w:p w14:paraId="63385B82" w14:textId="04D8D8EA" w:rsidR="0099507D" w:rsidRDefault="000A344E">
      <w:r>
        <w:t>1.1</w:t>
      </w:r>
      <w:r w:rsidR="008E167D">
        <w:t xml:space="preserve"> </w:t>
      </w:r>
      <w:r w:rsidR="008E167D">
        <w:tab/>
      </w:r>
      <w:r>
        <w:t>Quels sont les organes administratifs au niveau cantonal et communal chargés des travaux conceptuels et stratégiques dans le domaine de la gestion de la diversité et de la lutte contre les discriminations ? Veuillez indiquer le nom de ces organes et leurs activités.</w:t>
      </w:r>
      <w:r w:rsidR="00857B41">
        <w:t xml:space="preserve"> </w:t>
      </w:r>
      <w:r w:rsidR="0099507D">
        <w:sym w:font="Wingdings" w:char="F0E0"/>
      </w:r>
      <w:r w:rsidR="0099507D">
        <w:t xml:space="preserve"> </w:t>
      </w:r>
      <w:r w:rsidR="0099507D" w:rsidRPr="00005B1E">
        <w:rPr>
          <w:highlight w:val="yellow"/>
        </w:rPr>
        <w:t>Zone de texte</w:t>
      </w:r>
      <w:r w:rsidR="0099507D" w:rsidDel="0099507D">
        <w:t xml:space="preserve"> </w:t>
      </w:r>
    </w:p>
    <w:p w14:paraId="3D844F75" w14:textId="77777777" w:rsidR="00DD3D3E" w:rsidRDefault="00DD3D3E"/>
    <w:p w14:paraId="17E91199" w14:textId="0E06463A" w:rsidR="00DD3D3E" w:rsidRDefault="000A344E">
      <w:r>
        <w:t>1.2</w:t>
      </w:r>
      <w:r w:rsidR="008E167D">
        <w:t xml:space="preserve"> </w:t>
      </w:r>
      <w:r w:rsidR="008E167D">
        <w:tab/>
      </w:r>
      <w:r>
        <w:t>Existe-t-il une stratégie cantonale en matière de gestion de la diversité et de lutte contre les discriminations ?</w:t>
      </w:r>
    </w:p>
    <w:p w14:paraId="45136E83" w14:textId="49C8BD61" w:rsidR="0099507D" w:rsidRDefault="00857B41">
      <w:r>
        <w:t xml:space="preserve"> Oui </w:t>
      </w:r>
      <w:r w:rsidR="0099507D">
        <w:sym w:font="Wingdings" w:char="F0E0"/>
      </w:r>
      <w:r w:rsidR="0099507D">
        <w:t xml:space="preserve"> </w:t>
      </w:r>
      <w:r w:rsidR="0099507D" w:rsidRPr="00005B1E">
        <w:rPr>
          <w:highlight w:val="yellow"/>
        </w:rPr>
        <w:t>Zone de texte</w:t>
      </w:r>
      <w:r w:rsidR="0099507D">
        <w:t> :</w:t>
      </w:r>
      <w:r>
        <w:t xml:space="preserve"> </w:t>
      </w:r>
      <w:r w:rsidR="000A344E">
        <w:t>Veuillez décrire les principaux acteurs impliqués ainsi que les mesures prévues</w:t>
      </w:r>
      <w:r w:rsidR="0099507D">
        <w:t xml:space="preserve"> </w:t>
      </w:r>
    </w:p>
    <w:p w14:paraId="6354E91B" w14:textId="6FAAD5C7" w:rsidR="00DD3D3E" w:rsidRDefault="00857B41">
      <w:r>
        <w:t xml:space="preserve"> </w:t>
      </w:r>
      <w:r w:rsidR="0099507D">
        <w:t xml:space="preserve">         </w:t>
      </w:r>
      <w:r w:rsidR="0099507D">
        <w:sym w:font="Wingdings" w:char="F0E0"/>
      </w:r>
      <w:r w:rsidR="0099507D">
        <w:t xml:space="preserve"> </w:t>
      </w:r>
      <w:r w:rsidR="0099507D" w:rsidRPr="00005B1E">
        <w:rPr>
          <w:highlight w:val="yellow"/>
        </w:rPr>
        <w:t xml:space="preserve">Zone </w:t>
      </w:r>
      <w:r w:rsidR="0099507D" w:rsidRPr="00594961">
        <w:rPr>
          <w:highlight w:val="yellow"/>
        </w:rPr>
        <w:t>de téléchargement</w:t>
      </w:r>
      <w:r w:rsidR="0099507D">
        <w:t> : Veuillez télécharger le document correspondant ou en indiquer le lien internet :</w:t>
      </w:r>
    </w:p>
    <w:p w14:paraId="4B7F986F" w14:textId="747880F3" w:rsidR="00DD3D3E" w:rsidRDefault="00857B41">
      <w:r>
        <w:t xml:space="preserve"> Non </w:t>
      </w:r>
      <w:r w:rsidR="0099507D">
        <w:sym w:font="Wingdings" w:char="F0E0"/>
      </w:r>
      <w:r w:rsidR="0099507D">
        <w:t xml:space="preserve"> </w:t>
      </w:r>
      <w:r w:rsidR="0099507D" w:rsidRPr="00005B1E">
        <w:rPr>
          <w:highlight w:val="yellow"/>
        </w:rPr>
        <w:t>Zone de texte</w:t>
      </w:r>
      <w:r w:rsidR="0099507D">
        <w:t> : L’élaboration d’une stratégie est-elle prévue et à quel horizon ?</w:t>
      </w:r>
    </w:p>
    <w:p w14:paraId="6B09E132" w14:textId="77777777" w:rsidR="008E167D" w:rsidRDefault="008E167D" w:rsidP="00292148">
      <w:pPr>
        <w:rPr>
          <w:u w:val="single"/>
        </w:rPr>
      </w:pPr>
    </w:p>
    <w:p w14:paraId="3116B736" w14:textId="77777777" w:rsidR="008E167D" w:rsidRDefault="008E167D" w:rsidP="00292148">
      <w:pPr>
        <w:rPr>
          <w:u w:val="single"/>
        </w:rPr>
      </w:pPr>
    </w:p>
    <w:p w14:paraId="46DBB95C" w14:textId="75113B23" w:rsidR="00DD3D3E" w:rsidRPr="00577E8D" w:rsidRDefault="000A344E" w:rsidP="00594961">
      <w:r w:rsidRPr="00594961">
        <w:rPr>
          <w:u w:val="single"/>
        </w:rPr>
        <w:t xml:space="preserve">2. Offre en matière de conseil dans le domaine de la lutte contre les discriminations </w:t>
      </w:r>
    </w:p>
    <w:p w14:paraId="7662DF14" w14:textId="77777777" w:rsidR="00DD3D3E" w:rsidRDefault="00DD3D3E"/>
    <w:p w14:paraId="1F1E749B" w14:textId="0166A5AE" w:rsidR="00DD3D3E" w:rsidRDefault="000A344E">
      <w:r>
        <w:t>2.1</w:t>
      </w:r>
      <w:r w:rsidR="008E167D">
        <w:t xml:space="preserve"> </w:t>
      </w:r>
      <w:r w:rsidR="008E167D">
        <w:tab/>
      </w:r>
      <w:r>
        <w:t xml:space="preserve">Dans votre canton, quels sont les organes chargés de conseiller les personnes victimes de discriminations racistes ? Veuillez indiquer le nom de ces organes et décrire les activités qui relèvent de leur portefeuille de tâches (p. ex. conseil, sensibilisation, information, etc.). </w:t>
      </w:r>
      <w:r w:rsidR="0099507D">
        <w:sym w:font="Wingdings" w:char="F0E0"/>
      </w:r>
      <w:r w:rsidR="0099507D">
        <w:t xml:space="preserve"> </w:t>
      </w:r>
      <w:r w:rsidR="0099507D" w:rsidRPr="00005B1E">
        <w:rPr>
          <w:highlight w:val="yellow"/>
        </w:rPr>
        <w:t>Zone de texte</w:t>
      </w:r>
      <w:r w:rsidR="0099507D">
        <w:t> </w:t>
      </w:r>
    </w:p>
    <w:p w14:paraId="6E6C2F3B" w14:textId="77777777" w:rsidR="00DD3D3E" w:rsidRDefault="00DD3D3E"/>
    <w:p w14:paraId="475CCADE" w14:textId="59EEBD15" w:rsidR="00DD3D3E" w:rsidRDefault="000A344E">
      <w:r>
        <w:t>2.2</w:t>
      </w:r>
      <w:r w:rsidR="008E167D">
        <w:t xml:space="preserve"> </w:t>
      </w:r>
      <w:r w:rsidR="008E167D">
        <w:tab/>
      </w:r>
      <w:r>
        <w:t xml:space="preserve">Quel est l'institution/l'organe chargé de la professionnalisation des offres en matière de qualité ? </w:t>
      </w:r>
    </w:p>
    <w:p w14:paraId="4DDF77CC" w14:textId="15E02C05" w:rsidR="00DD3D3E" w:rsidRPr="009A52B8" w:rsidRDefault="00857B41">
      <w:r>
        <w:t xml:space="preserve"> </w:t>
      </w:r>
      <w:r w:rsidR="000A344E" w:rsidRPr="009A52B8">
        <w:t>Le Bureau cantonal à l’intégration</w:t>
      </w:r>
    </w:p>
    <w:p w14:paraId="11039C16" w14:textId="2C96ACDA" w:rsidR="00DD3D3E" w:rsidRPr="009A52B8" w:rsidRDefault="00857B41">
      <w:r>
        <w:t xml:space="preserve"> </w:t>
      </w:r>
      <w:r w:rsidR="000A344E" w:rsidRPr="009A52B8">
        <w:t>Un organisme externe</w:t>
      </w:r>
      <w:r w:rsidR="0099507D">
        <w:t xml:space="preserve"> </w:t>
      </w:r>
      <w:r w:rsidR="0099507D">
        <w:sym w:font="Wingdings" w:char="F0E0"/>
      </w:r>
      <w:r w:rsidR="0099507D">
        <w:t xml:space="preserve"> </w:t>
      </w:r>
      <w:r w:rsidR="0099507D" w:rsidRPr="00005B1E">
        <w:rPr>
          <w:highlight w:val="yellow"/>
        </w:rPr>
        <w:t>Zone de téléchargement</w:t>
      </w:r>
      <w:r w:rsidR="0099507D">
        <w:t> : Veuillez télécharger la convention de prestations</w:t>
      </w:r>
    </w:p>
    <w:p w14:paraId="5287BCB3" w14:textId="2B71F13A" w:rsidR="00DD3D3E" w:rsidRPr="009A52B8" w:rsidRDefault="00857B41">
      <w:r>
        <w:t xml:space="preserve"> </w:t>
      </w:r>
      <w:r w:rsidR="000A344E" w:rsidRPr="009A52B8">
        <w:t>Une convention de prestations est en cours d'élaboration dans le cadre du PIC 3</w:t>
      </w:r>
    </w:p>
    <w:p w14:paraId="3C5F0E85" w14:textId="2BC8BB03" w:rsidR="00DD3D3E" w:rsidRDefault="00857B41">
      <w:r>
        <w:t xml:space="preserve"> </w:t>
      </w:r>
      <w:r w:rsidR="000A344E" w:rsidRPr="009A52B8">
        <w:t>Aucune mesure de ce type n'est prévu</w:t>
      </w:r>
      <w:r w:rsidR="0099507D">
        <w:t>e</w:t>
      </w:r>
    </w:p>
    <w:p w14:paraId="25BCE8F2" w14:textId="77777777" w:rsidR="00DD3D3E" w:rsidRDefault="00DD3D3E"/>
    <w:p w14:paraId="5B416394" w14:textId="4EBB2DFE" w:rsidR="00DD3D3E" w:rsidRDefault="000A344E">
      <w:r>
        <w:t>2.3</w:t>
      </w:r>
      <w:r w:rsidR="008E167D">
        <w:t xml:space="preserve"> </w:t>
      </w:r>
      <w:r w:rsidR="008E167D">
        <w:tab/>
      </w:r>
      <w:r>
        <w:t xml:space="preserve">Le SEM et le SLR ont élaboré des recommandations dans le domaine de la qualité des offres de conseil. Ces recommandations concernent les ressources mises à disposition, la formation et la formation continue des conseillers, l'accès à bas seuil aux offres ainsi que le travail de sensibilisation. Votre canton possède-t-il une stratégie/un plan en matière d'assurance-qualité ? </w:t>
      </w:r>
    </w:p>
    <w:p w14:paraId="76961288" w14:textId="5DABF5F6" w:rsidR="00DD3D3E" w:rsidRDefault="000A344E">
      <w:r>
        <w:rPr>
          <w:rFonts w:ascii="Segoe UI Symbol" w:hAnsi="Segoe UI Symbol" w:cs="Segoe UI Symbol"/>
        </w:rPr>
        <w:t>☐</w:t>
      </w:r>
      <w:r>
        <w:t xml:space="preserve"> Oui, il existe une stratégie/un plan</w:t>
      </w:r>
      <w:r w:rsidR="0099507D">
        <w:t xml:space="preserve"> </w:t>
      </w:r>
      <w:r w:rsidR="0099507D">
        <w:sym w:font="Wingdings" w:char="F0E0"/>
      </w:r>
      <w:r w:rsidR="0099507D">
        <w:t xml:space="preserve"> </w:t>
      </w:r>
      <w:r w:rsidR="0099507D" w:rsidRPr="00005B1E">
        <w:rPr>
          <w:highlight w:val="yellow"/>
        </w:rPr>
        <w:t>Zone de téléchargement</w:t>
      </w:r>
      <w:r w:rsidR="0099507D">
        <w:t> : Veuillez télécharger le document correspondant ou en indiquer le lien internet</w:t>
      </w:r>
    </w:p>
    <w:p w14:paraId="7651EF94" w14:textId="03A1854B" w:rsidR="00DD3D3E" w:rsidRDefault="000A344E">
      <w:r>
        <w:rPr>
          <w:rFonts w:ascii="Segoe UI Symbol" w:hAnsi="Segoe UI Symbol" w:cs="Segoe UI Symbol"/>
        </w:rPr>
        <w:t>☐</w:t>
      </w:r>
      <w:r>
        <w:t xml:space="preserve"> Non. Une stratégie/un plan ou des mesures concrètes sont en cours d'élaboration dans le cadre du PIC 3.</w:t>
      </w:r>
      <w:r w:rsidR="0099507D">
        <w:t xml:space="preserve"> </w:t>
      </w:r>
      <w:r w:rsidR="0099507D">
        <w:sym w:font="Wingdings" w:char="F0E0"/>
      </w:r>
      <w:r w:rsidR="0099507D">
        <w:t xml:space="preserve"> </w:t>
      </w:r>
      <w:r w:rsidR="0099507D" w:rsidRPr="00005B1E">
        <w:rPr>
          <w:highlight w:val="yellow"/>
        </w:rPr>
        <w:t>Zone de texte</w:t>
      </w:r>
      <w:r w:rsidR="0099507D">
        <w:t> : Quelles mesures sont prévues afin de mettre en œuvre ces recommandations ?</w:t>
      </w:r>
    </w:p>
    <w:p w14:paraId="4060EA7D" w14:textId="6862CB3B" w:rsidR="00DD3D3E" w:rsidRDefault="000A344E">
      <w:r>
        <w:rPr>
          <w:rFonts w:ascii="Segoe UI Symbol" w:hAnsi="Segoe UI Symbol" w:cs="Segoe UI Symbol"/>
        </w:rPr>
        <w:lastRenderedPageBreak/>
        <w:t>☐</w:t>
      </w:r>
      <w:r>
        <w:t xml:space="preserve"> Non</w:t>
      </w:r>
      <w:r w:rsidR="0099507D">
        <w:t xml:space="preserve"> </w:t>
      </w:r>
    </w:p>
    <w:p w14:paraId="6110A2A3" w14:textId="77777777" w:rsidR="00DD3D3E" w:rsidRDefault="00DD3D3E"/>
    <w:p w14:paraId="563C3043" w14:textId="0A913B57" w:rsidR="00DD3D3E" w:rsidRDefault="000A344E">
      <w:r>
        <w:t>2.4</w:t>
      </w:r>
      <w:r w:rsidR="008E167D">
        <w:t xml:space="preserve"> </w:t>
      </w:r>
      <w:r w:rsidR="008E167D">
        <w:tab/>
      </w:r>
      <w:r>
        <w:t xml:space="preserve">Existe-t-il une forme de collaboration avec le Réseau national des centres de conseil pour victimes de </w:t>
      </w:r>
      <w:r w:rsidR="0099507D">
        <w:t>racisme ?</w:t>
      </w:r>
      <w:r>
        <w:t xml:space="preserve"> </w:t>
      </w:r>
    </w:p>
    <w:p w14:paraId="5E146D81" w14:textId="2339C9B7" w:rsidR="00DD3D3E" w:rsidRDefault="000A344E">
      <w:r w:rsidRPr="00EF2234">
        <w:rPr>
          <w:rFonts w:ascii="Segoe UI Symbol" w:hAnsi="Segoe UI Symbol" w:cs="Segoe UI Symbol"/>
        </w:rPr>
        <w:t>☐</w:t>
      </w:r>
      <w:r w:rsidRPr="00EF2234">
        <w:t xml:space="preserve"> Oui. </w:t>
      </w:r>
      <w:r>
        <w:t>Le canton est membre du réseau et le service compétent participe aux activités du réseau national (monitorage des cas, formation, supervision, discussion de cas, colloques thématiques).</w:t>
      </w:r>
    </w:p>
    <w:p w14:paraId="50B9CEAC" w14:textId="7AFC464C" w:rsidR="00DD3D3E" w:rsidRDefault="000A344E">
      <w:r w:rsidRPr="00EF2234">
        <w:rPr>
          <w:rFonts w:ascii="Segoe UI Symbol" w:hAnsi="Segoe UI Symbol" w:cs="Segoe UI Symbol"/>
        </w:rPr>
        <w:t>☐</w:t>
      </w:r>
      <w:r w:rsidRPr="00EF2234">
        <w:t xml:space="preserve"> Oui. </w:t>
      </w:r>
      <w:r>
        <w:t>Le canton est membre du réseau et participe au monitorage des cas.</w:t>
      </w:r>
    </w:p>
    <w:p w14:paraId="68E2BEE5" w14:textId="009E208C" w:rsidR="0099507D" w:rsidRDefault="000A344E">
      <w:r w:rsidRPr="00EF2234">
        <w:rPr>
          <w:rFonts w:ascii="Segoe UI Symbol" w:hAnsi="Segoe UI Symbol" w:cs="Segoe UI Symbol"/>
        </w:rPr>
        <w:t>☐</w:t>
      </w:r>
      <w:r w:rsidRPr="00EF2234">
        <w:t xml:space="preserve"> Non. </w:t>
      </w:r>
      <w:r>
        <w:t xml:space="preserve">Le canton n’est pas membre du réseau.   </w:t>
      </w:r>
    </w:p>
    <w:p w14:paraId="5D60ACB4" w14:textId="509BD257" w:rsidR="0099507D" w:rsidRDefault="00376BA0" w:rsidP="00376BA0">
      <w:pPr>
        <w:spacing w:after="160" w:line="259" w:lineRule="auto"/>
      </w:pPr>
      <w:r>
        <w:br w:type="page"/>
      </w:r>
    </w:p>
    <w:p w14:paraId="645C5F2F" w14:textId="77777777" w:rsidR="0099507D" w:rsidRPr="00654C21" w:rsidRDefault="0099507D" w:rsidP="0099507D">
      <w:pPr>
        <w:pStyle w:val="berschrift2"/>
      </w:pPr>
      <w:bookmarkStart w:id="132" w:name="_Toc120629125"/>
      <w:r>
        <w:lastRenderedPageBreak/>
        <w:t>2</w:t>
      </w:r>
      <w:r w:rsidRPr="008165AA">
        <w:rPr>
          <w:vertAlign w:val="superscript"/>
        </w:rPr>
        <w:t>ème</w:t>
      </w:r>
      <w:r w:rsidRPr="003A3C93">
        <w:t xml:space="preserve"> </w:t>
      </w:r>
      <w:r w:rsidRPr="00654C21">
        <w:t xml:space="preserve">page : </w:t>
      </w:r>
      <w:r w:rsidRPr="00AA2418">
        <w:t>Gestion de la diversité et lutte contre les discriminations</w:t>
      </w:r>
      <w:bookmarkEnd w:id="132"/>
      <w:r w:rsidRPr="00AA2418" w:rsidDel="00AA2418">
        <w:t xml:space="preserve"> </w:t>
      </w:r>
    </w:p>
    <w:p w14:paraId="46BC673D" w14:textId="77777777" w:rsidR="0099507D" w:rsidRDefault="0099507D" w:rsidP="0099507D"/>
    <w:p w14:paraId="44D16ED8" w14:textId="77777777" w:rsidR="0099507D" w:rsidRPr="008165AA" w:rsidRDefault="0099507D" w:rsidP="0099507D">
      <w:pPr>
        <w:rPr>
          <w:u w:val="single"/>
        </w:rPr>
      </w:pPr>
      <w:r w:rsidRPr="008165AA">
        <w:rPr>
          <w:u w:val="single"/>
        </w:rPr>
        <w:t xml:space="preserve">3. Encouragement de projets </w:t>
      </w:r>
    </w:p>
    <w:p w14:paraId="31962C96" w14:textId="77777777" w:rsidR="0099507D" w:rsidRDefault="0099507D" w:rsidP="0099507D"/>
    <w:p w14:paraId="69394158" w14:textId="77777777" w:rsidR="0099507D" w:rsidRDefault="0099507D" w:rsidP="0099507D">
      <w:r>
        <w:t xml:space="preserve">3.1 </w:t>
      </w:r>
      <w:r>
        <w:tab/>
        <w:t>Des projets font-ils l'objet d'un encouragement dans le domaine de la lutte contre le racisme ?</w:t>
      </w:r>
    </w:p>
    <w:p w14:paraId="24EAB3DB" w14:textId="794B086C" w:rsidR="00CD6D63" w:rsidRDefault="0099507D" w:rsidP="00376BA0">
      <w:r w:rsidRPr="00EF2234">
        <w:rPr>
          <w:rFonts w:ascii="Segoe UI Symbol" w:hAnsi="Segoe UI Symbol" w:cs="Segoe UI Symbol"/>
        </w:rPr>
        <w:t>☐</w:t>
      </w:r>
      <w:r w:rsidRPr="00EF2234">
        <w:t xml:space="preserve"> Oui. </w:t>
      </w:r>
      <w:r>
        <w:t xml:space="preserve">Un appel à projets a été mis en place </w:t>
      </w:r>
      <w:r>
        <w:sym w:font="Wingdings" w:char="F0E0"/>
      </w:r>
      <w:r>
        <w:t xml:space="preserve"> </w:t>
      </w:r>
      <w:r w:rsidR="00626533">
        <w:rPr>
          <w:highlight w:val="yellow"/>
        </w:rPr>
        <w:t>Question supplémentaire</w:t>
      </w:r>
      <w:r w:rsidR="00CD6D63">
        <w:rPr>
          <w:highlight w:val="yellow"/>
        </w:rPr>
        <w:t> </w:t>
      </w:r>
      <w:r w:rsidR="00CD6D63">
        <w:t>: Les soumissionnaires connaissent-ils les critères/mécanismes/possibilités d'encouragement ?</w:t>
      </w:r>
    </w:p>
    <w:p w14:paraId="275ED69C" w14:textId="77777777" w:rsidR="00CD6D63" w:rsidRDefault="00CD6D63" w:rsidP="00CD6D63">
      <w:pPr>
        <w:ind w:left="708"/>
      </w:pPr>
      <w:r>
        <w:rPr>
          <w:rFonts w:ascii="Segoe UI Symbol" w:hAnsi="Segoe UI Symbol" w:cs="Segoe UI Symbol"/>
        </w:rPr>
        <w:t xml:space="preserve">☐ </w:t>
      </w:r>
      <w:r>
        <w:t>Oui, nous informons régulièrement sur nos exigences en matière d'encouragement.</w:t>
      </w:r>
    </w:p>
    <w:p w14:paraId="548CB86A" w14:textId="45C59904" w:rsidR="0099507D" w:rsidRDefault="00CD6D63" w:rsidP="00376BA0">
      <w:pPr>
        <w:ind w:left="708"/>
      </w:pPr>
      <w:r>
        <w:rPr>
          <w:rFonts w:ascii="Segoe UI Symbol" w:hAnsi="Segoe UI Symbol" w:cs="Segoe UI Symbol"/>
        </w:rPr>
        <w:t xml:space="preserve">☐ </w:t>
      </w:r>
      <w:r>
        <w:t>Non, une stratégie de communication pour l'appel à projets est en cours d'élaboration dans le cadre du PIC 3.</w:t>
      </w:r>
    </w:p>
    <w:p w14:paraId="358BA67B" w14:textId="753E439D" w:rsidR="0099507D" w:rsidRDefault="00CD6D63" w:rsidP="0099507D">
      <w:r>
        <w:rPr>
          <w:rFonts w:ascii="Segoe UI Symbol" w:hAnsi="Segoe UI Symbol" w:cs="Segoe UI Symbol"/>
        </w:rPr>
        <w:t>☐</w:t>
      </w:r>
      <w:r>
        <w:t xml:space="preserve"> </w:t>
      </w:r>
      <w:r w:rsidRPr="00EF2234">
        <w:t>Non</w:t>
      </w:r>
      <w:r w:rsidR="0099507D" w:rsidRPr="00EF2234">
        <w:t xml:space="preserve">. </w:t>
      </w:r>
      <w:r w:rsidR="0099507D">
        <w:t>Il sera élaboré dans le cadre du PIC 3</w:t>
      </w:r>
    </w:p>
    <w:p w14:paraId="497E8CB5" w14:textId="7D4B7A68" w:rsidR="0099507D" w:rsidRDefault="0099507D" w:rsidP="0099507D">
      <w:r>
        <w:rPr>
          <w:rFonts w:ascii="Segoe UI Symbol" w:hAnsi="Segoe UI Symbol" w:cs="Segoe UI Symbol"/>
        </w:rPr>
        <w:t>☐</w:t>
      </w:r>
      <w:r>
        <w:t xml:space="preserve"> Non  </w:t>
      </w:r>
    </w:p>
    <w:p w14:paraId="16E8D54C" w14:textId="7C96FA5F" w:rsidR="0099507D" w:rsidRDefault="0099507D" w:rsidP="0099507D"/>
    <w:p w14:paraId="470FF816" w14:textId="77777777" w:rsidR="00CD6D63" w:rsidRDefault="00CD6D63" w:rsidP="0099507D"/>
    <w:p w14:paraId="5DC20A23" w14:textId="77777777" w:rsidR="00CD6D63" w:rsidRPr="00752B3B" w:rsidRDefault="00CD6D63" w:rsidP="00CD6D63">
      <w:pPr>
        <w:rPr>
          <w:u w:val="single"/>
        </w:rPr>
      </w:pPr>
      <w:r w:rsidRPr="00752B3B">
        <w:rPr>
          <w:u w:val="single"/>
        </w:rPr>
        <w:t xml:space="preserve">4. Lutte contre les discriminations dans d'autres domaines d'encouragement </w:t>
      </w:r>
    </w:p>
    <w:p w14:paraId="780BBA07" w14:textId="77777777" w:rsidR="00CD6D63" w:rsidRDefault="00CD6D63" w:rsidP="00CD6D63"/>
    <w:p w14:paraId="74EC8C29" w14:textId="77777777" w:rsidR="00CD6D63" w:rsidRDefault="00CD6D63" w:rsidP="00CD6D63">
      <w:r>
        <w:t xml:space="preserve">4.1 </w:t>
      </w:r>
      <w:r>
        <w:tab/>
        <w:t xml:space="preserve">Des mesures et des projets tenant compte de l'aspect de la lutte contre les discriminations sont-ils prévus ? </w:t>
      </w:r>
    </w:p>
    <w:p w14:paraId="31C9F735" w14:textId="77777777" w:rsidR="00CD6D63" w:rsidRDefault="00CD6D63" w:rsidP="00CD6D63"/>
    <w:p w14:paraId="2C1D7EE7" w14:textId="0C2EA81B" w:rsidR="00CD6D63" w:rsidRDefault="00CD6D63" w:rsidP="00CD6D63">
      <w:r>
        <w:t xml:space="preserve">Titre de l'offre </w:t>
      </w:r>
      <w:r>
        <w:sym w:font="Wingdings" w:char="F0E0"/>
      </w:r>
      <w:r>
        <w:t xml:space="preserve"> </w:t>
      </w:r>
      <w:r w:rsidRPr="00005B1E">
        <w:rPr>
          <w:highlight w:val="yellow"/>
        </w:rPr>
        <w:t>Zone de texte</w:t>
      </w:r>
      <w:r>
        <w:t> </w:t>
      </w:r>
      <w:r w:rsidDel="00CD6D63">
        <w:t xml:space="preserve"> </w:t>
      </w:r>
    </w:p>
    <w:p w14:paraId="029A24CF" w14:textId="77777777" w:rsidR="00CD6D63" w:rsidRDefault="00CD6D63" w:rsidP="00CD6D63">
      <w:r>
        <w:t xml:space="preserve">L'offre vise en premier lieu... </w:t>
      </w:r>
    </w:p>
    <w:p w14:paraId="6E82D836" w14:textId="77777777" w:rsidR="00CD6D63" w:rsidRDefault="00CD6D63" w:rsidP="00CD6D63">
      <w:r>
        <w:rPr>
          <w:rFonts w:ascii="Segoe UI Symbol" w:hAnsi="Segoe UI Symbol" w:cs="Segoe UI Symbol"/>
        </w:rPr>
        <w:t>☐</w:t>
      </w:r>
      <w:r>
        <w:t xml:space="preserve"> ... le domaine d'encouragement Première information et conseil</w:t>
      </w:r>
    </w:p>
    <w:p w14:paraId="2CAD869B" w14:textId="77777777" w:rsidR="00CD6D63" w:rsidRDefault="00CD6D63" w:rsidP="00CD6D63">
      <w:r>
        <w:rPr>
          <w:rFonts w:ascii="Segoe UI Symbol" w:hAnsi="Segoe UI Symbol" w:cs="Segoe UI Symbol"/>
        </w:rPr>
        <w:t>☐</w:t>
      </w:r>
      <w:r>
        <w:t xml:space="preserve"> ... le domaine d'encouragement Petite enfance</w:t>
      </w:r>
    </w:p>
    <w:p w14:paraId="1811C3F3" w14:textId="7147DB25" w:rsidR="00CD6D63" w:rsidRDefault="00CD6D63" w:rsidP="00CD6D63">
      <w:r>
        <w:rPr>
          <w:rFonts w:ascii="Segoe UI Symbol" w:hAnsi="Segoe UI Symbol" w:cs="Segoe UI Symbol"/>
        </w:rPr>
        <w:t>☐</w:t>
      </w:r>
      <w:r>
        <w:t xml:space="preserve"> ... le domaine d'encouragement Employabilité</w:t>
      </w:r>
    </w:p>
    <w:p w14:paraId="6CAF080F" w14:textId="11D51DC4" w:rsidR="00CD6D63" w:rsidRDefault="00CD6D63" w:rsidP="00CD6D63"/>
    <w:p w14:paraId="37E3947D" w14:textId="77777777" w:rsidR="00CD6D63" w:rsidRDefault="00CD6D63" w:rsidP="00CD6D63"/>
    <w:p w14:paraId="30C4404D" w14:textId="030654A7" w:rsidR="00CD6D63" w:rsidRPr="00752B3B" w:rsidRDefault="00CD6D63" w:rsidP="00CD6D63">
      <w:pPr>
        <w:rPr>
          <w:u w:val="single"/>
        </w:rPr>
      </w:pPr>
      <w:r>
        <w:rPr>
          <w:u w:val="single"/>
        </w:rPr>
        <w:t>5. Besoins en matière de développement</w:t>
      </w:r>
      <w:r w:rsidRPr="00752B3B">
        <w:rPr>
          <w:u w:val="single"/>
        </w:rPr>
        <w:t xml:space="preserve"> </w:t>
      </w:r>
    </w:p>
    <w:p w14:paraId="73E388FC" w14:textId="77777777" w:rsidR="00CD6D63" w:rsidRDefault="00CD6D63" w:rsidP="00CD6D63"/>
    <w:p w14:paraId="1951C626" w14:textId="1366B1C5" w:rsidR="00CD6D63" w:rsidRDefault="00CD6D63" w:rsidP="00CD6D63">
      <w:r>
        <w:t xml:space="preserve">5.1 </w:t>
      </w:r>
      <w:r>
        <w:tab/>
        <w:t xml:space="preserve">A votre avis, quels aspects de ce domaine d’encouragement faudrait-il développer dans votre canton ? </w:t>
      </w:r>
      <w:r>
        <w:sym w:font="Wingdings" w:char="F0E0"/>
      </w:r>
      <w:r>
        <w:t xml:space="preserve"> </w:t>
      </w:r>
      <w:r w:rsidRPr="00005B1E">
        <w:rPr>
          <w:highlight w:val="yellow"/>
        </w:rPr>
        <w:t>Zone de texte</w:t>
      </w:r>
      <w:r>
        <w:t> </w:t>
      </w:r>
      <w:r w:rsidDel="00CD6D63">
        <w:t xml:space="preserve"> </w:t>
      </w:r>
    </w:p>
    <w:p w14:paraId="7A4DB9A6" w14:textId="12D816DC" w:rsidR="00CD6D63" w:rsidRDefault="00CD6D63" w:rsidP="00CD6D63"/>
    <w:p w14:paraId="05BDF48A" w14:textId="635AF293" w:rsidR="00CD6D63" w:rsidRPr="00197CFD" w:rsidRDefault="00376BA0" w:rsidP="00376BA0">
      <w:pPr>
        <w:spacing w:after="160" w:line="259" w:lineRule="auto"/>
      </w:pPr>
      <w:r>
        <w:br w:type="page"/>
      </w:r>
    </w:p>
    <w:p w14:paraId="436129EB" w14:textId="5F5CA7EF" w:rsidR="00C12F2A" w:rsidRDefault="00C12F2A" w:rsidP="00C12F2A">
      <w:pPr>
        <w:pStyle w:val="berschrift2"/>
        <w:tabs>
          <w:tab w:val="left" w:pos="5696"/>
        </w:tabs>
      </w:pPr>
      <w:bookmarkStart w:id="133" w:name="_Toc120629126"/>
      <w:r>
        <w:lastRenderedPageBreak/>
        <w:t>Gestion de la diversité et lutte contre les discriminations - autres remarques, documents et liens</w:t>
      </w:r>
      <w:bookmarkEnd w:id="133"/>
    </w:p>
    <w:p w14:paraId="304F8289" w14:textId="754F7D7C" w:rsidR="0099507D" w:rsidRDefault="0099507D" w:rsidP="009A52B8"/>
    <w:p w14:paraId="32099E50" w14:textId="2A922E86" w:rsidR="0099507D" w:rsidRDefault="0099507D" w:rsidP="0099507D">
      <w:pPr>
        <w:spacing w:after="160" w:line="259" w:lineRule="auto"/>
      </w:pPr>
      <w:r>
        <w:t>Vous pouvez formuler ici des remarques d'ordre général, télécharger d'autres documents ou indiquer des liens concernant le domaine d’encouragement « Gestion de la diversité et lutte contre les discriminations ».</w:t>
      </w:r>
    </w:p>
    <w:p w14:paraId="360B3423" w14:textId="77777777" w:rsidR="0099507D" w:rsidRDefault="0099507D" w:rsidP="0099507D">
      <w:pPr>
        <w:spacing w:after="160" w:line="259" w:lineRule="auto"/>
      </w:pPr>
      <w:r>
        <w:t xml:space="preserve">Autres remarques : </w:t>
      </w:r>
      <w:r>
        <w:sym w:font="Wingdings" w:char="F0E0"/>
      </w:r>
      <w:r>
        <w:t xml:space="preserve"> </w:t>
      </w:r>
      <w:r w:rsidRPr="00005B1E">
        <w:rPr>
          <w:highlight w:val="yellow"/>
        </w:rPr>
        <w:t>Zone de texte</w:t>
      </w:r>
    </w:p>
    <w:p w14:paraId="66DBEAB8" w14:textId="77777777" w:rsidR="0099507D" w:rsidRDefault="0099507D" w:rsidP="0099507D">
      <w:pPr>
        <w:spacing w:after="160" w:line="259" w:lineRule="auto"/>
      </w:pPr>
      <w:r w:rsidRPr="00792CA6">
        <w:t>Vous pouvez ajouter d’autres documents sur le domaine d’encouragement</w:t>
      </w:r>
      <w:r>
        <w:t xml:space="preserve"> : </w:t>
      </w:r>
      <w:r>
        <w:sym w:font="Wingdings" w:char="F0E0"/>
      </w:r>
      <w:r>
        <w:t xml:space="preserve"> </w:t>
      </w:r>
      <w:r w:rsidRPr="00005B1E">
        <w:rPr>
          <w:highlight w:val="yellow"/>
        </w:rPr>
        <w:t>Zone de téléchargement</w:t>
      </w:r>
    </w:p>
    <w:p w14:paraId="1DC8840A" w14:textId="77777777" w:rsidR="0099507D" w:rsidRDefault="0099507D" w:rsidP="0099507D">
      <w:r w:rsidRPr="00792CA6">
        <w:t xml:space="preserve">Vous pouvez saisir ici des liens </w:t>
      </w:r>
      <w:r>
        <w:t xml:space="preserve">: </w:t>
      </w:r>
      <w:r>
        <w:sym w:font="Wingdings" w:char="F0E0"/>
      </w:r>
      <w:r>
        <w:t xml:space="preserve"> </w:t>
      </w:r>
      <w:r w:rsidRPr="00005B1E">
        <w:rPr>
          <w:highlight w:val="yellow"/>
        </w:rPr>
        <w:t>Zone de texte : URL / Description</w:t>
      </w:r>
    </w:p>
    <w:p w14:paraId="058DF556" w14:textId="77777777" w:rsidR="0099507D" w:rsidRDefault="0099507D" w:rsidP="009A52B8"/>
    <w:p w14:paraId="678EAB12" w14:textId="77777777" w:rsidR="00C12F2A" w:rsidRPr="00331648" w:rsidRDefault="00C12F2A" w:rsidP="009A52B8"/>
    <w:p w14:paraId="069FEA56" w14:textId="0A4831E2" w:rsidR="00C12F2A" w:rsidRDefault="00C12F2A" w:rsidP="009A52B8">
      <w:pPr>
        <w:pStyle w:val="berschrift2"/>
      </w:pPr>
      <w:bookmarkStart w:id="134" w:name="_Toc120629127"/>
      <w:r>
        <w:t>Gestion de la diversité et protection contre les discriminations - Budget 2024-2027</w:t>
      </w:r>
      <w:bookmarkEnd w:id="134"/>
    </w:p>
    <w:p w14:paraId="0433A6B9" w14:textId="77777777" w:rsidR="005D3002" w:rsidRDefault="005D3002" w:rsidP="005D3002">
      <w:pPr>
        <w:tabs>
          <w:tab w:val="left" w:pos="3044"/>
        </w:tabs>
        <w:spacing w:line="259" w:lineRule="auto"/>
      </w:pPr>
    </w:p>
    <w:p w14:paraId="4C8FBFA1" w14:textId="77777777" w:rsidR="005D3002" w:rsidRDefault="005D3002" w:rsidP="005D3002">
      <w:r>
        <w:t>Les totaux s’affichent automatiquement tout en bas de la page.</w:t>
      </w:r>
    </w:p>
    <w:p w14:paraId="41B754B6" w14:textId="77777777" w:rsidR="005D3002" w:rsidRDefault="005D3002" w:rsidP="005D3002"/>
    <w:p w14:paraId="3139A010" w14:textId="77777777" w:rsidR="005D3002" w:rsidRDefault="005D3002" w:rsidP="005D3002">
      <w:r>
        <w:t>CEI : Contributions financières pour l’encouragement de l’intégration en vertu de l’art. 58, al. 3, LEI (« domaine des étrangers »)</w:t>
      </w:r>
    </w:p>
    <w:p w14:paraId="0ABE4667" w14:textId="77777777" w:rsidR="005D3002" w:rsidRDefault="005D3002" w:rsidP="005D3002">
      <w:r>
        <w:t>FI : Forfaits d’intégration selon l’art. 58, al. 2, LEI (« domaines de l’asile [Agenda Intégration Suisse] »)</w:t>
      </w:r>
    </w:p>
    <w:p w14:paraId="409FA6EC" w14:textId="6D7CADA6" w:rsidR="005D3002" w:rsidRPr="006E7DD1" w:rsidRDefault="006E7DD1" w:rsidP="006E7DD1">
      <w:pPr>
        <w:rPr>
          <w:highlight w:val="yellow"/>
        </w:rPr>
      </w:pPr>
      <w:r w:rsidRPr="006E7DD1">
        <w:rPr>
          <w:highlight w:val="yellow"/>
        </w:rPr>
        <w:sym w:font="Wingdings" w:char="F0E0"/>
      </w:r>
      <w:r>
        <w:rPr>
          <w:highlight w:val="yellow"/>
        </w:rPr>
        <w:t xml:space="preserve"> </w:t>
      </w:r>
      <w:r w:rsidR="005D3002" w:rsidRPr="006E7DD1">
        <w:rPr>
          <w:highlight w:val="yellow"/>
        </w:rPr>
        <w:t xml:space="preserve">Tableaux à remplir </w:t>
      </w:r>
      <w:r w:rsidR="0099507D" w:rsidRPr="006E7DD1">
        <w:rPr>
          <w:highlight w:val="yellow"/>
        </w:rPr>
        <w:t xml:space="preserve">avec </w:t>
      </w:r>
      <w:r w:rsidR="005D3002" w:rsidRPr="006E7DD1">
        <w:rPr>
          <w:highlight w:val="yellow"/>
        </w:rPr>
        <w:t xml:space="preserve">des chiffres </w:t>
      </w:r>
    </w:p>
    <w:p w14:paraId="72B61B43" w14:textId="77777777" w:rsidR="00DD3D3E" w:rsidRDefault="00DD3D3E">
      <w:pPr>
        <w:spacing w:after="160" w:line="259" w:lineRule="auto"/>
      </w:pPr>
    </w:p>
    <w:p w14:paraId="2EF35A42" w14:textId="77777777" w:rsidR="00C12F2A" w:rsidRDefault="00C12F2A">
      <w:pPr>
        <w:spacing w:after="160" w:line="259" w:lineRule="auto"/>
        <w:rPr>
          <w:rFonts w:eastAsiaTheme="majorEastAsia" w:cstheme="majorBidi"/>
          <w:b/>
          <w:sz w:val="32"/>
          <w:szCs w:val="32"/>
        </w:rPr>
      </w:pPr>
      <w:r>
        <w:br w:type="page"/>
      </w:r>
    </w:p>
    <w:p w14:paraId="4F40C862" w14:textId="5469A287" w:rsidR="00DD3D3E" w:rsidRDefault="000A344E" w:rsidP="004F09B8">
      <w:pPr>
        <w:pStyle w:val="berschrift1"/>
        <w:numPr>
          <w:ilvl w:val="0"/>
          <w:numId w:val="48"/>
        </w:numPr>
      </w:pPr>
      <w:bookmarkStart w:id="135" w:name="_Toc120629128"/>
      <w:r>
        <w:lastRenderedPageBreak/>
        <w:t>Interprétariat</w:t>
      </w:r>
      <w:bookmarkEnd w:id="135"/>
    </w:p>
    <w:p w14:paraId="035438F0" w14:textId="2D91944C" w:rsidR="00DD3D3E" w:rsidRDefault="00C12F2A">
      <w:pPr>
        <w:pStyle w:val="berschrift2"/>
      </w:pPr>
      <w:bookmarkStart w:id="136" w:name="_Toc120629129"/>
      <w:r>
        <w:t>1</w:t>
      </w:r>
      <w:r w:rsidR="00AA2418">
        <w:rPr>
          <w:vertAlign w:val="superscript"/>
        </w:rPr>
        <w:t>ère</w:t>
      </w:r>
      <w:r>
        <w:t xml:space="preserve"> page </w:t>
      </w:r>
      <w:r w:rsidR="003A3C93" w:rsidRPr="00654C21">
        <w:t xml:space="preserve">: </w:t>
      </w:r>
      <w:r w:rsidR="003A3C93">
        <w:t>Interprétariat</w:t>
      </w:r>
      <w:bookmarkEnd w:id="136"/>
    </w:p>
    <w:p w14:paraId="6CF3EF6D" w14:textId="77777777" w:rsidR="00C12F2A" w:rsidRPr="00C12F2A" w:rsidRDefault="00C12F2A" w:rsidP="009A52B8"/>
    <w:p w14:paraId="511900CA" w14:textId="010DEA21" w:rsidR="00DD3D3E" w:rsidRPr="009A52B8" w:rsidRDefault="00C12F2A" w:rsidP="004F09B8">
      <w:pPr>
        <w:rPr>
          <w:i/>
        </w:rPr>
      </w:pPr>
      <w:r w:rsidRPr="004F09B8">
        <w:rPr>
          <w:u w:val="single"/>
        </w:rPr>
        <w:t xml:space="preserve">1. </w:t>
      </w:r>
      <w:r w:rsidR="000A344E" w:rsidRPr="004F09B8">
        <w:rPr>
          <w:u w:val="single"/>
        </w:rPr>
        <w:t>Comment sensibilisez-vous les structures ordinaires des domaines de la justice, de l'asile et de la sécurité, de la formation, de l'action sociale et de la santé à l'importance de recourir à des interprètes qualifiés</w:t>
      </w:r>
      <w:r w:rsidR="00600E52" w:rsidRPr="004F09B8">
        <w:rPr>
          <w:u w:val="single"/>
        </w:rPr>
        <w:t xml:space="preserve"> ? </w:t>
      </w:r>
      <w:r w:rsidR="000A344E" w:rsidRPr="004F09B8">
        <w:rPr>
          <w:u w:val="single"/>
        </w:rPr>
        <w:t>Le cas échéant, veuillez également mentionner les règlements ou accords existants conclus avec les structures ordinaires.</w:t>
      </w:r>
      <w:r w:rsidR="00600E52">
        <w:rPr>
          <w:u w:val="single"/>
        </w:rPr>
        <w:t xml:space="preserve"> </w:t>
      </w:r>
      <w:r w:rsidR="00600E52">
        <w:sym w:font="Wingdings" w:char="F0E0"/>
      </w:r>
      <w:r w:rsidR="00600E52">
        <w:t xml:space="preserve"> </w:t>
      </w:r>
      <w:r w:rsidR="00600E52" w:rsidRPr="00005B1E">
        <w:rPr>
          <w:highlight w:val="yellow"/>
        </w:rPr>
        <w:t>Zone de texte</w:t>
      </w:r>
    </w:p>
    <w:p w14:paraId="4BEAAE86" w14:textId="77777777" w:rsidR="00600E52" w:rsidRPr="009A52B8" w:rsidRDefault="00600E52">
      <w:pPr>
        <w:spacing w:line="240" w:lineRule="auto"/>
      </w:pPr>
    </w:p>
    <w:p w14:paraId="7C2DF94F" w14:textId="77777777" w:rsidR="00C12F2A" w:rsidRPr="009A52B8" w:rsidRDefault="00C12F2A">
      <w:pPr>
        <w:spacing w:line="240" w:lineRule="auto"/>
      </w:pPr>
    </w:p>
    <w:p w14:paraId="0364E617" w14:textId="33D632C5" w:rsidR="00DD3D3E" w:rsidRPr="00577E8D" w:rsidRDefault="00C12F2A" w:rsidP="004F09B8">
      <w:r w:rsidRPr="004F09B8">
        <w:rPr>
          <w:u w:val="single"/>
        </w:rPr>
        <w:t xml:space="preserve">2. </w:t>
      </w:r>
      <w:r w:rsidR="000A344E" w:rsidRPr="004F09B8">
        <w:rPr>
          <w:u w:val="single"/>
        </w:rPr>
        <w:t>Comment la formation et la formation continue sont-elles financées ?</w:t>
      </w:r>
    </w:p>
    <w:p w14:paraId="50DBBC26" w14:textId="1283DA1F" w:rsidR="00DD3D3E" w:rsidRPr="009A52B8" w:rsidRDefault="000816EB" w:rsidP="004F09B8">
      <w:pPr>
        <w:pStyle w:val="Listenabsatz"/>
        <w:ind w:left="0"/>
      </w:pPr>
      <w:sdt>
        <w:sdtPr>
          <w:id w:val="223806619"/>
          <w14:checkbox>
            <w14:checked w14:val="0"/>
            <w14:checkedState w14:val="2612" w14:font="MS Gothic"/>
            <w14:uncheckedState w14:val="2610" w14:font="MS Gothic"/>
          </w14:checkbox>
        </w:sdtPr>
        <w:sdtEndPr/>
        <w:sdtContent>
          <w:r w:rsidR="00600E52">
            <w:rPr>
              <w:rFonts w:ascii="MS Gothic" w:eastAsia="MS Gothic" w:hAnsi="MS Gothic" w:hint="eastAsia"/>
            </w:rPr>
            <w:t>☐</w:t>
          </w:r>
        </w:sdtContent>
      </w:sdt>
      <w:r w:rsidR="000A344E" w:rsidRPr="00C12F2A">
        <w:t xml:space="preserve"> </w:t>
      </w:r>
      <w:r w:rsidR="000A344E" w:rsidRPr="009A52B8">
        <w:t>Financement du sujet</w:t>
      </w:r>
    </w:p>
    <w:p w14:paraId="2E565963" w14:textId="5AB582FA" w:rsidR="00600E52" w:rsidRPr="009A52B8" w:rsidRDefault="000816EB" w:rsidP="004F09B8">
      <w:pPr>
        <w:pStyle w:val="Listenabsatz"/>
        <w:ind w:left="0"/>
      </w:pPr>
      <w:sdt>
        <w:sdtPr>
          <w:id w:val="-318569557"/>
          <w14:checkbox>
            <w14:checked w14:val="0"/>
            <w14:checkedState w14:val="2612" w14:font="MS Gothic"/>
            <w14:uncheckedState w14:val="2610" w14:font="MS Gothic"/>
          </w14:checkbox>
        </w:sdtPr>
        <w:sdtEndPr/>
        <w:sdtContent>
          <w:r w:rsidR="000A344E" w:rsidRPr="009A52B8">
            <w:rPr>
              <w:rFonts w:ascii="Segoe UI Symbol" w:eastAsia="MS Gothic" w:hAnsi="Segoe UI Symbol" w:cs="Segoe UI Symbol"/>
            </w:rPr>
            <w:t>☐</w:t>
          </w:r>
        </w:sdtContent>
      </w:sdt>
      <w:r w:rsidR="000A344E" w:rsidRPr="00C12F2A">
        <w:t xml:space="preserve"> </w:t>
      </w:r>
      <w:r w:rsidR="000A344E" w:rsidRPr="009A52B8">
        <w:t>Financement de l'objet</w:t>
      </w:r>
      <w:r w:rsidR="00C12F2A">
        <w:t xml:space="preserve"> </w:t>
      </w:r>
      <w:r w:rsidR="00600E52">
        <w:sym w:font="Wingdings" w:char="F0E0"/>
      </w:r>
      <w:r w:rsidR="00600E52">
        <w:t xml:space="preserve"> </w:t>
      </w:r>
      <w:r w:rsidR="00600E52" w:rsidRPr="00005B1E">
        <w:rPr>
          <w:highlight w:val="yellow"/>
        </w:rPr>
        <w:t>Zone de téléchargement</w:t>
      </w:r>
      <w:r w:rsidR="00600E52">
        <w:t xml:space="preserve"> : </w:t>
      </w:r>
      <w:r w:rsidR="00600E52" w:rsidRPr="009A52B8">
        <w:t xml:space="preserve">Si la formation et la formation continue sont financées dans le cadre d'un financement de l'objet, veuillez téléverser ici la stratégie en matière de qualité (aspect relatif à la formation des clients, encadrement des interprètes (supervision/intervision)) ainsi que les contrats de prestations </w:t>
      </w:r>
      <w:proofErr w:type="gramStart"/>
      <w:r w:rsidR="00600E52" w:rsidRPr="009A52B8">
        <w:t>correspondants </w:t>
      </w:r>
      <w:r w:rsidR="00600E52">
        <w:t>.</w:t>
      </w:r>
      <w:proofErr w:type="gramEnd"/>
    </w:p>
    <w:p w14:paraId="2B8BE9FA" w14:textId="70A51B0C" w:rsidR="00DD3D3E" w:rsidRPr="00C12F2A" w:rsidRDefault="000816EB" w:rsidP="004F09B8">
      <w:pPr>
        <w:pStyle w:val="Listenabsatz"/>
        <w:ind w:left="0"/>
      </w:pPr>
      <w:sdt>
        <w:sdtPr>
          <w:id w:val="-226143525"/>
          <w14:checkbox>
            <w14:checked w14:val="0"/>
            <w14:checkedState w14:val="2612" w14:font="MS Gothic"/>
            <w14:uncheckedState w14:val="2610" w14:font="MS Gothic"/>
          </w14:checkbox>
        </w:sdtPr>
        <w:sdtEndPr/>
        <w:sdtContent>
          <w:r w:rsidR="000A344E" w:rsidRPr="009A52B8">
            <w:rPr>
              <w:rFonts w:ascii="Segoe UI Symbol" w:eastAsia="MS Gothic" w:hAnsi="Segoe UI Symbol" w:cs="Segoe UI Symbol"/>
            </w:rPr>
            <w:t>☐</w:t>
          </w:r>
        </w:sdtContent>
      </w:sdt>
      <w:r w:rsidR="000A344E" w:rsidRPr="00C12F2A">
        <w:t xml:space="preserve"> </w:t>
      </w:r>
      <w:r w:rsidR="000A344E" w:rsidRPr="009A52B8">
        <w:t xml:space="preserve">Autres </w:t>
      </w:r>
      <w:r w:rsidR="00600E52">
        <w:sym w:font="Wingdings" w:char="F0E0"/>
      </w:r>
      <w:r w:rsidR="00600E52">
        <w:t xml:space="preserve"> </w:t>
      </w:r>
      <w:r w:rsidR="00600E52" w:rsidRPr="00005B1E">
        <w:rPr>
          <w:highlight w:val="yellow"/>
        </w:rPr>
        <w:t>Zone de texte</w:t>
      </w:r>
      <w:r w:rsidR="00600E52">
        <w:t xml:space="preserve"> : </w:t>
      </w:r>
      <w:r w:rsidR="000A344E" w:rsidRPr="00C12F2A">
        <w:t>Comment la formation et la formation continue sont-elles financées ?</w:t>
      </w:r>
    </w:p>
    <w:p w14:paraId="19B0147D" w14:textId="15A1579D" w:rsidR="00600E52" w:rsidRDefault="00600E52" w:rsidP="00600E52">
      <w:pPr>
        <w:spacing w:line="259" w:lineRule="auto"/>
      </w:pPr>
    </w:p>
    <w:p w14:paraId="37B4CBD5" w14:textId="77777777" w:rsidR="00600E52" w:rsidRPr="009A52B8" w:rsidRDefault="00600E52" w:rsidP="004F09B8">
      <w:pPr>
        <w:spacing w:line="259" w:lineRule="auto"/>
      </w:pPr>
    </w:p>
    <w:p w14:paraId="1B0CF932" w14:textId="69AAF128" w:rsidR="00DD3D3E" w:rsidRPr="004F09B8" w:rsidRDefault="00C12F2A">
      <w:pPr>
        <w:rPr>
          <w:u w:val="single"/>
        </w:rPr>
      </w:pPr>
      <w:r w:rsidRPr="004F09B8">
        <w:rPr>
          <w:u w:val="single"/>
        </w:rPr>
        <w:t>3.</w:t>
      </w:r>
      <w:r w:rsidR="00600E52">
        <w:rPr>
          <w:u w:val="single"/>
        </w:rPr>
        <w:t xml:space="preserve"> Veuillez</w:t>
      </w:r>
      <w:r w:rsidRPr="004F09B8">
        <w:rPr>
          <w:u w:val="single"/>
        </w:rPr>
        <w:t xml:space="preserve"> </w:t>
      </w:r>
      <w:r w:rsidR="000A344E" w:rsidRPr="004F09B8">
        <w:rPr>
          <w:u w:val="single"/>
        </w:rPr>
        <w:t xml:space="preserve">indiquer avec quels bureaux de médiation vous collaborez et, en particulier, ce que fait votre canton pour soutenir la qualité du placement et des prestations </w:t>
      </w:r>
      <w:proofErr w:type="gramStart"/>
      <w:r w:rsidR="000A344E" w:rsidRPr="004F09B8">
        <w:rPr>
          <w:u w:val="single"/>
        </w:rPr>
        <w:t>d'</w:t>
      </w:r>
      <w:proofErr w:type="spellStart"/>
      <w:r w:rsidR="000A344E" w:rsidRPr="004F09B8">
        <w:rPr>
          <w:u w:val="single"/>
        </w:rPr>
        <w:t>interprétariat.Veuillez</w:t>
      </w:r>
      <w:proofErr w:type="spellEnd"/>
      <w:proofErr w:type="gramEnd"/>
      <w:r w:rsidR="000A344E" w:rsidRPr="004F09B8">
        <w:rPr>
          <w:u w:val="single"/>
        </w:rPr>
        <w:t xml:space="preserve"> également indiquer si et dans quelle mesure vous collaborez avec d'autres régions ou cantons qui ne sont pas affiliés au même bureau de médiation que vous.</w:t>
      </w:r>
      <w:r w:rsidR="00600E52">
        <w:rPr>
          <w:u w:val="single"/>
        </w:rPr>
        <w:t xml:space="preserve"> </w:t>
      </w:r>
      <w:r w:rsidR="00600E52">
        <w:sym w:font="Wingdings" w:char="F0E0"/>
      </w:r>
      <w:r w:rsidR="00600E52">
        <w:t xml:space="preserve"> </w:t>
      </w:r>
      <w:r w:rsidR="00600E52" w:rsidRPr="00005B1E">
        <w:rPr>
          <w:highlight w:val="yellow"/>
        </w:rPr>
        <w:t>Zone de texte</w:t>
      </w:r>
    </w:p>
    <w:p w14:paraId="0E7835A3" w14:textId="34AE79AB" w:rsidR="00C12F2A" w:rsidRDefault="00C12F2A">
      <w:pPr>
        <w:rPr>
          <w:b/>
        </w:rPr>
      </w:pPr>
    </w:p>
    <w:p w14:paraId="247E6B97" w14:textId="20F24ADC" w:rsidR="00C12F2A" w:rsidRDefault="00C12F2A">
      <w:pPr>
        <w:rPr>
          <w:b/>
        </w:rPr>
      </w:pPr>
    </w:p>
    <w:p w14:paraId="072BACE8" w14:textId="3BD38962" w:rsidR="00C12F2A" w:rsidRDefault="00C12F2A" w:rsidP="00C12F2A">
      <w:pPr>
        <w:pStyle w:val="berschrift2"/>
      </w:pPr>
      <w:bookmarkStart w:id="137" w:name="_Toc120629130"/>
      <w:r>
        <w:t>2</w:t>
      </w:r>
      <w:r w:rsidR="00AA2418" w:rsidRPr="004F09B8">
        <w:rPr>
          <w:vertAlign w:val="superscript"/>
        </w:rPr>
        <w:t>ème</w:t>
      </w:r>
      <w:r w:rsidR="00AA2418">
        <w:t xml:space="preserve"> </w:t>
      </w:r>
      <w:r>
        <w:t>page </w:t>
      </w:r>
      <w:r w:rsidRPr="00654C21">
        <w:t xml:space="preserve">: </w:t>
      </w:r>
      <w:r>
        <w:t>Interprétariat</w:t>
      </w:r>
      <w:bookmarkEnd w:id="137"/>
    </w:p>
    <w:p w14:paraId="0A2EACF2" w14:textId="77777777" w:rsidR="00C12F2A" w:rsidRPr="009A52B8" w:rsidRDefault="00C12F2A">
      <w:pPr>
        <w:rPr>
          <w:b/>
        </w:rPr>
      </w:pPr>
    </w:p>
    <w:p w14:paraId="084738F2" w14:textId="3E5459D4" w:rsidR="00DD3D3E" w:rsidRPr="00577E8D" w:rsidRDefault="00C12F2A" w:rsidP="004F09B8">
      <w:r w:rsidRPr="004F09B8">
        <w:rPr>
          <w:u w:val="single"/>
        </w:rPr>
        <w:t xml:space="preserve">4. </w:t>
      </w:r>
      <w:r w:rsidR="000A344E" w:rsidRPr="004F09B8">
        <w:rPr>
          <w:u w:val="single"/>
        </w:rPr>
        <w:t>Je confirme ici qu'aucun interprète n'étant pas en lien direct avec la mise en œuvre de mesures d'intégration spécifiques n'est engagé à la charge du PIC.</w:t>
      </w:r>
    </w:p>
    <w:p w14:paraId="2F604474" w14:textId="2C3C1F6C" w:rsidR="00DD3D3E" w:rsidRPr="00C12F2A" w:rsidRDefault="000816EB">
      <w:pPr>
        <w:tabs>
          <w:tab w:val="left" w:pos="451"/>
        </w:tabs>
      </w:pPr>
      <w:sdt>
        <w:sdtPr>
          <w:id w:val="-1632637495"/>
          <w14:checkbox>
            <w14:checked w14:val="0"/>
            <w14:checkedState w14:val="2612" w14:font="MS Gothic"/>
            <w14:uncheckedState w14:val="2610" w14:font="MS Gothic"/>
          </w14:checkbox>
        </w:sdtPr>
        <w:sdtEndPr/>
        <w:sdtContent>
          <w:r w:rsidR="00BF67FC" w:rsidRPr="009A52B8">
            <w:rPr>
              <w:rFonts w:ascii="MS Gothic" w:eastAsia="MS Gothic" w:hAnsi="MS Gothic"/>
            </w:rPr>
            <w:t>☐</w:t>
          </w:r>
        </w:sdtContent>
      </w:sdt>
      <w:r w:rsidR="000A344E" w:rsidRPr="00C12F2A">
        <w:t xml:space="preserve"> Oui</w:t>
      </w:r>
    </w:p>
    <w:p w14:paraId="1B2ED3E2" w14:textId="6196CCAA" w:rsidR="00DD3D3E" w:rsidRDefault="000816EB">
      <w:pPr>
        <w:tabs>
          <w:tab w:val="left" w:pos="451"/>
        </w:tabs>
        <w:rPr>
          <w:rFonts w:asciiTheme="minorHAnsi" w:hAnsiTheme="minorHAnsi"/>
          <w:lang w:eastAsia="de-CH"/>
        </w:rPr>
      </w:pPr>
      <w:sdt>
        <w:sdtPr>
          <w:id w:val="-499962248"/>
          <w14:checkbox>
            <w14:checked w14:val="0"/>
            <w14:checkedState w14:val="2612" w14:font="MS Gothic"/>
            <w14:uncheckedState w14:val="2610" w14:font="MS Gothic"/>
          </w14:checkbox>
        </w:sdtPr>
        <w:sdtEndPr/>
        <w:sdtContent>
          <w:r w:rsidR="000A344E" w:rsidRPr="009A52B8">
            <w:rPr>
              <w:rFonts w:ascii="Segoe UI Symbol" w:eastAsia="MS Gothic" w:hAnsi="Segoe UI Symbol" w:cs="Segoe UI Symbol"/>
            </w:rPr>
            <w:t>☐</w:t>
          </w:r>
        </w:sdtContent>
      </w:sdt>
      <w:r w:rsidR="000A344E" w:rsidRPr="00C12F2A">
        <w:t xml:space="preserve"> Non</w:t>
      </w:r>
      <w:r w:rsidR="00600E52">
        <w:t xml:space="preserve"> </w:t>
      </w:r>
      <w:r w:rsidR="00600E52">
        <w:sym w:font="Wingdings" w:char="F0E0"/>
      </w:r>
      <w:r w:rsidR="00600E52">
        <w:t xml:space="preserve"> </w:t>
      </w:r>
      <w:r w:rsidR="00600E52" w:rsidRPr="00005B1E">
        <w:rPr>
          <w:highlight w:val="yellow"/>
        </w:rPr>
        <w:t>Zone de texte</w:t>
      </w:r>
      <w:r w:rsidR="00600E52">
        <w:t> :</w:t>
      </w:r>
      <w:r w:rsidR="00600E52" w:rsidRPr="00C12F2A">
        <w:t xml:space="preserve"> </w:t>
      </w:r>
      <w:r w:rsidR="000A344E" w:rsidRPr="00C12F2A">
        <w:t>Veuillez expliquer</w:t>
      </w:r>
      <w:r w:rsidR="000A344E">
        <w:t xml:space="preserve"> dans quelle mesure vous financez l'engagement d'interprètes (p. ex. financements initiaux) </w:t>
      </w:r>
    </w:p>
    <w:p w14:paraId="6E83525A" w14:textId="09C5CBCF" w:rsidR="00DD3D3E" w:rsidRDefault="00DD3D3E">
      <w:pPr>
        <w:spacing w:line="240" w:lineRule="auto"/>
        <w:rPr>
          <w:sz w:val="20"/>
          <w:szCs w:val="20"/>
        </w:rPr>
      </w:pPr>
    </w:p>
    <w:p w14:paraId="04287AD3" w14:textId="1FFCB417" w:rsidR="00C12F2A" w:rsidRDefault="00C12F2A">
      <w:pPr>
        <w:spacing w:line="240" w:lineRule="auto"/>
        <w:rPr>
          <w:sz w:val="20"/>
          <w:szCs w:val="20"/>
        </w:rPr>
      </w:pPr>
    </w:p>
    <w:p w14:paraId="3C959C1D" w14:textId="0A53C38E" w:rsidR="00C12F2A" w:rsidRPr="00577E8D" w:rsidRDefault="00C12F2A" w:rsidP="004F09B8">
      <w:r w:rsidRPr="004F09B8">
        <w:rPr>
          <w:u w:val="single"/>
        </w:rPr>
        <w:t>5. À votre avis, quels aspects de ce domaine d'encouragement faudrait-il développer dans votre canton ?</w:t>
      </w:r>
      <w:r w:rsidR="00600E52">
        <w:rPr>
          <w:u w:val="single"/>
        </w:rPr>
        <w:t xml:space="preserve"> </w:t>
      </w:r>
      <w:r w:rsidR="00600E52">
        <w:sym w:font="Wingdings" w:char="F0E0"/>
      </w:r>
      <w:r w:rsidR="00600E52">
        <w:t xml:space="preserve"> </w:t>
      </w:r>
      <w:r w:rsidR="00600E52" w:rsidRPr="00005B1E">
        <w:rPr>
          <w:highlight w:val="yellow"/>
        </w:rPr>
        <w:t>Zone de texte</w:t>
      </w:r>
      <w:r w:rsidR="00600E52">
        <w:t> </w:t>
      </w:r>
    </w:p>
    <w:p w14:paraId="3AA30BD5" w14:textId="1C09AD4B" w:rsidR="00600E52" w:rsidRDefault="00600E52" w:rsidP="00600E52"/>
    <w:p w14:paraId="3EDF59BE" w14:textId="1982AA7D" w:rsidR="00600E52" w:rsidRPr="00600E52" w:rsidRDefault="00827E8C" w:rsidP="00827E8C">
      <w:pPr>
        <w:spacing w:after="160" w:line="259" w:lineRule="auto"/>
      </w:pPr>
      <w:r>
        <w:br w:type="page"/>
      </w:r>
    </w:p>
    <w:p w14:paraId="32E6E783" w14:textId="172D5DB8" w:rsidR="00C12F2A" w:rsidRPr="00331648" w:rsidRDefault="00C12F2A" w:rsidP="009A52B8">
      <w:pPr>
        <w:pStyle w:val="berschrift2"/>
      </w:pPr>
      <w:bookmarkStart w:id="138" w:name="_Toc120629131"/>
      <w:r w:rsidRPr="00331648">
        <w:lastRenderedPageBreak/>
        <w:t>Interprétariat</w:t>
      </w:r>
      <w:r w:rsidRPr="009A52B8">
        <w:t xml:space="preserve"> – autres </w:t>
      </w:r>
      <w:r>
        <w:t>remarques, documents et liens</w:t>
      </w:r>
      <w:bookmarkEnd w:id="138"/>
    </w:p>
    <w:p w14:paraId="1B7AA600" w14:textId="77777777" w:rsidR="00600E52" w:rsidRDefault="00600E52" w:rsidP="00600E52">
      <w:pPr>
        <w:spacing w:after="160" w:line="259" w:lineRule="auto"/>
      </w:pPr>
    </w:p>
    <w:p w14:paraId="2E8E3F6C" w14:textId="6C0FAF83" w:rsidR="00600E52" w:rsidRDefault="00600E52" w:rsidP="00600E52">
      <w:pPr>
        <w:spacing w:after="160" w:line="259" w:lineRule="auto"/>
      </w:pPr>
      <w:r>
        <w:t>Vous pouvez formuler ici des remarques d'ordre général, télécharger d'autres documents ou indiquer des liens concernant le domaine d’encouragement « Interprétariat ».</w:t>
      </w:r>
    </w:p>
    <w:p w14:paraId="2223D752" w14:textId="77777777" w:rsidR="00600E52" w:rsidRDefault="00600E52" w:rsidP="00600E52">
      <w:pPr>
        <w:spacing w:after="160" w:line="259" w:lineRule="auto"/>
      </w:pPr>
      <w:r>
        <w:t xml:space="preserve">Autres remarques : </w:t>
      </w:r>
      <w:r>
        <w:sym w:font="Wingdings" w:char="F0E0"/>
      </w:r>
      <w:r>
        <w:t xml:space="preserve"> </w:t>
      </w:r>
      <w:r w:rsidRPr="00005B1E">
        <w:rPr>
          <w:highlight w:val="yellow"/>
        </w:rPr>
        <w:t>Zone de texte</w:t>
      </w:r>
    </w:p>
    <w:p w14:paraId="54082A66" w14:textId="77777777" w:rsidR="00600E52" w:rsidRDefault="00600E52" w:rsidP="00600E52">
      <w:pPr>
        <w:spacing w:after="160" w:line="259" w:lineRule="auto"/>
      </w:pPr>
      <w:r w:rsidRPr="00792CA6">
        <w:t>Vous pouvez ajouter d’autres documents sur le domaine d’encouragement</w:t>
      </w:r>
      <w:r>
        <w:t xml:space="preserve"> : </w:t>
      </w:r>
      <w:r>
        <w:sym w:font="Wingdings" w:char="F0E0"/>
      </w:r>
      <w:r>
        <w:t xml:space="preserve"> </w:t>
      </w:r>
      <w:r w:rsidRPr="00005B1E">
        <w:rPr>
          <w:highlight w:val="yellow"/>
        </w:rPr>
        <w:t>Zone de téléchargement</w:t>
      </w:r>
    </w:p>
    <w:p w14:paraId="584F5B14" w14:textId="77777777" w:rsidR="00600E52" w:rsidRDefault="00600E52" w:rsidP="00600E52">
      <w:r w:rsidRPr="00792CA6">
        <w:t xml:space="preserve">Vous pouvez saisir ici des liens </w:t>
      </w:r>
      <w:r>
        <w:t xml:space="preserve">: </w:t>
      </w:r>
      <w:r>
        <w:sym w:font="Wingdings" w:char="F0E0"/>
      </w:r>
      <w:r>
        <w:t xml:space="preserve"> </w:t>
      </w:r>
      <w:r w:rsidRPr="00005B1E">
        <w:rPr>
          <w:highlight w:val="yellow"/>
        </w:rPr>
        <w:t>Zone de texte : URL / Description</w:t>
      </w:r>
    </w:p>
    <w:p w14:paraId="785E1FC3" w14:textId="5CC0A5FE" w:rsidR="00C12F2A" w:rsidRDefault="00C12F2A" w:rsidP="00C12F2A">
      <w:pPr>
        <w:spacing w:after="160" w:line="259" w:lineRule="auto"/>
      </w:pPr>
    </w:p>
    <w:p w14:paraId="5C1286A9" w14:textId="579D0352" w:rsidR="00C12F2A" w:rsidRDefault="00C12F2A" w:rsidP="009A52B8">
      <w:pPr>
        <w:pStyle w:val="berschrift2"/>
      </w:pPr>
      <w:bookmarkStart w:id="139" w:name="_Toc120629132"/>
      <w:r>
        <w:t>Interprétariat - Budget 2024-2027</w:t>
      </w:r>
      <w:bookmarkEnd w:id="139"/>
    </w:p>
    <w:p w14:paraId="7F0AD307" w14:textId="77777777" w:rsidR="00600E52" w:rsidRDefault="00600E52" w:rsidP="00600E52">
      <w:pPr>
        <w:tabs>
          <w:tab w:val="left" w:pos="3044"/>
        </w:tabs>
        <w:spacing w:line="259" w:lineRule="auto"/>
      </w:pPr>
    </w:p>
    <w:p w14:paraId="5D4EBA30" w14:textId="77777777" w:rsidR="00600E52" w:rsidRDefault="00600E52" w:rsidP="00600E52">
      <w:r>
        <w:t>Les totaux s’affichent automatiquement tout en bas de la page.</w:t>
      </w:r>
    </w:p>
    <w:p w14:paraId="3049AD03" w14:textId="77777777" w:rsidR="00600E52" w:rsidRDefault="00600E52" w:rsidP="00600E52"/>
    <w:p w14:paraId="157F234F" w14:textId="77777777" w:rsidR="00600E52" w:rsidRDefault="00600E52" w:rsidP="00600E52">
      <w:r>
        <w:t>CEI : Contributions financières pour l’encouragement de l’intégration en vertu de l’art. 58, al. 3, LEI (« domaine des étrangers »)</w:t>
      </w:r>
    </w:p>
    <w:p w14:paraId="497A51A9" w14:textId="77777777" w:rsidR="00600E52" w:rsidRDefault="00600E52" w:rsidP="00600E52">
      <w:r>
        <w:t>FI : Forfaits d’intégration selon l’art. 58, al. 2, LEI (« domaines de l’asile [Agenda Intégration Suisse] »)</w:t>
      </w:r>
    </w:p>
    <w:p w14:paraId="749B9091" w14:textId="324E602A" w:rsidR="00600E52" w:rsidRPr="004F09B8" w:rsidRDefault="004F09B8" w:rsidP="004F09B8">
      <w:pPr>
        <w:rPr>
          <w:highlight w:val="yellow"/>
        </w:rPr>
      </w:pPr>
      <w:r w:rsidRPr="004F09B8">
        <w:rPr>
          <w:highlight w:val="yellow"/>
        </w:rPr>
        <w:sym w:font="Wingdings" w:char="F0E0"/>
      </w:r>
      <w:r>
        <w:rPr>
          <w:highlight w:val="yellow"/>
        </w:rPr>
        <w:t xml:space="preserve"> </w:t>
      </w:r>
      <w:r w:rsidR="00600E52" w:rsidRPr="004F09B8">
        <w:rPr>
          <w:highlight w:val="yellow"/>
        </w:rPr>
        <w:t xml:space="preserve">Tableaux à remplir avec des chiffres </w:t>
      </w:r>
    </w:p>
    <w:p w14:paraId="30E81663" w14:textId="77777777" w:rsidR="00C12F2A" w:rsidRDefault="00C12F2A">
      <w:pPr>
        <w:spacing w:after="160" w:line="259" w:lineRule="auto"/>
      </w:pPr>
      <w:r>
        <w:br w:type="page"/>
      </w:r>
    </w:p>
    <w:p w14:paraId="6C749EFB" w14:textId="61D3B937" w:rsidR="00BF67FC" w:rsidRPr="00827E8C" w:rsidRDefault="00BF67FC" w:rsidP="00827E8C">
      <w:pPr>
        <w:pStyle w:val="berschrift1"/>
        <w:numPr>
          <w:ilvl w:val="0"/>
          <w:numId w:val="48"/>
        </w:numPr>
        <w:shd w:val="clear" w:color="auto" w:fill="FFFFFF"/>
        <w:spacing w:before="0"/>
        <w:rPr>
          <w:rFonts w:cs="Arial"/>
          <w:color w:val="000000"/>
        </w:rPr>
      </w:pPr>
      <w:bookmarkStart w:id="140" w:name="_Toc120629133"/>
      <w:r w:rsidRPr="00827E8C">
        <w:rPr>
          <w:rFonts w:cs="Arial"/>
          <w:color w:val="000000"/>
        </w:rPr>
        <w:lastRenderedPageBreak/>
        <w:t>Aperçu général des budgets 2024 à 2027</w:t>
      </w:r>
      <w:bookmarkEnd w:id="140"/>
    </w:p>
    <w:p w14:paraId="47C564DE" w14:textId="77777777" w:rsidR="0089148F" w:rsidRDefault="0089148F" w:rsidP="00827E8C">
      <w:pPr>
        <w:spacing w:line="259" w:lineRule="auto"/>
        <w:rPr>
          <w:rFonts w:ascii="Helvetica" w:hAnsi="Helvetica" w:cs="Helvetica"/>
          <w:color w:val="454545"/>
          <w:sz w:val="23"/>
          <w:szCs w:val="23"/>
          <w:shd w:val="clear" w:color="auto" w:fill="FFFFFF"/>
        </w:rPr>
      </w:pPr>
    </w:p>
    <w:p w14:paraId="192214A6" w14:textId="5894F571" w:rsidR="00BF67FC" w:rsidRDefault="0089148F">
      <w:pPr>
        <w:spacing w:after="160" w:line="259" w:lineRule="auto"/>
        <w:rPr>
          <w:color w:val="454545"/>
          <w:shd w:val="clear" w:color="auto" w:fill="FFFFFF"/>
        </w:rPr>
      </w:pPr>
      <w:r w:rsidRPr="00827E8C">
        <w:rPr>
          <w:color w:val="454545"/>
          <w:shd w:val="clear" w:color="auto" w:fill="FFFFFF"/>
        </w:rPr>
        <w:t>Vous avez ici la possibilité de télécharger les récapitulatifs par année et pour l'ensemble de la période de programme par exportation Excel. En bas de la page, vous pouvez télécharger des annexes supplémentaires au budget.</w:t>
      </w:r>
    </w:p>
    <w:p w14:paraId="14054FDF" w14:textId="457A1884" w:rsidR="0089148F" w:rsidRPr="0089148F" w:rsidRDefault="0089148F">
      <w:pPr>
        <w:spacing w:after="160" w:line="259" w:lineRule="auto"/>
        <w:rPr>
          <w:b/>
        </w:rPr>
      </w:pPr>
      <w:r>
        <w:rPr>
          <w:color w:val="454545"/>
          <w:shd w:val="clear" w:color="auto" w:fill="FFFFFF"/>
        </w:rPr>
        <w:t xml:space="preserve">Remarques : </w:t>
      </w:r>
      <w:r>
        <w:sym w:font="Wingdings" w:char="F0E0"/>
      </w:r>
      <w:r>
        <w:t xml:space="preserve"> </w:t>
      </w:r>
      <w:r w:rsidRPr="00005B1E">
        <w:rPr>
          <w:highlight w:val="yellow"/>
        </w:rPr>
        <w:t>Zone de texte</w:t>
      </w:r>
    </w:p>
    <w:p w14:paraId="3AD2C2FC" w14:textId="65608A6E" w:rsidR="00681E30" w:rsidRDefault="00681E30" w:rsidP="00827E8C">
      <w:pPr>
        <w:spacing w:line="259" w:lineRule="auto"/>
      </w:pPr>
      <w:r w:rsidRPr="00792CA6">
        <w:t>Vous pouvez</w:t>
      </w:r>
      <w:r>
        <w:t xml:space="preserve"> télécharger ici d’autres annexes au </w:t>
      </w:r>
      <w:proofErr w:type="gramStart"/>
      <w:r>
        <w:t>budget:</w:t>
      </w:r>
      <w:proofErr w:type="gramEnd"/>
      <w:r>
        <w:t xml:space="preserve"> </w:t>
      </w:r>
      <w:r>
        <w:sym w:font="Wingdings" w:char="F0E0"/>
      </w:r>
      <w:r>
        <w:t xml:space="preserve"> </w:t>
      </w:r>
      <w:r w:rsidRPr="00005B1E">
        <w:rPr>
          <w:highlight w:val="yellow"/>
        </w:rPr>
        <w:t>Zone de téléchargement</w:t>
      </w:r>
    </w:p>
    <w:p w14:paraId="5F5C2078" w14:textId="49AD2AD6" w:rsidR="00BF67FC" w:rsidRDefault="00BF67FC" w:rsidP="00681E30">
      <w:pPr>
        <w:spacing w:line="259" w:lineRule="auto"/>
        <w:rPr>
          <w:b/>
        </w:rPr>
      </w:pPr>
    </w:p>
    <w:p w14:paraId="13512CAF" w14:textId="77777777" w:rsidR="00681E30" w:rsidRDefault="00681E30" w:rsidP="00827E8C">
      <w:pPr>
        <w:spacing w:line="259" w:lineRule="auto"/>
        <w:rPr>
          <w:b/>
        </w:rPr>
      </w:pPr>
    </w:p>
    <w:p w14:paraId="48CF5F60" w14:textId="77777777" w:rsidR="00681E30" w:rsidRDefault="00681E30">
      <w:pPr>
        <w:spacing w:after="160" w:line="259" w:lineRule="auto"/>
        <w:rPr>
          <w:rFonts w:eastAsiaTheme="majorEastAsia" w:cstheme="majorBidi"/>
          <w:b/>
          <w:sz w:val="32"/>
          <w:szCs w:val="32"/>
        </w:rPr>
      </w:pPr>
      <w:r>
        <w:br w:type="page"/>
      </w:r>
    </w:p>
    <w:p w14:paraId="52C2A6F8" w14:textId="5FC19036" w:rsidR="00BF67FC" w:rsidRPr="00827E8C" w:rsidRDefault="00BF67FC" w:rsidP="00827E8C">
      <w:pPr>
        <w:pStyle w:val="berschrift1"/>
        <w:numPr>
          <w:ilvl w:val="0"/>
          <w:numId w:val="48"/>
        </w:numPr>
        <w:spacing w:before="0"/>
      </w:pPr>
      <w:bookmarkStart w:id="141" w:name="_Toc120629134"/>
      <w:r w:rsidRPr="00827E8C">
        <w:lastRenderedPageBreak/>
        <w:t>Ressources humaines</w:t>
      </w:r>
      <w:bookmarkEnd w:id="141"/>
    </w:p>
    <w:p w14:paraId="05CD544F" w14:textId="77777777" w:rsidR="00681E30" w:rsidRDefault="00681E30" w:rsidP="00827E8C">
      <w:pPr>
        <w:spacing w:line="259" w:lineRule="auto"/>
        <w:rPr>
          <w:color w:val="454545"/>
          <w:shd w:val="clear" w:color="auto" w:fill="FFFFFF"/>
        </w:rPr>
      </w:pPr>
    </w:p>
    <w:p w14:paraId="66E5DAD7" w14:textId="4763AA47" w:rsidR="00681E30" w:rsidRPr="00827E8C" w:rsidRDefault="00681E30" w:rsidP="00827E8C">
      <w:pPr>
        <w:spacing w:line="259" w:lineRule="auto"/>
        <w:rPr>
          <w:color w:val="000000" w:themeColor="text1"/>
          <w:shd w:val="clear" w:color="auto" w:fill="FFFFFF"/>
        </w:rPr>
      </w:pPr>
      <w:r w:rsidRPr="00827E8C">
        <w:rPr>
          <w:color w:val="000000" w:themeColor="text1"/>
          <w:shd w:val="clear" w:color="auto" w:fill="FFFFFF"/>
        </w:rPr>
        <w:t xml:space="preserve">Veuillez saisir les ressources humaines en ETP (équivalent temps plein) : </w:t>
      </w:r>
    </w:p>
    <w:p w14:paraId="6620A57B" w14:textId="40642566" w:rsidR="00681E30" w:rsidRPr="007D3475" w:rsidRDefault="007D3475" w:rsidP="007D3475">
      <w:pPr>
        <w:rPr>
          <w:color w:val="000000" w:themeColor="text1"/>
          <w:highlight w:val="yellow"/>
        </w:rPr>
      </w:pPr>
      <w:r w:rsidRPr="007D3475">
        <w:rPr>
          <w:color w:val="000000" w:themeColor="text1"/>
          <w:highlight w:val="yellow"/>
        </w:rPr>
        <w:sym w:font="Wingdings" w:char="F0E0"/>
      </w:r>
      <w:r>
        <w:rPr>
          <w:color w:val="000000" w:themeColor="text1"/>
          <w:highlight w:val="yellow"/>
        </w:rPr>
        <w:t xml:space="preserve"> </w:t>
      </w:r>
      <w:r w:rsidR="00681E30" w:rsidRPr="007D3475">
        <w:rPr>
          <w:color w:val="000000" w:themeColor="text1"/>
          <w:highlight w:val="yellow"/>
        </w:rPr>
        <w:t xml:space="preserve">Tableaux à remplir avec des chiffres </w:t>
      </w:r>
    </w:p>
    <w:p w14:paraId="558839DD" w14:textId="77777777" w:rsidR="00681E30" w:rsidRPr="00827E8C" w:rsidRDefault="00681E30" w:rsidP="00827E8C">
      <w:pPr>
        <w:spacing w:line="259" w:lineRule="auto"/>
        <w:rPr>
          <w:color w:val="000000" w:themeColor="text1"/>
          <w:shd w:val="clear" w:color="auto" w:fill="FFFFFF"/>
        </w:rPr>
      </w:pPr>
    </w:p>
    <w:p w14:paraId="740BF55D" w14:textId="3128021D" w:rsidR="00BF67FC" w:rsidRPr="00827E8C" w:rsidRDefault="00681E30" w:rsidP="00827E8C">
      <w:pPr>
        <w:spacing w:line="259" w:lineRule="auto"/>
        <w:rPr>
          <w:b/>
          <w:color w:val="000000" w:themeColor="text1"/>
        </w:rPr>
      </w:pPr>
      <w:r w:rsidRPr="00827E8C">
        <w:rPr>
          <w:color w:val="000000" w:themeColor="text1"/>
          <w:shd w:val="clear" w:color="auto" w:fill="FFFFFF"/>
        </w:rPr>
        <w:t>1 ETP = 1920 heures / année</w:t>
      </w:r>
    </w:p>
    <w:p w14:paraId="7B1EBB43" w14:textId="77777777" w:rsidR="00DD3D3E" w:rsidRDefault="00DD3D3E"/>
    <w:p w14:paraId="6502F57E" w14:textId="77777777" w:rsidR="00DD3D3E" w:rsidRDefault="00DD3D3E"/>
    <w:p w14:paraId="261A27F0" w14:textId="77777777" w:rsidR="00681E30" w:rsidRDefault="00681E30">
      <w:pPr>
        <w:spacing w:after="160" w:line="259" w:lineRule="auto"/>
        <w:rPr>
          <w:rFonts w:eastAsiaTheme="majorEastAsia" w:cstheme="majorBidi"/>
          <w:b/>
          <w:sz w:val="32"/>
          <w:szCs w:val="32"/>
        </w:rPr>
      </w:pPr>
      <w:r>
        <w:br w:type="page"/>
      </w:r>
    </w:p>
    <w:p w14:paraId="3D90E23A" w14:textId="025EAE2B" w:rsidR="00DD3D3E" w:rsidRDefault="000A344E" w:rsidP="00F148F1">
      <w:pPr>
        <w:pStyle w:val="berschrift1"/>
        <w:numPr>
          <w:ilvl w:val="0"/>
          <w:numId w:val="48"/>
        </w:numPr>
        <w:spacing w:before="0"/>
      </w:pPr>
      <w:bookmarkStart w:id="142" w:name="_Toc120629135"/>
      <w:r>
        <w:lastRenderedPageBreak/>
        <w:t>Surveillance en matière de finances</w:t>
      </w:r>
      <w:bookmarkEnd w:id="142"/>
    </w:p>
    <w:p w14:paraId="7A43A3C8" w14:textId="29962E78" w:rsidR="00DD3D3E" w:rsidRDefault="00DD3D3E"/>
    <w:p w14:paraId="5F6F6736" w14:textId="3F4846AB" w:rsidR="00BF67FC" w:rsidRDefault="00BF67FC" w:rsidP="00BF67FC">
      <w:r w:rsidRPr="00F148F1">
        <w:rPr>
          <w:u w:val="single"/>
        </w:rPr>
        <w:t>1. Votre canton s’est-il doté d’un plan de surveillance PIC ? </w:t>
      </w:r>
    </w:p>
    <w:p w14:paraId="49D07B66" w14:textId="3E296AB0" w:rsidR="00BF67FC" w:rsidRPr="00294A80" w:rsidRDefault="000816EB" w:rsidP="00BF67FC">
      <w:pPr>
        <w:tabs>
          <w:tab w:val="left" w:pos="451"/>
        </w:tabs>
      </w:pPr>
      <w:sdt>
        <w:sdtPr>
          <w:id w:val="857473405"/>
          <w14:checkbox>
            <w14:checked w14:val="0"/>
            <w14:checkedState w14:val="2612" w14:font="MS Gothic"/>
            <w14:uncheckedState w14:val="2610" w14:font="MS Gothic"/>
          </w14:checkbox>
        </w:sdtPr>
        <w:sdtEndPr/>
        <w:sdtContent>
          <w:r w:rsidR="00EB613B">
            <w:rPr>
              <w:rFonts w:ascii="MS Gothic" w:eastAsia="MS Gothic" w:hAnsi="MS Gothic" w:hint="eastAsia"/>
            </w:rPr>
            <w:t>☐</w:t>
          </w:r>
        </w:sdtContent>
      </w:sdt>
      <w:r w:rsidR="00BF67FC" w:rsidRPr="00294A80">
        <w:t xml:space="preserve"> Oui</w:t>
      </w:r>
      <w:r w:rsidR="00BF67FC">
        <w:t xml:space="preserve"> </w:t>
      </w:r>
      <w:r w:rsidR="00EB613B">
        <w:sym w:font="Wingdings" w:char="F0E0"/>
      </w:r>
      <w:r w:rsidR="00EB613B">
        <w:t xml:space="preserve"> </w:t>
      </w:r>
      <w:r w:rsidR="00EB613B" w:rsidRPr="00005B1E">
        <w:rPr>
          <w:highlight w:val="yellow"/>
        </w:rPr>
        <w:t>Zone de téléchargement</w:t>
      </w:r>
      <w:r w:rsidR="00EB613B">
        <w:t> :</w:t>
      </w:r>
      <w:r w:rsidR="00BF67FC">
        <w:t xml:space="preserve"> Veuillez télécharger le plan de surveillance PIC actuel de votre canton.</w:t>
      </w:r>
    </w:p>
    <w:p w14:paraId="15FF8F4A" w14:textId="5E1AD1E4" w:rsidR="00BF67FC" w:rsidRPr="00BF67FC" w:rsidRDefault="000816EB">
      <w:sdt>
        <w:sdtPr>
          <w:id w:val="1804726392"/>
          <w14:checkbox>
            <w14:checked w14:val="0"/>
            <w14:checkedState w14:val="2612" w14:font="MS Gothic"/>
            <w14:uncheckedState w14:val="2610" w14:font="MS Gothic"/>
          </w14:checkbox>
        </w:sdtPr>
        <w:sdtEndPr/>
        <w:sdtContent>
          <w:r w:rsidR="00BF67FC" w:rsidRPr="00294A80">
            <w:rPr>
              <w:rFonts w:ascii="Segoe UI Symbol" w:eastAsia="MS Gothic" w:hAnsi="Segoe UI Symbol" w:cs="Segoe UI Symbol"/>
            </w:rPr>
            <w:t>☐</w:t>
          </w:r>
        </w:sdtContent>
      </w:sdt>
      <w:r w:rsidR="00BF67FC" w:rsidRPr="00294A80">
        <w:t xml:space="preserve"> Non</w:t>
      </w:r>
    </w:p>
    <w:p w14:paraId="586518BF" w14:textId="4CB321E0" w:rsidR="00BF67FC" w:rsidRDefault="00BF67FC" w:rsidP="009A52B8">
      <w:pPr>
        <w:spacing w:after="160" w:line="240" w:lineRule="auto"/>
      </w:pPr>
    </w:p>
    <w:p w14:paraId="38EAA8FB" w14:textId="2941FA31" w:rsidR="00DD3D3E" w:rsidRDefault="00BF67FC" w:rsidP="00F148F1">
      <w:r w:rsidRPr="00F148F1">
        <w:rPr>
          <w:u w:val="single"/>
        </w:rPr>
        <w:t xml:space="preserve">2. </w:t>
      </w:r>
      <w:r w:rsidR="000A344E" w:rsidRPr="00F148F1">
        <w:rPr>
          <w:u w:val="single"/>
        </w:rPr>
        <w:t xml:space="preserve">Les dépenses portées au budget comprennent-elles des frais de personnel ? </w:t>
      </w:r>
    </w:p>
    <w:p w14:paraId="085EE227" w14:textId="6409E3D8" w:rsidR="00EB613B" w:rsidRDefault="000816EB" w:rsidP="00EB613B">
      <w:pPr>
        <w:pStyle w:val="Listenabsatz"/>
        <w:spacing w:line="240" w:lineRule="auto"/>
        <w:ind w:left="0"/>
      </w:pPr>
      <w:sdt>
        <w:sdtPr>
          <w:id w:val="1315369116"/>
          <w14:checkbox>
            <w14:checked w14:val="0"/>
            <w14:checkedState w14:val="2612" w14:font="MS Gothic"/>
            <w14:uncheckedState w14:val="2610" w14:font="MS Gothic"/>
          </w14:checkbox>
        </w:sdtPr>
        <w:sdtEndPr/>
        <w:sdtContent>
          <w:r w:rsidR="00BF67FC">
            <w:rPr>
              <w:rFonts w:ascii="MS Gothic" w:eastAsia="MS Gothic" w:hAnsi="MS Gothic" w:hint="eastAsia"/>
            </w:rPr>
            <w:t>☐</w:t>
          </w:r>
        </w:sdtContent>
      </w:sdt>
      <w:r w:rsidR="00BF67FC" w:rsidRPr="00294A80">
        <w:t xml:space="preserve"> Oui</w:t>
      </w:r>
      <w:r w:rsidR="00EB613B">
        <w:t xml:space="preserve"> </w:t>
      </w:r>
      <w:r w:rsidR="00EB613B">
        <w:sym w:font="Wingdings" w:char="F0E0"/>
      </w:r>
      <w:r w:rsidR="00EB613B">
        <w:t xml:space="preserve"> </w:t>
      </w:r>
      <w:r w:rsidR="00626533">
        <w:rPr>
          <w:highlight w:val="yellow"/>
        </w:rPr>
        <w:t>Question supplémentaire</w:t>
      </w:r>
      <w:r w:rsidR="00EB613B">
        <w:rPr>
          <w:highlight w:val="yellow"/>
        </w:rPr>
        <w:t> </w:t>
      </w:r>
      <w:r w:rsidR="00EB613B">
        <w:t xml:space="preserve">: </w:t>
      </w:r>
      <w:r w:rsidR="00EB613B" w:rsidRPr="009A52B8">
        <w:t xml:space="preserve">Ces frais de personnel sont-ils directement liés à la mise en œuvre opérationnelle du PIC (p. ex. entretien d'accueil, information et conseils aux migrants) ? Indications : conformément au ch. 5.3 de la circulaire, les tâches administratives de rang supérieur ne peuvent pas être financées (coordination, activités administratives, etc.). </w:t>
      </w:r>
    </w:p>
    <w:p w14:paraId="11FB9DB4" w14:textId="667365FD" w:rsidR="00EB613B" w:rsidRPr="00294A80" w:rsidRDefault="000816EB" w:rsidP="00F148F1">
      <w:pPr>
        <w:ind w:left="708"/>
      </w:pPr>
      <w:sdt>
        <w:sdtPr>
          <w:id w:val="749776594"/>
          <w14:checkbox>
            <w14:checked w14:val="0"/>
            <w14:checkedState w14:val="2612" w14:font="MS Gothic"/>
            <w14:uncheckedState w14:val="2610" w14:font="MS Gothic"/>
          </w14:checkbox>
        </w:sdtPr>
        <w:sdtEndPr/>
        <w:sdtContent>
          <w:r w:rsidR="00626533">
            <w:rPr>
              <w:rFonts w:ascii="MS Gothic" w:eastAsia="MS Gothic" w:hAnsi="MS Gothic" w:hint="eastAsia"/>
            </w:rPr>
            <w:t>☐</w:t>
          </w:r>
        </w:sdtContent>
      </w:sdt>
      <w:r w:rsidR="00EB613B" w:rsidRPr="00294A80">
        <w:t xml:space="preserve"> </w:t>
      </w:r>
      <w:r w:rsidR="00EB613B">
        <w:t>Oui</w:t>
      </w:r>
    </w:p>
    <w:p w14:paraId="792E0CBE" w14:textId="31D4CCC5" w:rsidR="00BF67FC" w:rsidRPr="00294A80" w:rsidRDefault="00626533" w:rsidP="00F148F1">
      <w:pPr>
        <w:tabs>
          <w:tab w:val="left" w:pos="451"/>
        </w:tabs>
        <w:ind w:left="451"/>
      </w:pPr>
      <w:r w:rsidRPr="00F148F1">
        <w:rPr>
          <w:color w:val="FFFFFF" w:themeColor="background1"/>
        </w:rPr>
        <w:tab/>
      </w:r>
      <w:sdt>
        <w:sdtPr>
          <w:id w:val="-105200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B613B" w:rsidRPr="00294A80">
        <w:t xml:space="preserve"> Non</w:t>
      </w:r>
    </w:p>
    <w:p w14:paraId="76ABDCF1" w14:textId="77777777" w:rsidR="00BF67FC" w:rsidRPr="00294A80" w:rsidRDefault="000816EB" w:rsidP="00BF67FC">
      <w:sdt>
        <w:sdtPr>
          <w:id w:val="-67197258"/>
          <w14:checkbox>
            <w14:checked w14:val="0"/>
            <w14:checkedState w14:val="2612" w14:font="MS Gothic"/>
            <w14:uncheckedState w14:val="2610" w14:font="MS Gothic"/>
          </w14:checkbox>
        </w:sdtPr>
        <w:sdtEndPr/>
        <w:sdtContent>
          <w:r w:rsidR="00BF67FC" w:rsidRPr="00294A80">
            <w:rPr>
              <w:rFonts w:ascii="Segoe UI Symbol" w:eastAsia="MS Gothic" w:hAnsi="Segoe UI Symbol" w:cs="Segoe UI Symbol"/>
            </w:rPr>
            <w:t>☐</w:t>
          </w:r>
        </w:sdtContent>
      </w:sdt>
      <w:r w:rsidR="00BF67FC" w:rsidRPr="00294A80">
        <w:t xml:space="preserve"> Non</w:t>
      </w:r>
    </w:p>
    <w:p w14:paraId="5E12C86A" w14:textId="17EA37F9" w:rsidR="00BF67FC" w:rsidRDefault="00BF67FC">
      <w:pPr>
        <w:pStyle w:val="Listenabsatz"/>
        <w:spacing w:line="240" w:lineRule="auto"/>
        <w:ind w:left="284"/>
      </w:pPr>
    </w:p>
    <w:p w14:paraId="3FC32151" w14:textId="77777777" w:rsidR="00DD3D3E" w:rsidRDefault="00DD3D3E" w:rsidP="00F148F1"/>
    <w:p w14:paraId="3BE2080D" w14:textId="20DA0B00" w:rsidR="00DD3D3E" w:rsidRPr="00577E8D" w:rsidRDefault="00BF67FC" w:rsidP="00F148F1">
      <w:r w:rsidRPr="00F148F1">
        <w:rPr>
          <w:u w:val="single"/>
        </w:rPr>
        <w:t xml:space="preserve">3. </w:t>
      </w:r>
      <w:r w:rsidR="000A344E" w:rsidRPr="00F148F1">
        <w:rPr>
          <w:u w:val="single"/>
        </w:rPr>
        <w:t xml:space="preserve">Des mesures PIC sont-elles financées en partie par le biais d'autres programmes fédéraux (en vertu du ch. </w:t>
      </w:r>
      <w:r w:rsidR="00EB613B">
        <w:rPr>
          <w:u w:val="single"/>
        </w:rPr>
        <w:t>4.4.2</w:t>
      </w:r>
      <w:r w:rsidR="000A344E" w:rsidRPr="00F148F1">
        <w:rPr>
          <w:u w:val="single"/>
        </w:rPr>
        <w:t xml:space="preserve"> de la circulaire) ? </w:t>
      </w:r>
    </w:p>
    <w:p w14:paraId="3F183FF4" w14:textId="6085BE3E" w:rsidR="00EB613B" w:rsidRPr="00F148F1" w:rsidRDefault="000816EB" w:rsidP="00F148F1">
      <w:pPr>
        <w:spacing w:line="240" w:lineRule="auto"/>
        <w:rPr>
          <w:i/>
          <w:sz w:val="20"/>
        </w:rPr>
      </w:pPr>
      <w:sdt>
        <w:sdtPr>
          <w:id w:val="-674651046"/>
          <w14:checkbox>
            <w14:checked w14:val="0"/>
            <w14:checkedState w14:val="2612" w14:font="MS Gothic"/>
            <w14:uncheckedState w14:val="2610" w14:font="MS Gothic"/>
          </w14:checkbox>
        </w:sdtPr>
        <w:sdtEndPr/>
        <w:sdtContent>
          <w:r w:rsidR="00EB613B">
            <w:rPr>
              <w:rFonts w:ascii="MS Gothic" w:eastAsia="MS Gothic" w:hAnsi="MS Gothic" w:hint="eastAsia"/>
            </w:rPr>
            <w:t>☐</w:t>
          </w:r>
        </w:sdtContent>
      </w:sdt>
      <w:r w:rsidR="00BF67FC" w:rsidRPr="00294A80">
        <w:t xml:space="preserve"> Oui</w:t>
      </w:r>
      <w:r w:rsidR="00EB613B">
        <w:t xml:space="preserve"> </w:t>
      </w:r>
      <w:r w:rsidR="00EB613B">
        <w:sym w:font="Wingdings" w:char="F0E0"/>
      </w:r>
      <w:r w:rsidR="00EB613B">
        <w:t xml:space="preserve"> </w:t>
      </w:r>
      <w:r w:rsidR="00626533">
        <w:rPr>
          <w:highlight w:val="yellow"/>
        </w:rPr>
        <w:t>Liste déroulante</w:t>
      </w:r>
      <w:r w:rsidR="00EB613B">
        <w:rPr>
          <w:highlight w:val="yellow"/>
        </w:rPr>
        <w:t> </w:t>
      </w:r>
      <w:r w:rsidR="00EB613B">
        <w:t>: Programme fédéraux :</w:t>
      </w:r>
    </w:p>
    <w:p w14:paraId="0D38682B" w14:textId="205A471D" w:rsidR="00EB613B" w:rsidRPr="00F148F1" w:rsidRDefault="00EB613B" w:rsidP="00F148F1">
      <w:pPr>
        <w:pStyle w:val="Textkrper"/>
        <w:numPr>
          <w:ilvl w:val="0"/>
          <w:numId w:val="11"/>
        </w:numPr>
        <w:spacing w:after="0" w:line="240" w:lineRule="auto"/>
      </w:pPr>
      <w:r w:rsidRPr="00F148F1">
        <w:rPr>
          <w:rFonts w:ascii="Arial" w:hAnsi="Arial" w:cs="Arial"/>
        </w:rPr>
        <w:t xml:space="preserve">Programme pilote Aides financières, </w:t>
      </w:r>
      <w:proofErr w:type="spellStart"/>
      <w:r w:rsidRPr="00F148F1">
        <w:rPr>
          <w:rFonts w:ascii="Arial" w:hAnsi="Arial" w:cs="Arial"/>
        </w:rPr>
        <w:t>AFi</w:t>
      </w:r>
      <w:proofErr w:type="spellEnd"/>
      <w:r w:rsidRPr="00F148F1">
        <w:rPr>
          <w:rFonts w:ascii="Arial" w:hAnsi="Arial" w:cs="Arial"/>
        </w:rPr>
        <w:t xml:space="preserve"> (SEM) </w:t>
      </w:r>
    </w:p>
    <w:p w14:paraId="4800DE90" w14:textId="77777777" w:rsidR="00EB613B" w:rsidRPr="00F148F1" w:rsidRDefault="00EB613B" w:rsidP="00F148F1">
      <w:pPr>
        <w:pStyle w:val="Textkrper"/>
        <w:numPr>
          <w:ilvl w:val="0"/>
          <w:numId w:val="11"/>
        </w:numPr>
        <w:spacing w:after="0" w:line="240" w:lineRule="auto"/>
      </w:pPr>
      <w:r w:rsidRPr="00F148F1">
        <w:rPr>
          <w:rFonts w:ascii="Arial" w:hAnsi="Arial" w:cs="Arial"/>
        </w:rPr>
        <w:t xml:space="preserve">Programme de promotion des compétences de base des adultes (SEFRI) </w:t>
      </w:r>
    </w:p>
    <w:p w14:paraId="646702D7" w14:textId="77777777" w:rsidR="00EB613B" w:rsidRPr="00F148F1" w:rsidRDefault="00EB613B" w:rsidP="00F148F1">
      <w:pPr>
        <w:pStyle w:val="Textkrper"/>
        <w:numPr>
          <w:ilvl w:val="0"/>
          <w:numId w:val="11"/>
        </w:numPr>
        <w:spacing w:after="0" w:line="240" w:lineRule="auto"/>
      </w:pPr>
      <w:r w:rsidRPr="00F148F1">
        <w:rPr>
          <w:rFonts w:ascii="Arial" w:hAnsi="Arial" w:cs="Arial"/>
        </w:rPr>
        <w:t>Programme</w:t>
      </w:r>
      <w:proofErr w:type="gramStart"/>
      <w:r w:rsidRPr="00F148F1">
        <w:rPr>
          <w:rFonts w:ascii="Arial" w:hAnsi="Arial" w:cs="Arial"/>
        </w:rPr>
        <w:t xml:space="preserve"> «Stabilisation</w:t>
      </w:r>
      <w:proofErr w:type="gramEnd"/>
      <w:r w:rsidRPr="00F148F1">
        <w:rPr>
          <w:rFonts w:ascii="Arial" w:hAnsi="Arial" w:cs="Arial"/>
        </w:rPr>
        <w:t xml:space="preserve"> et activation des ressources des personnes ayant des besoins particuliers» (SEM)</w:t>
      </w:r>
    </w:p>
    <w:p w14:paraId="5EE4EBB6" w14:textId="77777777" w:rsidR="00EB613B" w:rsidRPr="00F148F1" w:rsidRDefault="00EB613B" w:rsidP="00F148F1">
      <w:pPr>
        <w:pStyle w:val="Textkrper"/>
        <w:numPr>
          <w:ilvl w:val="0"/>
          <w:numId w:val="11"/>
        </w:numPr>
        <w:spacing w:after="0" w:line="240" w:lineRule="auto"/>
      </w:pPr>
      <w:r w:rsidRPr="00F148F1">
        <w:rPr>
          <w:rFonts w:ascii="Arial" w:hAnsi="Arial" w:cs="Arial"/>
        </w:rPr>
        <w:t>Programme</w:t>
      </w:r>
      <w:proofErr w:type="gramStart"/>
      <w:r w:rsidRPr="00F148F1">
        <w:rPr>
          <w:rFonts w:ascii="Arial" w:hAnsi="Arial" w:cs="Arial"/>
        </w:rPr>
        <w:t xml:space="preserve"> «Nouveau</w:t>
      </w:r>
      <w:proofErr w:type="gramEnd"/>
      <w:r w:rsidRPr="00F148F1">
        <w:rPr>
          <w:rFonts w:ascii="Arial" w:hAnsi="Arial" w:cs="Arial"/>
        </w:rPr>
        <w:t xml:space="preserve"> Nous – culture, migration, participation» (CFM) </w:t>
      </w:r>
    </w:p>
    <w:p w14:paraId="0F339DC1" w14:textId="77777777" w:rsidR="00EB613B" w:rsidRPr="00F148F1" w:rsidRDefault="00EB613B" w:rsidP="00F148F1">
      <w:pPr>
        <w:pStyle w:val="Textkrper"/>
        <w:numPr>
          <w:ilvl w:val="0"/>
          <w:numId w:val="11"/>
        </w:numPr>
        <w:spacing w:after="0" w:line="240" w:lineRule="auto"/>
      </w:pPr>
      <w:r w:rsidRPr="00F148F1">
        <w:rPr>
          <w:rFonts w:ascii="Arial" w:hAnsi="Arial" w:cs="Arial"/>
        </w:rPr>
        <w:t xml:space="preserve">Programme pilote Préapprentissage d’intégration plus, PAI+ (SEM) </w:t>
      </w:r>
    </w:p>
    <w:p w14:paraId="4A37B986" w14:textId="77777777" w:rsidR="00EB613B" w:rsidRPr="00F148F1" w:rsidRDefault="00EB613B" w:rsidP="00F148F1">
      <w:pPr>
        <w:pStyle w:val="Textkrper"/>
        <w:numPr>
          <w:ilvl w:val="0"/>
          <w:numId w:val="11"/>
        </w:numPr>
        <w:spacing w:after="0" w:line="240" w:lineRule="auto"/>
      </w:pPr>
      <w:r w:rsidRPr="00F148F1">
        <w:rPr>
          <w:rFonts w:ascii="Arial" w:hAnsi="Arial" w:cs="Arial"/>
        </w:rPr>
        <w:t xml:space="preserve">Programmes d’action cantonaux Promotion Santé PAC </w:t>
      </w:r>
    </w:p>
    <w:p w14:paraId="446BF6CD" w14:textId="741B9373" w:rsidR="00BF67FC" w:rsidRPr="00EB613B" w:rsidRDefault="00EB613B" w:rsidP="00F148F1">
      <w:pPr>
        <w:numPr>
          <w:ilvl w:val="0"/>
          <w:numId w:val="11"/>
        </w:numPr>
        <w:spacing w:line="240" w:lineRule="auto"/>
      </w:pPr>
      <w:r w:rsidRPr="00BF67FC">
        <w:t>Autres</w:t>
      </w:r>
      <w:r>
        <w:t xml:space="preserve"> </w:t>
      </w:r>
      <w:r>
        <w:sym w:font="Wingdings" w:char="F0E0"/>
      </w:r>
      <w:r>
        <w:t xml:space="preserve"> </w:t>
      </w:r>
      <w:r w:rsidRPr="00005B1E">
        <w:rPr>
          <w:highlight w:val="yellow"/>
        </w:rPr>
        <w:t>Zone de texte</w:t>
      </w:r>
      <w:r>
        <w:t> :</w:t>
      </w:r>
      <w:r w:rsidRPr="00BF67FC">
        <w:t xml:space="preserve"> </w:t>
      </w:r>
      <w:r w:rsidRPr="00EB613B">
        <w:t>Lesquels ?</w:t>
      </w:r>
    </w:p>
    <w:p w14:paraId="7CE7EA2A" w14:textId="77777777" w:rsidR="00BF67FC" w:rsidRPr="00EB613B" w:rsidRDefault="000816EB" w:rsidP="00BF67FC">
      <w:sdt>
        <w:sdtPr>
          <w:id w:val="1754462462"/>
          <w14:checkbox>
            <w14:checked w14:val="0"/>
            <w14:checkedState w14:val="2612" w14:font="MS Gothic"/>
            <w14:uncheckedState w14:val="2610" w14:font="MS Gothic"/>
          </w14:checkbox>
        </w:sdtPr>
        <w:sdtEndPr/>
        <w:sdtContent>
          <w:r w:rsidR="00BF67FC" w:rsidRPr="00EB613B">
            <w:rPr>
              <w:rFonts w:ascii="Segoe UI Symbol" w:eastAsia="MS Gothic" w:hAnsi="Segoe UI Symbol" w:cs="Segoe UI Symbol"/>
            </w:rPr>
            <w:t>☐</w:t>
          </w:r>
        </w:sdtContent>
      </w:sdt>
      <w:r w:rsidR="00BF67FC" w:rsidRPr="00EB613B">
        <w:t xml:space="preserve"> Non</w:t>
      </w:r>
    </w:p>
    <w:p w14:paraId="5B6E0477" w14:textId="242841D9" w:rsidR="00DD3D3E" w:rsidRPr="00F148F1" w:rsidRDefault="00DD3D3E" w:rsidP="00F148F1">
      <w:pPr>
        <w:spacing w:line="240" w:lineRule="auto"/>
        <w:rPr>
          <w:i/>
          <w:iCs/>
        </w:rPr>
      </w:pPr>
    </w:p>
    <w:p w14:paraId="26AE2D43" w14:textId="77777777" w:rsidR="00DD3D3E" w:rsidRPr="00F148F1" w:rsidRDefault="00DD3D3E">
      <w:pPr>
        <w:pStyle w:val="Listenabsatz"/>
        <w:spacing w:line="240" w:lineRule="auto"/>
        <w:rPr>
          <w:i/>
          <w:iCs/>
        </w:rPr>
      </w:pPr>
    </w:p>
    <w:p w14:paraId="030B29A0" w14:textId="207FF012" w:rsidR="00DD3D3E" w:rsidRPr="00577E8D" w:rsidRDefault="00BF67FC" w:rsidP="00F148F1">
      <w:r w:rsidRPr="00F148F1">
        <w:rPr>
          <w:u w:val="single"/>
        </w:rPr>
        <w:t xml:space="preserve">4. Prévoyez-vous de nouvelles incitations financières ? Les incitations financières actuelles vont-elles être reconduites (en vertu du ch. 5.3 de la circulaire) ? </w:t>
      </w:r>
    </w:p>
    <w:p w14:paraId="4A8C5C6F" w14:textId="3373AA19" w:rsidR="00EB613B" w:rsidRDefault="000816EB" w:rsidP="00EB613B">
      <w:pPr>
        <w:spacing w:line="240" w:lineRule="auto"/>
        <w:rPr>
          <w:i/>
          <w:sz w:val="20"/>
        </w:rPr>
      </w:pPr>
      <w:sdt>
        <w:sdtPr>
          <w:id w:val="-702630269"/>
          <w14:checkbox>
            <w14:checked w14:val="0"/>
            <w14:checkedState w14:val="2612" w14:font="MS Gothic"/>
            <w14:uncheckedState w14:val="2610" w14:font="MS Gothic"/>
          </w14:checkbox>
        </w:sdtPr>
        <w:sdtEndPr/>
        <w:sdtContent>
          <w:r w:rsidR="00BF67FC" w:rsidRPr="00EB613B">
            <w:rPr>
              <w:rFonts w:ascii="MS Gothic" w:eastAsia="MS Gothic" w:hAnsi="MS Gothic"/>
            </w:rPr>
            <w:t>☐</w:t>
          </w:r>
        </w:sdtContent>
      </w:sdt>
      <w:r w:rsidR="00BF67FC" w:rsidRPr="00EB613B">
        <w:t xml:space="preserve"> Oui</w:t>
      </w:r>
      <w:r w:rsidR="00EB613B">
        <w:t xml:space="preserve"> </w:t>
      </w:r>
      <w:r w:rsidR="00626533">
        <w:rPr>
          <w:highlight w:val="yellow"/>
        </w:rPr>
        <w:t>Question supplémentaire</w:t>
      </w:r>
      <w:r w:rsidR="00EB613B">
        <w:rPr>
          <w:highlight w:val="yellow"/>
        </w:rPr>
        <w:t> </w:t>
      </w:r>
      <w:r w:rsidR="00EB613B">
        <w:t xml:space="preserve">: Veuillez indiquer le/les domaine/s d'encouragement et répondez aux questions suivantes : » </w:t>
      </w:r>
    </w:p>
    <w:p w14:paraId="786B888A" w14:textId="77777777" w:rsidR="00EB613B" w:rsidRDefault="00EB613B" w:rsidP="00F148F1">
      <w:pPr>
        <w:pStyle w:val="Textkrper"/>
        <w:numPr>
          <w:ilvl w:val="0"/>
          <w:numId w:val="11"/>
        </w:numPr>
        <w:spacing w:after="0" w:line="240" w:lineRule="auto"/>
        <w:rPr>
          <w:rFonts w:ascii="Arial" w:hAnsi="Arial" w:cs="Arial"/>
        </w:rPr>
      </w:pPr>
      <w:r>
        <w:rPr>
          <w:rFonts w:ascii="Arial" w:hAnsi="Arial" w:cs="Arial"/>
        </w:rPr>
        <w:t xml:space="preserve">Information, évaluation des besoins d’intégration et conseil </w:t>
      </w:r>
    </w:p>
    <w:p w14:paraId="5062209A" w14:textId="77777777" w:rsidR="00EB613B" w:rsidRDefault="00EB613B" w:rsidP="00F148F1">
      <w:pPr>
        <w:pStyle w:val="Textkrper"/>
        <w:numPr>
          <w:ilvl w:val="0"/>
          <w:numId w:val="11"/>
        </w:numPr>
        <w:spacing w:after="0" w:line="240" w:lineRule="auto"/>
        <w:rPr>
          <w:rFonts w:ascii="Arial" w:hAnsi="Arial" w:cs="Arial"/>
        </w:rPr>
      </w:pPr>
      <w:r>
        <w:rPr>
          <w:rFonts w:ascii="Arial" w:hAnsi="Arial" w:cs="Arial"/>
        </w:rPr>
        <w:t>Langue</w:t>
      </w:r>
    </w:p>
    <w:p w14:paraId="5F898132" w14:textId="5E92769E" w:rsidR="00EB613B" w:rsidRDefault="00EB613B" w:rsidP="00F148F1">
      <w:pPr>
        <w:pStyle w:val="Textkrper"/>
        <w:numPr>
          <w:ilvl w:val="0"/>
          <w:numId w:val="11"/>
        </w:numPr>
        <w:spacing w:after="0" w:line="240" w:lineRule="auto"/>
        <w:rPr>
          <w:rFonts w:ascii="Arial" w:hAnsi="Arial" w:cs="Arial"/>
        </w:rPr>
      </w:pPr>
      <w:r>
        <w:rPr>
          <w:rFonts w:ascii="Arial" w:hAnsi="Arial" w:cs="Arial"/>
        </w:rPr>
        <w:t>Aptitude à la formation e employabilité</w:t>
      </w:r>
    </w:p>
    <w:p w14:paraId="392E3F6B" w14:textId="77777777" w:rsidR="00EB613B" w:rsidRDefault="00EB613B" w:rsidP="00F148F1">
      <w:pPr>
        <w:pStyle w:val="Textkrper"/>
        <w:numPr>
          <w:ilvl w:val="0"/>
          <w:numId w:val="11"/>
        </w:numPr>
        <w:spacing w:after="0" w:line="240" w:lineRule="auto"/>
        <w:rPr>
          <w:rFonts w:ascii="Arial" w:hAnsi="Arial" w:cs="Arial"/>
        </w:rPr>
      </w:pPr>
      <w:r>
        <w:rPr>
          <w:rFonts w:ascii="Arial" w:hAnsi="Arial" w:cs="Arial"/>
        </w:rPr>
        <w:lastRenderedPageBreak/>
        <w:t>Petite enfance</w:t>
      </w:r>
    </w:p>
    <w:p w14:paraId="3E43C70F" w14:textId="77777777" w:rsidR="00EB613B" w:rsidRDefault="00EB613B" w:rsidP="00F148F1">
      <w:pPr>
        <w:pStyle w:val="Textkrper"/>
        <w:numPr>
          <w:ilvl w:val="0"/>
          <w:numId w:val="11"/>
        </w:numPr>
        <w:spacing w:after="0" w:line="240" w:lineRule="auto"/>
        <w:rPr>
          <w:rFonts w:ascii="Arial" w:hAnsi="Arial" w:cs="Arial"/>
        </w:rPr>
      </w:pPr>
      <w:r>
        <w:rPr>
          <w:rFonts w:ascii="Arial" w:hAnsi="Arial" w:cs="Arial"/>
        </w:rPr>
        <w:t xml:space="preserve">Vivre-ensemble et participation </w:t>
      </w:r>
    </w:p>
    <w:p w14:paraId="49386676" w14:textId="77777777" w:rsidR="00EB613B" w:rsidRDefault="00EB613B" w:rsidP="00F148F1">
      <w:pPr>
        <w:pStyle w:val="Textkrper"/>
        <w:numPr>
          <w:ilvl w:val="0"/>
          <w:numId w:val="11"/>
        </w:numPr>
        <w:spacing w:after="0" w:line="240" w:lineRule="auto"/>
        <w:rPr>
          <w:rFonts w:ascii="Arial" w:hAnsi="Arial" w:cs="Arial"/>
        </w:rPr>
      </w:pPr>
      <w:r>
        <w:rPr>
          <w:rFonts w:ascii="Arial" w:hAnsi="Arial" w:cs="Arial"/>
        </w:rPr>
        <w:t xml:space="preserve">Gestion de la diversité et lutte contre les discriminations </w:t>
      </w:r>
    </w:p>
    <w:p w14:paraId="1FC57F40" w14:textId="33DD7772" w:rsidR="00EB613B" w:rsidRPr="00EB613B" w:rsidRDefault="00EB613B" w:rsidP="00F148F1">
      <w:pPr>
        <w:numPr>
          <w:ilvl w:val="0"/>
          <w:numId w:val="11"/>
        </w:numPr>
        <w:spacing w:line="240" w:lineRule="auto"/>
      </w:pPr>
      <w:r>
        <w:t xml:space="preserve">Interprétariat </w:t>
      </w:r>
    </w:p>
    <w:p w14:paraId="777D4D31" w14:textId="77777777" w:rsidR="00EB613B" w:rsidRPr="00005B1E" w:rsidRDefault="000816EB" w:rsidP="00F148F1">
      <w:sdt>
        <w:sdtPr>
          <w:rPr>
            <w:rFonts w:ascii="Segoe UI Symbol" w:eastAsia="MS Gothic" w:hAnsi="Segoe UI Symbol" w:cs="Segoe UI Symbol"/>
          </w:rPr>
          <w:id w:val="-1892336174"/>
          <w14:checkbox>
            <w14:checked w14:val="0"/>
            <w14:checkedState w14:val="2612" w14:font="MS Gothic"/>
            <w14:uncheckedState w14:val="2610" w14:font="MS Gothic"/>
          </w14:checkbox>
        </w:sdtPr>
        <w:sdtEndPr/>
        <w:sdtContent>
          <w:r w:rsidR="00EB613B" w:rsidRPr="00EB613B">
            <w:rPr>
              <w:rFonts w:ascii="Segoe UI Symbol" w:eastAsia="MS Gothic" w:hAnsi="Segoe UI Symbol" w:cs="Segoe UI Symbol"/>
            </w:rPr>
            <w:t>☐</w:t>
          </w:r>
        </w:sdtContent>
      </w:sdt>
      <w:r w:rsidR="00EB613B" w:rsidRPr="00005B1E">
        <w:t xml:space="preserve"> Non</w:t>
      </w:r>
    </w:p>
    <w:p w14:paraId="607ECA2F" w14:textId="77777777" w:rsidR="00EB613B" w:rsidRPr="00EB613B" w:rsidRDefault="00EB613B" w:rsidP="00F148F1">
      <w:pPr>
        <w:spacing w:line="240" w:lineRule="auto"/>
        <w:ind w:left="720"/>
      </w:pPr>
    </w:p>
    <w:p w14:paraId="1BC14DB5" w14:textId="0B0BB9B9" w:rsidR="00EB613B" w:rsidRPr="00F148F1" w:rsidRDefault="00EB613B" w:rsidP="00F148F1">
      <w:pPr>
        <w:pStyle w:val="Textkrper"/>
        <w:spacing w:after="0" w:line="259" w:lineRule="auto"/>
        <w:rPr>
          <w:rFonts w:ascii="Arial" w:hAnsi="Arial" w:cs="Arial"/>
        </w:rPr>
      </w:pPr>
      <w:r w:rsidRPr="00F148F1">
        <w:rPr>
          <w:rFonts w:ascii="Arial" w:hAnsi="Arial" w:cs="Arial"/>
        </w:rPr>
        <w:t>Le cas échéant, veuillez télécharger les documents correspondants :</w:t>
      </w:r>
      <w:r w:rsidR="00B72D5C" w:rsidRPr="00F148F1">
        <w:rPr>
          <w:rFonts w:ascii="Arial" w:hAnsi="Arial" w:cs="Arial"/>
        </w:rPr>
        <w:t xml:space="preserve"> </w:t>
      </w:r>
      <w:r w:rsidR="00B72D5C" w:rsidRPr="00F148F1">
        <w:rPr>
          <w:rFonts w:ascii="Arial" w:hAnsi="Arial" w:cs="Arial"/>
        </w:rPr>
        <w:sym w:font="Wingdings" w:char="F0E0"/>
      </w:r>
      <w:r w:rsidR="00B72D5C" w:rsidRPr="00F148F1">
        <w:rPr>
          <w:rFonts w:ascii="Arial" w:hAnsi="Arial" w:cs="Arial"/>
        </w:rPr>
        <w:t xml:space="preserve"> </w:t>
      </w:r>
      <w:r w:rsidR="00B72D5C" w:rsidRPr="00F148F1">
        <w:rPr>
          <w:rFonts w:ascii="Arial" w:hAnsi="Arial" w:cs="Arial"/>
          <w:highlight w:val="yellow"/>
        </w:rPr>
        <w:t>Zone de téléchargement</w:t>
      </w:r>
      <w:r w:rsidR="00B72D5C" w:rsidRPr="00F148F1">
        <w:rPr>
          <w:rFonts w:ascii="Arial" w:hAnsi="Arial" w:cs="Arial"/>
        </w:rPr>
        <w:t> </w:t>
      </w:r>
    </w:p>
    <w:p w14:paraId="61CECBC7" w14:textId="2CE662FB" w:rsidR="00EB613B" w:rsidRDefault="00EB613B" w:rsidP="00B72D5C">
      <w:pPr>
        <w:pStyle w:val="Textkrper"/>
        <w:spacing w:after="0" w:line="259" w:lineRule="auto"/>
        <w:rPr>
          <w:rFonts w:ascii="Arial" w:hAnsi="Arial" w:cs="Arial"/>
        </w:rPr>
      </w:pPr>
    </w:p>
    <w:p w14:paraId="1D700AE2" w14:textId="77777777" w:rsidR="00B72D5C" w:rsidRDefault="00B72D5C" w:rsidP="00F148F1">
      <w:pPr>
        <w:pStyle w:val="Textkrper"/>
        <w:spacing w:after="0" w:line="259" w:lineRule="auto"/>
        <w:rPr>
          <w:rFonts w:ascii="Arial" w:hAnsi="Arial" w:cs="Arial"/>
        </w:rPr>
      </w:pPr>
    </w:p>
    <w:p w14:paraId="556C85E1" w14:textId="77777777" w:rsidR="00EB613B" w:rsidRPr="00BD4A67" w:rsidRDefault="00EB613B" w:rsidP="00EB613B">
      <w:pPr>
        <w:rPr>
          <w:u w:val="single"/>
        </w:rPr>
      </w:pPr>
      <w:r w:rsidRPr="00BD4A67">
        <w:rPr>
          <w:u w:val="single"/>
        </w:rPr>
        <w:t xml:space="preserve">5. Existe-t-il un système de gestion des risques spécifique au PIC ?  </w:t>
      </w:r>
    </w:p>
    <w:p w14:paraId="3F58FADB" w14:textId="4C1C28ED" w:rsidR="00EB613B" w:rsidRDefault="000816EB" w:rsidP="00F148F1">
      <w:pPr>
        <w:pStyle w:val="Textkrper"/>
        <w:spacing w:after="0" w:line="259" w:lineRule="auto"/>
        <w:rPr>
          <w:rFonts w:ascii="Arial" w:hAnsi="Arial" w:cs="Arial"/>
        </w:rPr>
      </w:pPr>
      <w:sdt>
        <w:sdtPr>
          <w:rPr>
            <w:rFonts w:ascii="Arial" w:hAnsi="Arial" w:cs="Arial"/>
          </w:rPr>
          <w:id w:val="399646411"/>
          <w14:checkbox>
            <w14:checked w14:val="0"/>
            <w14:checkedState w14:val="2612" w14:font="MS Gothic"/>
            <w14:uncheckedState w14:val="2610" w14:font="MS Gothic"/>
          </w14:checkbox>
        </w:sdtPr>
        <w:sdtEndPr/>
        <w:sdtContent>
          <w:r w:rsidR="00B72D5C">
            <w:rPr>
              <w:rFonts w:ascii="MS Gothic" w:eastAsia="MS Gothic" w:hAnsi="MS Gothic" w:cs="Arial" w:hint="eastAsia"/>
            </w:rPr>
            <w:t>☐</w:t>
          </w:r>
        </w:sdtContent>
      </w:sdt>
      <w:r w:rsidR="00EB613B" w:rsidRPr="00294A80">
        <w:rPr>
          <w:rFonts w:ascii="Arial" w:hAnsi="Arial" w:cs="Arial"/>
        </w:rPr>
        <w:t xml:space="preserve"> </w:t>
      </w:r>
      <w:r w:rsidR="00EB613B">
        <w:rPr>
          <w:rFonts w:ascii="Arial" w:hAnsi="Arial" w:cs="Arial"/>
        </w:rPr>
        <w:t xml:space="preserve">Oui </w:t>
      </w:r>
      <w:r w:rsidR="00B72D5C" w:rsidRPr="00005B1E">
        <w:rPr>
          <w:rFonts w:ascii="Arial" w:hAnsi="Arial" w:cs="Arial"/>
        </w:rPr>
        <w:sym w:font="Wingdings" w:char="F0E0"/>
      </w:r>
      <w:r w:rsidR="00B72D5C" w:rsidRPr="00005B1E">
        <w:rPr>
          <w:rFonts w:ascii="Arial" w:hAnsi="Arial" w:cs="Arial"/>
        </w:rPr>
        <w:t xml:space="preserve"> </w:t>
      </w:r>
      <w:r w:rsidR="00B72D5C" w:rsidRPr="00005B1E">
        <w:rPr>
          <w:rFonts w:ascii="Arial" w:hAnsi="Arial" w:cs="Arial"/>
          <w:highlight w:val="yellow"/>
        </w:rPr>
        <w:t>Zone de téléchargement</w:t>
      </w:r>
      <w:r w:rsidR="00B72D5C">
        <w:rPr>
          <w:rFonts w:ascii="Arial" w:hAnsi="Arial" w:cs="Arial"/>
        </w:rPr>
        <w:t xml:space="preserve"> : </w:t>
      </w:r>
      <w:r w:rsidR="00EB613B" w:rsidRPr="00BF67FC">
        <w:rPr>
          <w:rFonts w:ascii="Arial" w:hAnsi="Arial" w:cs="Arial"/>
        </w:rPr>
        <w:t xml:space="preserve">Veuillez télécharger des documents correspondants </w:t>
      </w:r>
    </w:p>
    <w:p w14:paraId="539C6F89" w14:textId="7E59907E" w:rsidR="00EB613B" w:rsidRDefault="000816EB" w:rsidP="00EB613B">
      <w:pPr>
        <w:pStyle w:val="Textkrper"/>
        <w:spacing w:after="160" w:line="259" w:lineRule="auto"/>
        <w:rPr>
          <w:rFonts w:ascii="Arial" w:hAnsi="Arial" w:cs="Arial"/>
        </w:rPr>
      </w:pPr>
      <w:sdt>
        <w:sdtPr>
          <w:rPr>
            <w:rFonts w:ascii="Arial" w:hAnsi="Arial" w:cs="Arial"/>
          </w:rPr>
          <w:id w:val="-1820268714"/>
          <w14:checkbox>
            <w14:checked w14:val="0"/>
            <w14:checkedState w14:val="2612" w14:font="MS Gothic"/>
            <w14:uncheckedState w14:val="2610" w14:font="MS Gothic"/>
          </w14:checkbox>
        </w:sdtPr>
        <w:sdtEndPr/>
        <w:sdtContent>
          <w:r w:rsidR="00EB613B" w:rsidRPr="00294A80">
            <w:rPr>
              <w:rFonts w:ascii="Segoe UI Symbol" w:eastAsia="MS Gothic" w:hAnsi="Segoe UI Symbol" w:cs="Segoe UI Symbol"/>
            </w:rPr>
            <w:t>☐</w:t>
          </w:r>
        </w:sdtContent>
      </w:sdt>
      <w:r w:rsidR="00EB613B" w:rsidRPr="00294A80">
        <w:rPr>
          <w:rFonts w:ascii="Arial" w:hAnsi="Arial" w:cs="Arial"/>
        </w:rPr>
        <w:t xml:space="preserve"> </w:t>
      </w:r>
      <w:r w:rsidR="00EB613B">
        <w:rPr>
          <w:rFonts w:ascii="Arial" w:hAnsi="Arial" w:cs="Arial"/>
        </w:rPr>
        <w:t xml:space="preserve">Non </w:t>
      </w:r>
    </w:p>
    <w:p w14:paraId="6CBEFC25" w14:textId="77777777" w:rsidR="00B72D5C" w:rsidRDefault="00B72D5C" w:rsidP="00F148F1">
      <w:pPr>
        <w:pStyle w:val="Textkrper"/>
        <w:spacing w:after="0" w:line="259" w:lineRule="auto"/>
        <w:rPr>
          <w:rFonts w:ascii="Arial" w:hAnsi="Arial" w:cs="Arial"/>
        </w:rPr>
      </w:pPr>
    </w:p>
    <w:p w14:paraId="2C6DE029" w14:textId="77777777" w:rsidR="00B72D5C" w:rsidRPr="008561BB" w:rsidRDefault="00B72D5C" w:rsidP="00B72D5C">
      <w:pPr>
        <w:rPr>
          <w:u w:val="single"/>
        </w:rPr>
      </w:pPr>
      <w:r w:rsidRPr="008561BB">
        <w:rPr>
          <w:u w:val="single"/>
        </w:rPr>
        <w:t xml:space="preserve">6. Depuis 2018 (lancement du PIC 2), l'antenne d'intégration de votre canton a-t-elle procédé elle-même à des révisions internes concernant le PIC ou ordonné des audits dans les communes et auprès des prestataires externes ? </w:t>
      </w:r>
    </w:p>
    <w:p w14:paraId="0E3D5F1D" w14:textId="4795B1E1" w:rsidR="00B72D5C" w:rsidRDefault="000816EB" w:rsidP="00F148F1">
      <w:pPr>
        <w:pStyle w:val="Textkrper"/>
        <w:spacing w:after="0" w:line="259" w:lineRule="auto"/>
        <w:rPr>
          <w:rFonts w:ascii="Arial" w:hAnsi="Arial" w:cs="Arial"/>
        </w:rPr>
      </w:pPr>
      <w:sdt>
        <w:sdtPr>
          <w:rPr>
            <w:rFonts w:ascii="Arial" w:hAnsi="Arial" w:cs="Arial"/>
          </w:rPr>
          <w:id w:val="-318351059"/>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Oui </w:t>
      </w:r>
      <w:r w:rsidR="00B72D5C" w:rsidRPr="00005B1E">
        <w:rPr>
          <w:rFonts w:ascii="Arial" w:hAnsi="Arial" w:cs="Arial"/>
        </w:rPr>
        <w:sym w:font="Wingdings" w:char="F0E0"/>
      </w:r>
      <w:r w:rsidR="00B72D5C" w:rsidRPr="00005B1E">
        <w:rPr>
          <w:rFonts w:ascii="Arial" w:hAnsi="Arial" w:cs="Arial"/>
        </w:rPr>
        <w:t xml:space="preserve"> </w:t>
      </w:r>
      <w:r w:rsidR="00B72D5C" w:rsidRPr="00005B1E">
        <w:rPr>
          <w:rFonts w:ascii="Arial" w:hAnsi="Arial" w:cs="Arial"/>
          <w:highlight w:val="yellow"/>
        </w:rPr>
        <w:t>Zone de téléchargement</w:t>
      </w:r>
      <w:r w:rsidR="00B72D5C">
        <w:rPr>
          <w:rFonts w:ascii="Arial" w:hAnsi="Arial" w:cs="Arial"/>
        </w:rPr>
        <w:t xml:space="preserve"> : </w:t>
      </w:r>
      <w:r w:rsidR="00B72D5C" w:rsidRPr="00BF67FC">
        <w:rPr>
          <w:rFonts w:ascii="Arial" w:hAnsi="Arial" w:cs="Arial"/>
        </w:rPr>
        <w:t xml:space="preserve">Veuillez télécharger des documents correspondants </w:t>
      </w:r>
    </w:p>
    <w:p w14:paraId="63768352" w14:textId="060D9576" w:rsidR="00B72D5C" w:rsidRDefault="000816EB" w:rsidP="00F148F1">
      <w:pPr>
        <w:pStyle w:val="Textkrper"/>
        <w:spacing w:after="0" w:line="259" w:lineRule="auto"/>
        <w:rPr>
          <w:rFonts w:ascii="Arial" w:hAnsi="Arial" w:cs="Arial"/>
        </w:rPr>
      </w:pPr>
      <w:sdt>
        <w:sdtPr>
          <w:rPr>
            <w:rFonts w:ascii="Arial" w:hAnsi="Arial" w:cs="Arial"/>
          </w:rPr>
          <w:id w:val="1942184477"/>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Non </w:t>
      </w:r>
    </w:p>
    <w:p w14:paraId="522B9493" w14:textId="77777777" w:rsidR="00B72D5C" w:rsidRPr="00BF67FC" w:rsidRDefault="00B72D5C" w:rsidP="00F148F1">
      <w:pPr>
        <w:pStyle w:val="Textkrper"/>
        <w:spacing w:after="0" w:line="259" w:lineRule="auto"/>
      </w:pPr>
    </w:p>
    <w:p w14:paraId="1D56DF77" w14:textId="77777777" w:rsidR="00B72D5C" w:rsidRPr="008F136D" w:rsidRDefault="00B72D5C" w:rsidP="00B72D5C">
      <w:pPr>
        <w:rPr>
          <w:u w:val="single"/>
        </w:rPr>
      </w:pPr>
      <w:r w:rsidRPr="008F136D">
        <w:rPr>
          <w:u w:val="single"/>
        </w:rPr>
        <w:t xml:space="preserve">7. Depuis 2018 (lancement du PIC 2), le Contrôle fédéral des finances, le contrôle cantonal des finances ou un organisme d'audit externe ont-ils procédé à des expertises comptables ou à un audit du système du PIC ? </w:t>
      </w:r>
    </w:p>
    <w:p w14:paraId="28C78F23" w14:textId="77777777" w:rsidR="00B72D5C" w:rsidRDefault="000816EB" w:rsidP="00B72D5C">
      <w:pPr>
        <w:pStyle w:val="Textkrper"/>
        <w:spacing w:after="0" w:line="259" w:lineRule="auto"/>
        <w:rPr>
          <w:rFonts w:ascii="Arial" w:hAnsi="Arial" w:cs="Arial"/>
        </w:rPr>
      </w:pPr>
      <w:sdt>
        <w:sdtPr>
          <w:rPr>
            <w:rFonts w:ascii="Arial" w:hAnsi="Arial" w:cs="Arial"/>
          </w:rPr>
          <w:id w:val="335894827"/>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Oui </w:t>
      </w:r>
      <w:r w:rsidR="00B72D5C" w:rsidRPr="00005B1E">
        <w:rPr>
          <w:rFonts w:ascii="Arial" w:hAnsi="Arial" w:cs="Arial"/>
        </w:rPr>
        <w:sym w:font="Wingdings" w:char="F0E0"/>
      </w:r>
      <w:r w:rsidR="00B72D5C" w:rsidRPr="00005B1E">
        <w:rPr>
          <w:rFonts w:ascii="Arial" w:hAnsi="Arial" w:cs="Arial"/>
        </w:rPr>
        <w:t xml:space="preserve"> </w:t>
      </w:r>
      <w:r w:rsidR="00B72D5C" w:rsidRPr="00005B1E">
        <w:rPr>
          <w:rFonts w:ascii="Arial" w:hAnsi="Arial" w:cs="Arial"/>
          <w:highlight w:val="yellow"/>
        </w:rPr>
        <w:t>Zone de téléchargement</w:t>
      </w:r>
      <w:r w:rsidR="00B72D5C">
        <w:rPr>
          <w:rFonts w:ascii="Arial" w:hAnsi="Arial" w:cs="Arial"/>
        </w:rPr>
        <w:t xml:space="preserve"> : </w:t>
      </w:r>
      <w:r w:rsidR="00B72D5C" w:rsidRPr="00BF67FC">
        <w:rPr>
          <w:rFonts w:ascii="Arial" w:hAnsi="Arial" w:cs="Arial"/>
        </w:rPr>
        <w:t xml:space="preserve">Veuillez télécharger des documents correspondants </w:t>
      </w:r>
    </w:p>
    <w:p w14:paraId="0ACAF288" w14:textId="77777777" w:rsidR="00B72D5C" w:rsidRDefault="000816EB" w:rsidP="00F148F1">
      <w:pPr>
        <w:pStyle w:val="Textkrper"/>
        <w:spacing w:after="0" w:line="259" w:lineRule="auto"/>
        <w:rPr>
          <w:rFonts w:ascii="Arial" w:hAnsi="Arial" w:cs="Arial"/>
        </w:rPr>
      </w:pPr>
      <w:sdt>
        <w:sdtPr>
          <w:rPr>
            <w:rFonts w:ascii="Arial" w:hAnsi="Arial" w:cs="Arial"/>
          </w:rPr>
          <w:id w:val="498935298"/>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Non </w:t>
      </w:r>
    </w:p>
    <w:p w14:paraId="26C70374" w14:textId="77777777" w:rsidR="00B72D5C" w:rsidRDefault="00B72D5C" w:rsidP="00F148F1">
      <w:pPr>
        <w:pStyle w:val="Textkrper"/>
        <w:spacing w:after="0" w:line="259" w:lineRule="auto"/>
        <w:rPr>
          <w:rFonts w:ascii="Arial" w:hAnsi="Arial" w:cs="Arial"/>
        </w:rPr>
      </w:pPr>
    </w:p>
    <w:p w14:paraId="3BDC4DE3" w14:textId="77777777" w:rsidR="00B72D5C" w:rsidRPr="008F136D" w:rsidRDefault="00B72D5C" w:rsidP="00B72D5C">
      <w:pPr>
        <w:rPr>
          <w:u w:val="single"/>
        </w:rPr>
      </w:pPr>
      <w:r w:rsidRPr="008F136D">
        <w:rPr>
          <w:u w:val="single"/>
        </w:rPr>
        <w:t xml:space="preserve">8. Depuis 2018 (lancement du PIC 2), est-ce que des évaluations ont été réalisées sur le PIC en général ? L'efficacité des différentes mesures PIC ou AIS a-t-elle été soumise à examen ? </w:t>
      </w:r>
    </w:p>
    <w:p w14:paraId="0DA4C1A7" w14:textId="77777777" w:rsidR="00B72D5C" w:rsidRDefault="000816EB" w:rsidP="00B72D5C">
      <w:pPr>
        <w:pStyle w:val="Textkrper"/>
        <w:spacing w:after="0" w:line="259" w:lineRule="auto"/>
        <w:rPr>
          <w:rFonts w:ascii="Arial" w:hAnsi="Arial" w:cs="Arial"/>
        </w:rPr>
      </w:pPr>
      <w:sdt>
        <w:sdtPr>
          <w:rPr>
            <w:rFonts w:ascii="Arial" w:hAnsi="Arial" w:cs="Arial"/>
          </w:rPr>
          <w:id w:val="1486291083"/>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Oui </w:t>
      </w:r>
      <w:r w:rsidR="00B72D5C" w:rsidRPr="00005B1E">
        <w:rPr>
          <w:rFonts w:ascii="Arial" w:hAnsi="Arial" w:cs="Arial"/>
        </w:rPr>
        <w:sym w:font="Wingdings" w:char="F0E0"/>
      </w:r>
      <w:r w:rsidR="00B72D5C" w:rsidRPr="00005B1E">
        <w:rPr>
          <w:rFonts w:ascii="Arial" w:hAnsi="Arial" w:cs="Arial"/>
        </w:rPr>
        <w:t xml:space="preserve"> </w:t>
      </w:r>
      <w:r w:rsidR="00B72D5C" w:rsidRPr="00005B1E">
        <w:rPr>
          <w:rFonts w:ascii="Arial" w:hAnsi="Arial" w:cs="Arial"/>
          <w:highlight w:val="yellow"/>
        </w:rPr>
        <w:t>Zone de téléchargement</w:t>
      </w:r>
      <w:r w:rsidR="00B72D5C">
        <w:rPr>
          <w:rFonts w:ascii="Arial" w:hAnsi="Arial" w:cs="Arial"/>
        </w:rPr>
        <w:t xml:space="preserve"> : </w:t>
      </w:r>
      <w:r w:rsidR="00B72D5C" w:rsidRPr="00BF67FC">
        <w:rPr>
          <w:rFonts w:ascii="Arial" w:hAnsi="Arial" w:cs="Arial"/>
        </w:rPr>
        <w:t xml:space="preserve">Veuillez télécharger des documents correspondants </w:t>
      </w:r>
    </w:p>
    <w:p w14:paraId="3DD9C97F" w14:textId="54D5E59F" w:rsidR="00BF67FC" w:rsidRDefault="000816EB" w:rsidP="00F148F1">
      <w:pPr>
        <w:pStyle w:val="Textkrper"/>
        <w:spacing w:after="160" w:line="259" w:lineRule="auto"/>
      </w:pPr>
      <w:sdt>
        <w:sdtPr>
          <w:rPr>
            <w:rFonts w:ascii="Arial" w:hAnsi="Arial" w:cs="Arial"/>
          </w:rPr>
          <w:id w:val="784084501"/>
          <w14:checkbox>
            <w14:checked w14:val="0"/>
            <w14:checkedState w14:val="2612" w14:font="MS Gothic"/>
            <w14:uncheckedState w14:val="2610" w14:font="MS Gothic"/>
          </w14:checkbox>
        </w:sdtPr>
        <w:sdtEndPr/>
        <w:sdtContent>
          <w:r w:rsidR="00B72D5C" w:rsidRPr="00294A80">
            <w:rPr>
              <w:rFonts w:ascii="Segoe UI Symbol" w:eastAsia="MS Gothic" w:hAnsi="Segoe UI Symbol" w:cs="Segoe UI Symbol"/>
            </w:rPr>
            <w:t>☐</w:t>
          </w:r>
        </w:sdtContent>
      </w:sdt>
      <w:r w:rsidR="00B72D5C" w:rsidRPr="00294A80">
        <w:rPr>
          <w:rFonts w:ascii="Arial" w:hAnsi="Arial" w:cs="Arial"/>
        </w:rPr>
        <w:t xml:space="preserve"> </w:t>
      </w:r>
      <w:r w:rsidR="00B72D5C">
        <w:rPr>
          <w:rFonts w:ascii="Arial" w:hAnsi="Arial" w:cs="Arial"/>
        </w:rPr>
        <w:t xml:space="preserve">Non </w:t>
      </w:r>
    </w:p>
    <w:p w14:paraId="2333927A" w14:textId="77777777" w:rsidR="00DD3D3E" w:rsidRDefault="00DD3D3E" w:rsidP="00F148F1"/>
    <w:p w14:paraId="5BF6646B" w14:textId="08D0F20E" w:rsidR="00B72D5C" w:rsidRDefault="00B72D5C">
      <w:pPr>
        <w:spacing w:after="160" w:line="259" w:lineRule="auto"/>
        <w:rPr>
          <w:b/>
        </w:rPr>
      </w:pPr>
      <w:r>
        <w:rPr>
          <w:b/>
        </w:rPr>
        <w:br w:type="page"/>
      </w:r>
    </w:p>
    <w:p w14:paraId="0A3DF515" w14:textId="171912B9" w:rsidR="00B72D5C" w:rsidRDefault="00B72D5C" w:rsidP="00A14B8F">
      <w:pPr>
        <w:pStyle w:val="berschrift1"/>
        <w:numPr>
          <w:ilvl w:val="0"/>
          <w:numId w:val="48"/>
        </w:numPr>
      </w:pPr>
      <w:bookmarkStart w:id="143" w:name="_Toc120629136"/>
      <w:r>
        <w:lastRenderedPageBreak/>
        <w:t>Indicateurs</w:t>
      </w:r>
      <w:bookmarkEnd w:id="143"/>
    </w:p>
    <w:p w14:paraId="6A1F7C05" w14:textId="77777777" w:rsidR="0082018C" w:rsidRDefault="0082018C" w:rsidP="00B72D5C">
      <w:pPr>
        <w:rPr>
          <w:u w:val="single"/>
        </w:rPr>
      </w:pPr>
    </w:p>
    <w:p w14:paraId="7B28E4C9" w14:textId="398623FD" w:rsidR="00B72D5C" w:rsidRPr="00005B1E" w:rsidRDefault="00B72D5C" w:rsidP="00B72D5C">
      <w:pPr>
        <w:rPr>
          <w:u w:val="single"/>
        </w:rPr>
      </w:pPr>
      <w:r>
        <w:rPr>
          <w:u w:val="single"/>
        </w:rPr>
        <w:t>1</w:t>
      </w:r>
      <w:r w:rsidRPr="00005B1E">
        <w:rPr>
          <w:u w:val="single"/>
        </w:rPr>
        <w:t xml:space="preserve">. </w:t>
      </w:r>
      <w:r w:rsidRPr="00B72D5C">
        <w:rPr>
          <w:u w:val="single"/>
        </w:rPr>
        <w:t>Veuillez indiquer dans le tableau suivant les organes responsables du relevé des indicateurs, le système de gestion des cas utilisé et la méthode de collecte des données</w:t>
      </w:r>
      <w:r>
        <w:rPr>
          <w:u w:val="single"/>
        </w:rPr>
        <w:t xml:space="preserve"> </w:t>
      </w:r>
      <w:r w:rsidRPr="00005B1E">
        <w:rPr>
          <w:u w:val="single"/>
        </w:rPr>
        <w:t>?</w:t>
      </w:r>
    </w:p>
    <w:p w14:paraId="0C8725CB" w14:textId="4632A03F" w:rsidR="00DD3D3E" w:rsidRPr="00577E8D" w:rsidRDefault="000A344E" w:rsidP="00A14B8F">
      <w:pPr>
        <w:rPr>
          <w:sz w:val="20"/>
          <w:szCs w:val="18"/>
        </w:rPr>
      </w:pPr>
      <w:r>
        <w:t>.</w:t>
      </w:r>
    </w:p>
    <w:tbl>
      <w:tblPr>
        <w:tblStyle w:val="Tabellenraster"/>
        <w:tblW w:w="13386" w:type="dxa"/>
        <w:tblLook w:val="04A0" w:firstRow="1" w:lastRow="0" w:firstColumn="1" w:lastColumn="0" w:noHBand="0" w:noVBand="1"/>
      </w:tblPr>
      <w:tblGrid>
        <w:gridCol w:w="2427"/>
        <w:gridCol w:w="2996"/>
        <w:gridCol w:w="3050"/>
        <w:gridCol w:w="2517"/>
        <w:gridCol w:w="2396"/>
      </w:tblGrid>
      <w:tr w:rsidR="00DD3D3E" w14:paraId="4F2BA87D" w14:textId="77777777">
        <w:trPr>
          <w:trHeight w:val="1041"/>
        </w:trPr>
        <w:tc>
          <w:tcPr>
            <w:tcW w:w="2427" w:type="dxa"/>
          </w:tcPr>
          <w:p w14:paraId="19C6555D" w14:textId="77777777" w:rsidR="00DD3D3E" w:rsidRDefault="000A344E">
            <w:pPr>
              <w:spacing w:before="0"/>
              <w:rPr>
                <w:sz w:val="20"/>
                <w:szCs w:val="20"/>
              </w:rPr>
            </w:pPr>
            <w:r>
              <w:rPr>
                <w:sz w:val="20"/>
              </w:rPr>
              <w:t>Indicateurs</w:t>
            </w:r>
          </w:p>
          <w:p w14:paraId="68C57F2A" w14:textId="1AC8A1BE" w:rsidR="00DD3D3E" w:rsidRDefault="00DD3D3E">
            <w:pPr>
              <w:spacing w:before="0"/>
              <w:rPr>
                <w:sz w:val="20"/>
                <w:szCs w:val="20"/>
              </w:rPr>
            </w:pPr>
          </w:p>
          <w:p w14:paraId="7BAC58CD" w14:textId="77777777" w:rsidR="00DD3D3E" w:rsidRDefault="00DD3D3E">
            <w:pPr>
              <w:spacing w:before="0"/>
              <w:rPr>
                <w:sz w:val="20"/>
                <w:szCs w:val="20"/>
              </w:rPr>
            </w:pPr>
          </w:p>
        </w:tc>
        <w:tc>
          <w:tcPr>
            <w:tcW w:w="2996" w:type="dxa"/>
          </w:tcPr>
          <w:p w14:paraId="1DD7BBEB" w14:textId="77777777" w:rsidR="00DD3D3E" w:rsidRDefault="000A344E">
            <w:pPr>
              <w:spacing w:before="0"/>
              <w:rPr>
                <w:sz w:val="20"/>
                <w:szCs w:val="20"/>
              </w:rPr>
            </w:pPr>
            <w:r>
              <w:rPr>
                <w:sz w:val="20"/>
              </w:rPr>
              <w:t>Organe responsable de la collecte des données (gestionnaire des cas)</w:t>
            </w:r>
          </w:p>
        </w:tc>
        <w:tc>
          <w:tcPr>
            <w:tcW w:w="3050" w:type="dxa"/>
          </w:tcPr>
          <w:p w14:paraId="7850DB31" w14:textId="77777777" w:rsidR="00DD3D3E" w:rsidRDefault="000A344E">
            <w:pPr>
              <w:spacing w:before="0"/>
              <w:rPr>
                <w:sz w:val="20"/>
                <w:szCs w:val="20"/>
              </w:rPr>
            </w:pPr>
            <w:r>
              <w:rPr>
                <w:sz w:val="20"/>
              </w:rPr>
              <w:t>Système de gestion des cas utilisé pour la collecte des données</w:t>
            </w:r>
          </w:p>
        </w:tc>
        <w:tc>
          <w:tcPr>
            <w:tcW w:w="2517" w:type="dxa"/>
          </w:tcPr>
          <w:p w14:paraId="50F5E92D" w14:textId="77777777" w:rsidR="00DD3D3E" w:rsidRDefault="000A344E">
            <w:pPr>
              <w:spacing w:before="0"/>
              <w:rPr>
                <w:sz w:val="20"/>
                <w:szCs w:val="20"/>
              </w:rPr>
            </w:pPr>
            <w:r>
              <w:rPr>
                <w:sz w:val="20"/>
              </w:rPr>
              <w:t xml:space="preserve">Méthode de collecte des données de l'organe responsable (gestionnaire de cas) </w:t>
            </w:r>
          </w:p>
        </w:tc>
        <w:tc>
          <w:tcPr>
            <w:tcW w:w="2396" w:type="dxa"/>
          </w:tcPr>
          <w:p w14:paraId="04FF3F4A" w14:textId="77777777" w:rsidR="00DD3D3E" w:rsidRDefault="000A344E">
            <w:pPr>
              <w:spacing w:before="0"/>
              <w:rPr>
                <w:sz w:val="20"/>
                <w:szCs w:val="20"/>
              </w:rPr>
            </w:pPr>
            <w:r>
              <w:rPr>
                <w:sz w:val="20"/>
              </w:rPr>
              <w:t>Commentaires / remarques</w:t>
            </w:r>
          </w:p>
        </w:tc>
      </w:tr>
      <w:tr w:rsidR="00DD3D3E" w14:paraId="1B60EE0D" w14:textId="77777777">
        <w:trPr>
          <w:trHeight w:val="3425"/>
        </w:trPr>
        <w:tc>
          <w:tcPr>
            <w:tcW w:w="2427" w:type="dxa"/>
          </w:tcPr>
          <w:p w14:paraId="5DEB2137" w14:textId="77777777" w:rsidR="00DD3D3E" w:rsidRDefault="000A344E">
            <w:pPr>
              <w:spacing w:before="0"/>
              <w:rPr>
                <w:sz w:val="20"/>
                <w:szCs w:val="20"/>
              </w:rPr>
            </w:pPr>
            <w:r>
              <w:rPr>
                <w:sz w:val="20"/>
              </w:rPr>
              <w:t>Indicateur AIS 1</w:t>
            </w:r>
          </w:p>
          <w:p w14:paraId="20662BD3" w14:textId="1D497503" w:rsidR="00DD3D3E" w:rsidRDefault="000A344E">
            <w:pPr>
              <w:spacing w:before="0"/>
              <w:rPr>
                <w:sz w:val="20"/>
              </w:rPr>
            </w:pPr>
            <w:r>
              <w:rPr>
                <w:sz w:val="20"/>
              </w:rPr>
              <w:t>Première information</w:t>
            </w:r>
          </w:p>
          <w:p w14:paraId="261AC610" w14:textId="77777777" w:rsidR="008733EE" w:rsidRDefault="008733EE">
            <w:pPr>
              <w:spacing w:before="0"/>
              <w:rPr>
                <w:sz w:val="20"/>
                <w:szCs w:val="20"/>
              </w:rPr>
            </w:pPr>
          </w:p>
          <w:p w14:paraId="18419DA3" w14:textId="1A6C6410" w:rsidR="008733EE" w:rsidRDefault="008733EE">
            <w:pPr>
              <w:spacing w:before="0"/>
              <w:rPr>
                <w:sz w:val="20"/>
              </w:rPr>
            </w:pPr>
            <w:r>
              <w:rPr>
                <w:sz w:val="20"/>
              </w:rPr>
              <w:t>Indicateur AIS 2</w:t>
            </w:r>
          </w:p>
          <w:p w14:paraId="4B478411" w14:textId="33FFA2DE" w:rsidR="008733EE" w:rsidRDefault="008733EE">
            <w:pPr>
              <w:spacing w:before="0"/>
              <w:rPr>
                <w:sz w:val="20"/>
                <w:szCs w:val="20"/>
              </w:rPr>
            </w:pPr>
            <w:r>
              <w:rPr>
                <w:sz w:val="20"/>
                <w:szCs w:val="20"/>
              </w:rPr>
              <w:t xml:space="preserve">Expérience professionnelle </w:t>
            </w:r>
          </w:p>
          <w:p w14:paraId="7117E920" w14:textId="77777777" w:rsidR="008733EE" w:rsidRDefault="008733EE">
            <w:pPr>
              <w:spacing w:before="0"/>
              <w:rPr>
                <w:sz w:val="20"/>
                <w:szCs w:val="20"/>
              </w:rPr>
            </w:pPr>
          </w:p>
          <w:p w14:paraId="1A998439" w14:textId="1F708A83" w:rsidR="008733EE" w:rsidRDefault="008733EE">
            <w:pPr>
              <w:spacing w:before="0"/>
              <w:rPr>
                <w:sz w:val="20"/>
              </w:rPr>
            </w:pPr>
            <w:r>
              <w:rPr>
                <w:sz w:val="20"/>
              </w:rPr>
              <w:t>Indicateur AIS 3</w:t>
            </w:r>
          </w:p>
          <w:p w14:paraId="3B7E8767" w14:textId="0468AC36" w:rsidR="008733EE" w:rsidRDefault="008733EE">
            <w:pPr>
              <w:spacing w:before="0"/>
              <w:rPr>
                <w:sz w:val="20"/>
              </w:rPr>
            </w:pPr>
            <w:r>
              <w:rPr>
                <w:sz w:val="20"/>
              </w:rPr>
              <w:t xml:space="preserve">Formation </w:t>
            </w:r>
          </w:p>
          <w:p w14:paraId="3EA35122" w14:textId="77777777" w:rsidR="008733EE" w:rsidRDefault="008733EE">
            <w:pPr>
              <w:spacing w:before="0"/>
              <w:rPr>
                <w:sz w:val="20"/>
              </w:rPr>
            </w:pPr>
          </w:p>
          <w:p w14:paraId="0739F12B" w14:textId="166229A2" w:rsidR="008733EE" w:rsidRDefault="008733EE">
            <w:pPr>
              <w:spacing w:before="0"/>
              <w:rPr>
                <w:sz w:val="20"/>
              </w:rPr>
            </w:pPr>
            <w:r>
              <w:rPr>
                <w:sz w:val="20"/>
              </w:rPr>
              <w:t xml:space="preserve">Indicateur AIS 4 </w:t>
            </w:r>
          </w:p>
          <w:p w14:paraId="4EE3F44E" w14:textId="520D56D8" w:rsidR="008733EE" w:rsidRDefault="008733EE">
            <w:pPr>
              <w:spacing w:before="0"/>
              <w:rPr>
                <w:sz w:val="20"/>
              </w:rPr>
            </w:pPr>
            <w:r>
              <w:rPr>
                <w:sz w:val="20"/>
              </w:rPr>
              <w:t>Alphabétisation</w:t>
            </w:r>
          </w:p>
          <w:p w14:paraId="64C973E8" w14:textId="77777777" w:rsidR="008733EE" w:rsidRDefault="008733EE">
            <w:pPr>
              <w:spacing w:before="0"/>
              <w:rPr>
                <w:sz w:val="20"/>
              </w:rPr>
            </w:pPr>
          </w:p>
          <w:p w14:paraId="6E4AD654" w14:textId="28BCC20A" w:rsidR="008733EE" w:rsidRDefault="008733EE">
            <w:pPr>
              <w:spacing w:before="0"/>
              <w:rPr>
                <w:sz w:val="20"/>
              </w:rPr>
            </w:pPr>
            <w:r>
              <w:rPr>
                <w:sz w:val="20"/>
              </w:rPr>
              <w:t>Indicateur AIS 5</w:t>
            </w:r>
          </w:p>
          <w:p w14:paraId="6C6CD053" w14:textId="426D4835" w:rsidR="008733EE" w:rsidRDefault="008733EE">
            <w:pPr>
              <w:spacing w:before="0"/>
              <w:rPr>
                <w:sz w:val="20"/>
              </w:rPr>
            </w:pPr>
            <w:r>
              <w:rPr>
                <w:sz w:val="20"/>
              </w:rPr>
              <w:t>Potentiel</w:t>
            </w:r>
          </w:p>
          <w:p w14:paraId="7577F796" w14:textId="77777777" w:rsidR="008733EE" w:rsidRDefault="008733EE">
            <w:pPr>
              <w:spacing w:before="0"/>
              <w:rPr>
                <w:sz w:val="20"/>
              </w:rPr>
            </w:pPr>
          </w:p>
          <w:p w14:paraId="08196EE8" w14:textId="0BC8EF08" w:rsidR="008733EE" w:rsidRDefault="008733EE">
            <w:pPr>
              <w:spacing w:before="0"/>
              <w:rPr>
                <w:sz w:val="20"/>
              </w:rPr>
            </w:pPr>
            <w:r>
              <w:rPr>
                <w:sz w:val="20"/>
              </w:rPr>
              <w:t>Indicateur AIS 6</w:t>
            </w:r>
          </w:p>
          <w:p w14:paraId="3686BDCE" w14:textId="10F94A0B" w:rsidR="008733EE" w:rsidRDefault="008733EE">
            <w:pPr>
              <w:spacing w:before="0"/>
              <w:rPr>
                <w:sz w:val="20"/>
              </w:rPr>
            </w:pPr>
            <w:r>
              <w:rPr>
                <w:sz w:val="20"/>
              </w:rPr>
              <w:t xml:space="preserve">Dossiers ouverts </w:t>
            </w:r>
          </w:p>
          <w:p w14:paraId="469A4E5B" w14:textId="77777777" w:rsidR="008733EE" w:rsidRDefault="008733EE">
            <w:pPr>
              <w:spacing w:before="0"/>
              <w:rPr>
                <w:sz w:val="20"/>
              </w:rPr>
            </w:pPr>
          </w:p>
          <w:p w14:paraId="21133428" w14:textId="7A641C79" w:rsidR="008733EE" w:rsidRDefault="008733EE">
            <w:pPr>
              <w:spacing w:before="0"/>
              <w:rPr>
                <w:sz w:val="20"/>
              </w:rPr>
            </w:pPr>
            <w:r>
              <w:rPr>
                <w:sz w:val="20"/>
              </w:rPr>
              <w:t>Indicateur AIS 7</w:t>
            </w:r>
          </w:p>
          <w:p w14:paraId="6DA5592C" w14:textId="772C9945" w:rsidR="008733EE" w:rsidRDefault="008733EE">
            <w:pPr>
              <w:spacing w:before="0"/>
              <w:rPr>
                <w:sz w:val="20"/>
              </w:rPr>
            </w:pPr>
            <w:r>
              <w:rPr>
                <w:sz w:val="20"/>
              </w:rPr>
              <w:t xml:space="preserve">Encouragement de l’apprentissage de la langue chez les adultes </w:t>
            </w:r>
          </w:p>
          <w:p w14:paraId="0500D3C5" w14:textId="77777777" w:rsidR="008733EE" w:rsidRDefault="008733EE">
            <w:pPr>
              <w:spacing w:before="0"/>
              <w:rPr>
                <w:sz w:val="20"/>
              </w:rPr>
            </w:pPr>
          </w:p>
          <w:p w14:paraId="4FE1292B" w14:textId="70840BC0" w:rsidR="008733EE" w:rsidRDefault="008733EE">
            <w:pPr>
              <w:spacing w:before="0"/>
              <w:rPr>
                <w:sz w:val="20"/>
              </w:rPr>
            </w:pPr>
            <w:r>
              <w:rPr>
                <w:sz w:val="20"/>
              </w:rPr>
              <w:t>Indicateur AIS 8</w:t>
            </w:r>
          </w:p>
          <w:p w14:paraId="14C3C674" w14:textId="3151B945" w:rsidR="008733EE" w:rsidRDefault="008733EE">
            <w:pPr>
              <w:spacing w:before="0"/>
              <w:rPr>
                <w:sz w:val="20"/>
              </w:rPr>
            </w:pPr>
            <w:r>
              <w:rPr>
                <w:sz w:val="20"/>
              </w:rPr>
              <w:lastRenderedPageBreak/>
              <w:t>Niveau de langue chez les adultes</w:t>
            </w:r>
          </w:p>
          <w:p w14:paraId="273D6BFA" w14:textId="77777777" w:rsidR="008733EE" w:rsidRDefault="008733EE">
            <w:pPr>
              <w:spacing w:before="0"/>
              <w:rPr>
                <w:sz w:val="20"/>
              </w:rPr>
            </w:pPr>
          </w:p>
          <w:p w14:paraId="2FFD9813" w14:textId="0EAD7EA5" w:rsidR="008733EE" w:rsidRDefault="008733EE">
            <w:pPr>
              <w:spacing w:before="0"/>
              <w:rPr>
                <w:sz w:val="20"/>
              </w:rPr>
            </w:pPr>
            <w:r>
              <w:rPr>
                <w:sz w:val="20"/>
              </w:rPr>
              <w:t xml:space="preserve">Indicateur AIS 9 </w:t>
            </w:r>
          </w:p>
          <w:p w14:paraId="30E0452D" w14:textId="5BD2182C" w:rsidR="008733EE" w:rsidRDefault="008733EE">
            <w:pPr>
              <w:spacing w:before="0"/>
              <w:rPr>
                <w:sz w:val="20"/>
              </w:rPr>
            </w:pPr>
            <w:r>
              <w:rPr>
                <w:sz w:val="20"/>
              </w:rPr>
              <w:t xml:space="preserve">Encouragement linguistique précoce pour les enfants en âge préscolaire </w:t>
            </w:r>
          </w:p>
          <w:p w14:paraId="25F62F5F" w14:textId="77777777" w:rsidR="008733EE" w:rsidRDefault="008733EE">
            <w:pPr>
              <w:spacing w:before="0"/>
              <w:rPr>
                <w:sz w:val="20"/>
              </w:rPr>
            </w:pPr>
          </w:p>
          <w:p w14:paraId="140B0ED9" w14:textId="475F0CAD" w:rsidR="008733EE" w:rsidRDefault="008733EE">
            <w:pPr>
              <w:spacing w:before="0"/>
              <w:rPr>
                <w:sz w:val="20"/>
              </w:rPr>
            </w:pPr>
            <w:r>
              <w:rPr>
                <w:sz w:val="20"/>
              </w:rPr>
              <w:t>Indicateur AIS 11a</w:t>
            </w:r>
          </w:p>
          <w:p w14:paraId="24762888" w14:textId="1FE7EEDF" w:rsidR="008733EE" w:rsidRDefault="008733EE">
            <w:pPr>
              <w:spacing w:before="0"/>
              <w:rPr>
                <w:sz w:val="20"/>
              </w:rPr>
            </w:pPr>
            <w:r>
              <w:rPr>
                <w:sz w:val="20"/>
              </w:rPr>
              <w:t xml:space="preserve">Encouragement de l’aptitude à la formation </w:t>
            </w:r>
          </w:p>
          <w:p w14:paraId="1FC392B1" w14:textId="77777777" w:rsidR="008733EE" w:rsidRDefault="008733EE">
            <w:pPr>
              <w:spacing w:before="0"/>
              <w:rPr>
                <w:sz w:val="20"/>
              </w:rPr>
            </w:pPr>
          </w:p>
          <w:p w14:paraId="20A82373" w14:textId="5C686CCB" w:rsidR="008733EE" w:rsidRDefault="008733EE">
            <w:pPr>
              <w:spacing w:before="0"/>
              <w:rPr>
                <w:sz w:val="20"/>
              </w:rPr>
            </w:pPr>
            <w:r>
              <w:rPr>
                <w:sz w:val="20"/>
              </w:rPr>
              <w:t>Indicateur AIS 11b</w:t>
            </w:r>
          </w:p>
          <w:p w14:paraId="38734BE5" w14:textId="4851970C" w:rsidR="008733EE" w:rsidRDefault="008733EE">
            <w:pPr>
              <w:spacing w:before="0"/>
              <w:rPr>
                <w:sz w:val="20"/>
              </w:rPr>
            </w:pPr>
            <w:r>
              <w:rPr>
                <w:sz w:val="20"/>
              </w:rPr>
              <w:t xml:space="preserve">Encouragement de l’employabilité </w:t>
            </w:r>
          </w:p>
          <w:p w14:paraId="7D1C726F" w14:textId="77777777" w:rsidR="008733EE" w:rsidRDefault="008733EE">
            <w:pPr>
              <w:spacing w:before="0"/>
              <w:rPr>
                <w:sz w:val="20"/>
              </w:rPr>
            </w:pPr>
          </w:p>
          <w:p w14:paraId="010C42AC" w14:textId="5B572521" w:rsidR="008733EE" w:rsidRDefault="008733EE">
            <w:pPr>
              <w:spacing w:before="0"/>
              <w:rPr>
                <w:sz w:val="20"/>
              </w:rPr>
            </w:pPr>
            <w:r>
              <w:rPr>
                <w:sz w:val="20"/>
              </w:rPr>
              <w:t>Indicateur AIS 14</w:t>
            </w:r>
          </w:p>
          <w:p w14:paraId="39384CCA" w14:textId="42629E87" w:rsidR="008733EE" w:rsidRDefault="008733EE">
            <w:pPr>
              <w:spacing w:before="0"/>
              <w:rPr>
                <w:sz w:val="20"/>
              </w:rPr>
            </w:pPr>
            <w:r>
              <w:rPr>
                <w:sz w:val="20"/>
              </w:rPr>
              <w:t>Vivre-ensemble</w:t>
            </w:r>
          </w:p>
          <w:p w14:paraId="2BCA37C5" w14:textId="77777777" w:rsidR="008733EE" w:rsidRDefault="008733EE">
            <w:pPr>
              <w:spacing w:before="0"/>
              <w:rPr>
                <w:sz w:val="20"/>
                <w:szCs w:val="20"/>
              </w:rPr>
            </w:pPr>
          </w:p>
          <w:p w14:paraId="2E09E1F4" w14:textId="796EE5C3" w:rsidR="00DD3D3E" w:rsidRDefault="00DD3D3E">
            <w:pPr>
              <w:spacing w:before="0"/>
              <w:rPr>
                <w:sz w:val="20"/>
                <w:szCs w:val="20"/>
              </w:rPr>
            </w:pPr>
          </w:p>
        </w:tc>
        <w:tc>
          <w:tcPr>
            <w:tcW w:w="2996" w:type="dxa"/>
          </w:tcPr>
          <w:p w14:paraId="4C2E126D" w14:textId="77777777" w:rsidR="00DD3D3E" w:rsidRDefault="000A344E">
            <w:pPr>
              <w:spacing w:before="0"/>
              <w:rPr>
                <w:sz w:val="20"/>
                <w:szCs w:val="20"/>
              </w:rPr>
            </w:pPr>
            <w:r>
              <w:rPr>
                <w:sz w:val="20"/>
              </w:rPr>
              <w:lastRenderedPageBreak/>
              <w:t>Liste déroulante :</w:t>
            </w:r>
          </w:p>
          <w:p w14:paraId="1E85AFB3" w14:textId="430D2D88" w:rsidR="00DD3D3E" w:rsidRDefault="000816EB">
            <w:pPr>
              <w:spacing w:before="0"/>
              <w:rPr>
                <w:sz w:val="20"/>
                <w:szCs w:val="20"/>
              </w:rPr>
            </w:pPr>
            <w:sdt>
              <w:sdtPr>
                <w:rPr>
                  <w:sz w:val="20"/>
                  <w:szCs w:val="20"/>
                </w:rPr>
                <w:id w:val="1681698062"/>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Antenne</w:t>
            </w:r>
            <w:r w:rsidR="000A344E">
              <w:rPr>
                <w:sz w:val="20"/>
              </w:rPr>
              <w:t xml:space="preserve"> cantonale d'intégration</w:t>
            </w:r>
          </w:p>
          <w:p w14:paraId="09B2202D" w14:textId="43C84656" w:rsidR="00DD3D3E" w:rsidRDefault="000816EB">
            <w:pPr>
              <w:spacing w:before="0"/>
              <w:rPr>
                <w:sz w:val="20"/>
                <w:szCs w:val="20"/>
              </w:rPr>
            </w:pPr>
            <w:sdt>
              <w:sdtPr>
                <w:rPr>
                  <w:sz w:val="20"/>
                  <w:szCs w:val="20"/>
                </w:rPr>
                <w:id w:val="1629437593"/>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Autre</w:t>
            </w:r>
            <w:r w:rsidR="000A344E">
              <w:rPr>
                <w:sz w:val="20"/>
              </w:rPr>
              <w:t xml:space="preserve"> organe cantonal</w:t>
            </w:r>
          </w:p>
          <w:p w14:paraId="11891007" w14:textId="5B6B90D0" w:rsidR="00DD3D3E" w:rsidRDefault="000816EB">
            <w:pPr>
              <w:spacing w:before="0"/>
              <w:rPr>
                <w:sz w:val="20"/>
                <w:szCs w:val="20"/>
              </w:rPr>
            </w:pPr>
            <w:sdt>
              <w:sdtPr>
                <w:rPr>
                  <w:sz w:val="20"/>
                  <w:szCs w:val="20"/>
                </w:rPr>
                <w:id w:val="-1207568960"/>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Service</w:t>
            </w:r>
            <w:r w:rsidR="000A344E">
              <w:rPr>
                <w:sz w:val="20"/>
              </w:rPr>
              <w:t xml:space="preserve"> social des communes</w:t>
            </w:r>
          </w:p>
          <w:p w14:paraId="5238A06D" w14:textId="6E53A625" w:rsidR="00DD3D3E" w:rsidRDefault="000816EB">
            <w:pPr>
              <w:spacing w:before="0"/>
              <w:rPr>
                <w:sz w:val="20"/>
                <w:szCs w:val="20"/>
              </w:rPr>
            </w:pPr>
            <w:sdt>
              <w:sdtPr>
                <w:rPr>
                  <w:sz w:val="20"/>
                  <w:szCs w:val="20"/>
                </w:rPr>
                <w:id w:val="1093205716"/>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Prestataire</w:t>
            </w:r>
            <w:r w:rsidR="000A344E">
              <w:rPr>
                <w:sz w:val="20"/>
              </w:rPr>
              <w:t xml:space="preserve"> externe</w:t>
            </w:r>
          </w:p>
          <w:p w14:paraId="616F652A" w14:textId="15B93C43" w:rsidR="00DD3D3E" w:rsidRDefault="000816EB">
            <w:pPr>
              <w:spacing w:before="0"/>
              <w:rPr>
                <w:sz w:val="20"/>
                <w:szCs w:val="20"/>
              </w:rPr>
            </w:pPr>
            <w:sdt>
              <w:sdtPr>
                <w:rPr>
                  <w:sz w:val="20"/>
                  <w:szCs w:val="20"/>
                </w:rPr>
                <w:id w:val="-2115281061"/>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Autres</w:t>
            </w:r>
            <w:r w:rsidR="000A344E">
              <w:rPr>
                <w:sz w:val="20"/>
              </w:rPr>
              <w:t xml:space="preserve"> (préciser) : </w:t>
            </w:r>
          </w:p>
          <w:p w14:paraId="0988E7DC" w14:textId="77777777" w:rsidR="00DD3D3E" w:rsidRDefault="00DD3D3E">
            <w:pPr>
              <w:spacing w:before="0"/>
              <w:rPr>
                <w:sz w:val="20"/>
                <w:szCs w:val="20"/>
              </w:rPr>
            </w:pPr>
          </w:p>
        </w:tc>
        <w:tc>
          <w:tcPr>
            <w:tcW w:w="3050" w:type="dxa"/>
          </w:tcPr>
          <w:p w14:paraId="6433901A" w14:textId="77777777" w:rsidR="00DD3D3E" w:rsidRDefault="000A344E">
            <w:pPr>
              <w:spacing w:before="0"/>
              <w:rPr>
                <w:sz w:val="20"/>
                <w:szCs w:val="20"/>
              </w:rPr>
            </w:pPr>
            <w:r>
              <w:rPr>
                <w:sz w:val="20"/>
              </w:rPr>
              <w:t>Liste déroulante :</w:t>
            </w:r>
          </w:p>
          <w:p w14:paraId="292C2397" w14:textId="77777777" w:rsidR="00DD3D3E" w:rsidRDefault="000816EB">
            <w:pPr>
              <w:spacing w:before="0"/>
              <w:rPr>
                <w:sz w:val="20"/>
                <w:szCs w:val="20"/>
              </w:rPr>
            </w:pPr>
            <w:sdt>
              <w:sdtPr>
                <w:rPr>
                  <w:sz w:val="20"/>
                  <w:szCs w:val="20"/>
                </w:rPr>
                <w:id w:val="-2104563047"/>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proofErr w:type="spellStart"/>
            <w:r w:rsidR="000A344E">
              <w:rPr>
                <w:sz w:val="20"/>
              </w:rPr>
              <w:t>KlibNet</w:t>
            </w:r>
            <w:proofErr w:type="spellEnd"/>
            <w:r w:rsidR="000A344E">
              <w:rPr>
                <w:sz w:val="20"/>
              </w:rPr>
              <w:t xml:space="preserve"> (</w:t>
            </w:r>
            <w:proofErr w:type="spellStart"/>
            <w:r w:rsidR="000A344E">
              <w:rPr>
                <w:sz w:val="20"/>
              </w:rPr>
              <w:t>Diartis</w:t>
            </w:r>
            <w:proofErr w:type="spellEnd"/>
            <w:r w:rsidR="000A344E">
              <w:rPr>
                <w:sz w:val="20"/>
              </w:rPr>
              <w:t>)</w:t>
            </w:r>
          </w:p>
          <w:p w14:paraId="1D5E3226" w14:textId="77777777" w:rsidR="00DD3D3E" w:rsidRDefault="000816EB">
            <w:pPr>
              <w:spacing w:before="0"/>
              <w:rPr>
                <w:sz w:val="20"/>
                <w:szCs w:val="20"/>
              </w:rPr>
            </w:pPr>
            <w:sdt>
              <w:sdtPr>
                <w:rPr>
                  <w:sz w:val="20"/>
                  <w:szCs w:val="20"/>
                </w:rPr>
                <w:id w:val="1518574343"/>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proofErr w:type="spellStart"/>
            <w:r w:rsidR="000A344E">
              <w:rPr>
                <w:sz w:val="20"/>
              </w:rPr>
              <w:t>Tutoris</w:t>
            </w:r>
            <w:proofErr w:type="spellEnd"/>
            <w:r w:rsidR="000A344E">
              <w:rPr>
                <w:sz w:val="20"/>
              </w:rPr>
              <w:t xml:space="preserve"> (</w:t>
            </w:r>
            <w:proofErr w:type="spellStart"/>
            <w:r w:rsidR="000A344E">
              <w:rPr>
                <w:sz w:val="20"/>
              </w:rPr>
              <w:t>Infogate</w:t>
            </w:r>
            <w:proofErr w:type="spellEnd"/>
            <w:r w:rsidR="000A344E">
              <w:rPr>
                <w:sz w:val="20"/>
              </w:rPr>
              <w:t>)</w:t>
            </w:r>
          </w:p>
          <w:p w14:paraId="41B68A8F" w14:textId="21E739E9" w:rsidR="00DD3D3E" w:rsidRDefault="000816EB">
            <w:pPr>
              <w:spacing w:before="0"/>
              <w:rPr>
                <w:sz w:val="20"/>
                <w:szCs w:val="20"/>
              </w:rPr>
            </w:pPr>
            <w:sdt>
              <w:sdtPr>
                <w:rPr>
                  <w:sz w:val="20"/>
                  <w:szCs w:val="20"/>
                </w:rPr>
                <w:id w:val="-1314025651"/>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Autre</w:t>
            </w:r>
            <w:r w:rsidR="000A344E">
              <w:rPr>
                <w:sz w:val="20"/>
              </w:rPr>
              <w:t xml:space="preserve"> fournisseur</w:t>
            </w:r>
          </w:p>
          <w:p w14:paraId="12EE76FB" w14:textId="541C27E1" w:rsidR="00DD3D3E" w:rsidRDefault="000816EB">
            <w:pPr>
              <w:spacing w:before="0"/>
              <w:rPr>
                <w:sz w:val="20"/>
                <w:szCs w:val="20"/>
              </w:rPr>
            </w:pPr>
            <w:sdt>
              <w:sdtPr>
                <w:rPr>
                  <w:sz w:val="20"/>
                  <w:szCs w:val="20"/>
                </w:rPr>
                <w:id w:val="-709111815"/>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Propre</w:t>
            </w:r>
            <w:r w:rsidR="000A344E">
              <w:rPr>
                <w:sz w:val="20"/>
              </w:rPr>
              <w:t xml:space="preserve"> logiciel</w:t>
            </w:r>
          </w:p>
          <w:p w14:paraId="6157254B" w14:textId="77777777" w:rsidR="00DD3D3E" w:rsidRDefault="000816EB">
            <w:pPr>
              <w:spacing w:before="0"/>
              <w:rPr>
                <w:sz w:val="20"/>
                <w:szCs w:val="20"/>
              </w:rPr>
            </w:pPr>
            <w:sdt>
              <w:sdtPr>
                <w:rPr>
                  <w:sz w:val="20"/>
                  <w:szCs w:val="20"/>
                </w:rPr>
                <w:id w:val="-117759807"/>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0A344E">
              <w:rPr>
                <w:sz w:val="20"/>
              </w:rPr>
              <w:t>Excel</w:t>
            </w:r>
          </w:p>
          <w:p w14:paraId="673E8B3B" w14:textId="2479BF37" w:rsidR="00DD3D3E" w:rsidRDefault="000816EB">
            <w:pPr>
              <w:spacing w:before="0"/>
              <w:rPr>
                <w:sz w:val="20"/>
                <w:szCs w:val="20"/>
              </w:rPr>
            </w:pPr>
            <w:sdt>
              <w:sdtPr>
                <w:rPr>
                  <w:sz w:val="20"/>
                  <w:szCs w:val="20"/>
                </w:rPr>
                <w:id w:val="-676114995"/>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Autre</w:t>
            </w:r>
            <w:r w:rsidR="000A344E">
              <w:rPr>
                <w:sz w:val="20"/>
              </w:rPr>
              <w:t xml:space="preserve"> produit Office standard</w:t>
            </w:r>
          </w:p>
          <w:p w14:paraId="6570403B" w14:textId="09796AD9" w:rsidR="00DD3D3E" w:rsidRDefault="000816EB">
            <w:pPr>
              <w:spacing w:before="0"/>
              <w:rPr>
                <w:sz w:val="20"/>
                <w:szCs w:val="20"/>
              </w:rPr>
            </w:pPr>
            <w:sdt>
              <w:sdtPr>
                <w:rPr>
                  <w:sz w:val="20"/>
                  <w:szCs w:val="20"/>
                </w:rPr>
                <w:id w:val="-167479608"/>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Pas</w:t>
            </w:r>
            <w:r w:rsidR="000A344E">
              <w:rPr>
                <w:sz w:val="20"/>
              </w:rPr>
              <w:t xml:space="preserve"> de système de gestion des cas</w:t>
            </w:r>
          </w:p>
          <w:p w14:paraId="1E5D038F" w14:textId="522DC484" w:rsidR="00DD3D3E" w:rsidRDefault="000816EB">
            <w:pPr>
              <w:spacing w:before="0"/>
              <w:rPr>
                <w:sz w:val="20"/>
                <w:szCs w:val="20"/>
              </w:rPr>
            </w:pPr>
            <w:sdt>
              <w:sdtPr>
                <w:rPr>
                  <w:sz w:val="20"/>
                  <w:szCs w:val="20"/>
                </w:rPr>
                <w:id w:val="810293221"/>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Plusieurs</w:t>
            </w:r>
            <w:r w:rsidR="000A344E">
              <w:rPr>
                <w:sz w:val="20"/>
              </w:rPr>
              <w:t xml:space="preserve"> organes chargés de la gestion des cas utilisant différents systèmes, à savoir : </w:t>
            </w:r>
          </w:p>
        </w:tc>
        <w:tc>
          <w:tcPr>
            <w:tcW w:w="2517" w:type="dxa"/>
          </w:tcPr>
          <w:p w14:paraId="715E3C8B" w14:textId="77777777" w:rsidR="00DD3D3E" w:rsidRDefault="000A344E">
            <w:pPr>
              <w:spacing w:before="0"/>
              <w:rPr>
                <w:sz w:val="20"/>
                <w:szCs w:val="20"/>
              </w:rPr>
            </w:pPr>
            <w:r>
              <w:rPr>
                <w:sz w:val="20"/>
              </w:rPr>
              <w:t>Liste déroulante :</w:t>
            </w:r>
          </w:p>
          <w:p w14:paraId="47459828" w14:textId="5F6B6587" w:rsidR="00DD3D3E" w:rsidRDefault="000816EB">
            <w:pPr>
              <w:spacing w:before="0"/>
              <w:rPr>
                <w:sz w:val="20"/>
                <w:szCs w:val="20"/>
              </w:rPr>
            </w:pPr>
            <w:sdt>
              <w:sdtPr>
                <w:rPr>
                  <w:sz w:val="20"/>
                  <w:szCs w:val="20"/>
                </w:rPr>
                <w:id w:val="-188140351"/>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Saisie</w:t>
            </w:r>
            <w:r w:rsidR="000A344E">
              <w:rPr>
                <w:sz w:val="20"/>
              </w:rPr>
              <w:t xml:space="preserve"> par personne</w:t>
            </w:r>
          </w:p>
          <w:p w14:paraId="53EB1384" w14:textId="56B0187F" w:rsidR="00DD3D3E" w:rsidRDefault="000816EB">
            <w:pPr>
              <w:spacing w:before="0"/>
              <w:rPr>
                <w:sz w:val="20"/>
                <w:szCs w:val="20"/>
              </w:rPr>
            </w:pPr>
            <w:sdt>
              <w:sdtPr>
                <w:rPr>
                  <w:sz w:val="20"/>
                  <w:szCs w:val="20"/>
                </w:rPr>
                <w:id w:val="864256244"/>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t xml:space="preserve"> </w:t>
            </w:r>
            <w:r w:rsidR="00B72D5C">
              <w:rPr>
                <w:sz w:val="20"/>
              </w:rPr>
              <w:t>Saisie</w:t>
            </w:r>
            <w:r w:rsidR="000A344E">
              <w:rPr>
                <w:sz w:val="20"/>
              </w:rPr>
              <w:t xml:space="preserve"> au niveau du dossier (les données ne peuvent pas être reliées aux différentes personnes du dossier)</w:t>
            </w:r>
          </w:p>
          <w:p w14:paraId="7C5898C0" w14:textId="306DA9C2" w:rsidR="00DD3D3E" w:rsidRDefault="000816EB">
            <w:pPr>
              <w:spacing w:before="0"/>
              <w:rPr>
                <w:sz w:val="20"/>
                <w:szCs w:val="20"/>
              </w:rPr>
            </w:pPr>
            <w:sdt>
              <w:sdtPr>
                <w:rPr>
                  <w:sz w:val="20"/>
                  <w:szCs w:val="20"/>
                </w:rPr>
                <w:id w:val="1857771342"/>
                <w14:checkbox>
                  <w14:checked w14:val="0"/>
                  <w14:checkedState w14:val="2612" w14:font="MS Gothic"/>
                  <w14:uncheckedState w14:val="2610" w14:font="MS Gothic"/>
                </w14:checkbox>
              </w:sdtPr>
              <w:sdtEndPr/>
              <w:sdtContent>
                <w:r w:rsidR="000A344E">
                  <w:rPr>
                    <w:rFonts w:ascii="Segoe UI Symbol" w:hAnsi="Segoe UI Symbol" w:cs="Segoe UI Symbol"/>
                    <w:sz w:val="20"/>
                  </w:rPr>
                  <w:t>☐</w:t>
                </w:r>
              </w:sdtContent>
            </w:sdt>
            <w:r w:rsidR="000A344E">
              <w:rPr>
                <w:sz w:val="20"/>
              </w:rPr>
              <w:t xml:space="preserve"> </w:t>
            </w:r>
            <w:r w:rsidR="00B72D5C">
              <w:rPr>
                <w:sz w:val="20"/>
              </w:rPr>
              <w:t>Saisie</w:t>
            </w:r>
            <w:r w:rsidR="000A344E">
              <w:rPr>
                <w:sz w:val="20"/>
              </w:rPr>
              <w:t xml:space="preserve"> sans lien possible avec les différentes personnes (données agrégées)</w:t>
            </w:r>
          </w:p>
        </w:tc>
        <w:tc>
          <w:tcPr>
            <w:tcW w:w="2396" w:type="dxa"/>
          </w:tcPr>
          <w:p w14:paraId="6DE8E9DE" w14:textId="77777777" w:rsidR="00DD3D3E" w:rsidRDefault="00DD3D3E">
            <w:pPr>
              <w:spacing w:before="0"/>
              <w:rPr>
                <w:sz w:val="20"/>
                <w:szCs w:val="20"/>
              </w:rPr>
            </w:pPr>
          </w:p>
        </w:tc>
      </w:tr>
    </w:tbl>
    <w:p w14:paraId="70991AB2" w14:textId="77777777" w:rsidR="00DD3D3E" w:rsidRDefault="00DD3D3E"/>
    <w:p w14:paraId="0FA5301D" w14:textId="77777777" w:rsidR="00DD3D3E" w:rsidRDefault="00DD3D3E"/>
    <w:p w14:paraId="4F337AD0" w14:textId="08F4EF75" w:rsidR="00DD3D3E" w:rsidRPr="00040085" w:rsidRDefault="000A344E">
      <w:pPr>
        <w:rPr>
          <w:bCs/>
        </w:rPr>
      </w:pPr>
      <w:r w:rsidRPr="00040085">
        <w:rPr>
          <w:bCs/>
        </w:rPr>
        <w:t>Quels sont les organes responsables du relevé des indicateurs PIC ?</w:t>
      </w:r>
      <w:r w:rsidR="00B72D5C" w:rsidRPr="00B72D5C">
        <w:t xml:space="preserve"> </w:t>
      </w:r>
      <w:r w:rsidR="00B72D5C">
        <w:sym w:font="Wingdings" w:char="F0E0"/>
      </w:r>
      <w:r w:rsidR="00B72D5C">
        <w:t xml:space="preserve"> </w:t>
      </w:r>
      <w:r w:rsidR="00B72D5C" w:rsidRPr="00005B1E">
        <w:rPr>
          <w:highlight w:val="yellow"/>
        </w:rPr>
        <w:t>Zone de texte</w:t>
      </w:r>
      <w:r w:rsidR="00B72D5C">
        <w:t> </w:t>
      </w:r>
    </w:p>
    <w:p w14:paraId="04FB52D6" w14:textId="77777777" w:rsidR="00DD3D3E" w:rsidRDefault="00DD3D3E">
      <w:pPr>
        <w:rPr>
          <w:b/>
          <w:sz w:val="20"/>
          <w:szCs w:val="20"/>
        </w:rPr>
      </w:pPr>
    </w:p>
    <w:p w14:paraId="38A583FB" w14:textId="77777777" w:rsidR="00DD3D3E" w:rsidRDefault="00DD3D3E">
      <w:pPr>
        <w:rPr>
          <w:b/>
          <w:sz w:val="20"/>
          <w:szCs w:val="20"/>
        </w:rPr>
      </w:pPr>
    </w:p>
    <w:p w14:paraId="215911D9" w14:textId="77777777" w:rsidR="00B72D5C" w:rsidRDefault="00B72D5C">
      <w:pPr>
        <w:spacing w:after="160" w:line="259" w:lineRule="auto"/>
        <w:rPr>
          <w:rFonts w:eastAsiaTheme="majorEastAsia" w:cstheme="majorBidi"/>
          <w:b/>
          <w:sz w:val="32"/>
          <w:szCs w:val="32"/>
        </w:rPr>
      </w:pPr>
      <w:r>
        <w:br w:type="page"/>
      </w:r>
    </w:p>
    <w:p w14:paraId="40C4FC6A" w14:textId="465439BD" w:rsidR="00DD3D3E" w:rsidRDefault="000A344E" w:rsidP="009836B1">
      <w:pPr>
        <w:pStyle w:val="berschrift1"/>
        <w:numPr>
          <w:ilvl w:val="0"/>
          <w:numId w:val="48"/>
        </w:numPr>
        <w:rPr>
          <w:szCs w:val="20"/>
        </w:rPr>
      </w:pPr>
      <w:bookmarkStart w:id="144" w:name="_Toc120629137"/>
      <w:r>
        <w:lastRenderedPageBreak/>
        <w:t>Données du compte</w:t>
      </w:r>
      <w:bookmarkEnd w:id="144"/>
    </w:p>
    <w:p w14:paraId="60144C3E" w14:textId="77777777" w:rsidR="00DD3D3E" w:rsidRDefault="00DD3D3E">
      <w:pPr>
        <w:rPr>
          <w:b/>
          <w:sz w:val="20"/>
          <w:szCs w:val="20"/>
        </w:rPr>
      </w:pPr>
    </w:p>
    <w:p w14:paraId="363D4F8F" w14:textId="77777777" w:rsidR="00F2186C" w:rsidRPr="009836B1" w:rsidRDefault="00F2186C" w:rsidP="009836B1">
      <w:pPr>
        <w:rPr>
          <w:rFonts w:ascii="Times New Roman" w:hAnsi="Times New Roman" w:cs="Times New Roman"/>
          <w:u w:val="single"/>
        </w:rPr>
      </w:pPr>
      <w:r w:rsidRPr="009836B1">
        <w:rPr>
          <w:u w:val="single"/>
        </w:rPr>
        <w:t>Crédit d’encouragement à l’intégration</w:t>
      </w:r>
    </w:p>
    <w:p w14:paraId="69F7BBCB" w14:textId="77777777" w:rsidR="00F2186C" w:rsidRDefault="00F2186C" w:rsidP="00F2186C"/>
    <w:p w14:paraId="6921F757" w14:textId="1BA53C48" w:rsidR="00F2186C" w:rsidRDefault="00F2186C" w:rsidP="009836B1">
      <w:r>
        <w:t xml:space="preserve">Veuillez saisir ici le numéro du compte sur lequel les crédits d’encouragement à l’intégration doivent être versés </w:t>
      </w:r>
      <w:r>
        <w:sym w:font="Wingdings" w:char="F0E0"/>
      </w:r>
      <w:r>
        <w:t xml:space="preserve"> </w:t>
      </w:r>
      <w:r w:rsidRPr="00005B1E">
        <w:rPr>
          <w:highlight w:val="yellow"/>
        </w:rPr>
        <w:t>Zone de texte</w:t>
      </w:r>
      <w:r>
        <w:t> </w:t>
      </w:r>
    </w:p>
    <w:p w14:paraId="4D99FB2B" w14:textId="77777777" w:rsidR="00F2186C" w:rsidRDefault="00F2186C"/>
    <w:p w14:paraId="6A03C054" w14:textId="77B9CDED" w:rsidR="00F2186C" w:rsidRDefault="00F2186C" w:rsidP="009836B1">
      <w:r>
        <w:t xml:space="preserve">Remarque concernant le paiement/référence </w:t>
      </w:r>
      <w:r>
        <w:sym w:font="Wingdings" w:char="F0E0"/>
      </w:r>
      <w:r>
        <w:t xml:space="preserve"> </w:t>
      </w:r>
      <w:r w:rsidRPr="00005B1E">
        <w:rPr>
          <w:highlight w:val="yellow"/>
        </w:rPr>
        <w:t>Zone de texte</w:t>
      </w:r>
      <w:r>
        <w:t> </w:t>
      </w:r>
    </w:p>
    <w:p w14:paraId="179ACEDE" w14:textId="28FEE43B" w:rsidR="00F2186C" w:rsidRDefault="00F2186C"/>
    <w:p w14:paraId="55866D25" w14:textId="23C0B54E" w:rsidR="00F2186C" w:rsidRDefault="00F2186C">
      <w:pPr>
        <w:rPr>
          <w:rFonts w:ascii="Helvetica" w:hAnsi="Helvetica" w:cs="Helvetica"/>
          <w:color w:val="444444"/>
          <w:spacing w:val="8"/>
          <w:sz w:val="23"/>
          <w:szCs w:val="23"/>
          <w:shd w:val="clear" w:color="auto" w:fill="FFFFFF"/>
        </w:rPr>
      </w:pPr>
      <w:r>
        <w:rPr>
          <w:rFonts w:ascii="Helvetica" w:hAnsi="Helvetica" w:cs="Helvetica"/>
          <w:color w:val="444444"/>
          <w:spacing w:val="8"/>
          <w:sz w:val="23"/>
          <w:szCs w:val="23"/>
          <w:shd w:val="clear" w:color="auto" w:fill="FFFFFF"/>
        </w:rPr>
        <w:t>IBAN</w:t>
      </w:r>
      <w:r>
        <w:sym w:font="Wingdings" w:char="F0E0"/>
      </w:r>
      <w:r>
        <w:t xml:space="preserve"> </w:t>
      </w:r>
      <w:r w:rsidRPr="00005B1E">
        <w:rPr>
          <w:highlight w:val="yellow"/>
        </w:rPr>
        <w:t>Zone de texte</w:t>
      </w:r>
      <w:r>
        <w:t> </w:t>
      </w:r>
    </w:p>
    <w:p w14:paraId="2F772062" w14:textId="08222540" w:rsidR="00F2186C" w:rsidRDefault="00F2186C">
      <w:pPr>
        <w:rPr>
          <w:rFonts w:ascii="Helvetica" w:hAnsi="Helvetica" w:cs="Helvetica"/>
          <w:color w:val="444444"/>
          <w:spacing w:val="8"/>
          <w:sz w:val="23"/>
          <w:szCs w:val="23"/>
          <w:shd w:val="clear" w:color="auto" w:fill="FFFFFF"/>
        </w:rPr>
      </w:pPr>
    </w:p>
    <w:p w14:paraId="0889B80A" w14:textId="77777777" w:rsidR="00F2186C" w:rsidRPr="009836B1" w:rsidRDefault="00F2186C" w:rsidP="00F2186C">
      <w:pPr>
        <w:rPr>
          <w:color w:val="000000"/>
          <w:u w:val="single"/>
        </w:rPr>
      </w:pPr>
    </w:p>
    <w:p w14:paraId="00702D07" w14:textId="5FEC551A" w:rsidR="00F2186C" w:rsidRPr="009836B1" w:rsidRDefault="00F2186C" w:rsidP="009836B1">
      <w:pPr>
        <w:rPr>
          <w:rFonts w:ascii="Times New Roman" w:hAnsi="Times New Roman" w:cs="Times New Roman"/>
          <w:color w:val="000000"/>
          <w:u w:val="single"/>
        </w:rPr>
      </w:pPr>
      <w:r w:rsidRPr="009836B1">
        <w:rPr>
          <w:color w:val="000000"/>
          <w:u w:val="single"/>
        </w:rPr>
        <w:t>Forfaits d’intégration</w:t>
      </w:r>
    </w:p>
    <w:p w14:paraId="6A7C0563" w14:textId="095FF6EB" w:rsidR="00F2186C" w:rsidRDefault="00F2186C" w:rsidP="009836B1">
      <w:r>
        <w:t xml:space="preserve">Veuillez saisir ici le numéro du compte sur lequel les forfaits d’intégration doivent être versés. </w:t>
      </w:r>
      <w:r>
        <w:sym w:font="Wingdings" w:char="F0E0"/>
      </w:r>
      <w:r>
        <w:t xml:space="preserve"> </w:t>
      </w:r>
      <w:r w:rsidRPr="00005B1E">
        <w:rPr>
          <w:highlight w:val="yellow"/>
        </w:rPr>
        <w:t>Zone de texte</w:t>
      </w:r>
      <w:r>
        <w:t> </w:t>
      </w:r>
    </w:p>
    <w:p w14:paraId="7BA3F3F4" w14:textId="77777777" w:rsidR="00F2186C" w:rsidRDefault="00F2186C" w:rsidP="00F2186C"/>
    <w:p w14:paraId="3915F082" w14:textId="642F0A1D" w:rsidR="00F2186C" w:rsidRDefault="00F2186C" w:rsidP="00F2186C">
      <w:r>
        <w:t xml:space="preserve">Remarque concernant le paiement/référence </w:t>
      </w:r>
      <w:r>
        <w:sym w:font="Wingdings" w:char="F0E0"/>
      </w:r>
      <w:r>
        <w:t xml:space="preserve"> </w:t>
      </w:r>
      <w:r w:rsidRPr="00005B1E">
        <w:rPr>
          <w:highlight w:val="yellow"/>
        </w:rPr>
        <w:t>Zone de texte</w:t>
      </w:r>
      <w:r>
        <w:t xml:space="preserve">  </w:t>
      </w:r>
    </w:p>
    <w:p w14:paraId="093E835F" w14:textId="77777777" w:rsidR="00F2186C" w:rsidRDefault="00F2186C" w:rsidP="00F2186C"/>
    <w:p w14:paraId="20FBACF8" w14:textId="681503C5" w:rsidR="00F2186C" w:rsidRPr="00577E8D" w:rsidRDefault="00F2186C" w:rsidP="009836B1">
      <w:r>
        <w:t>IBAN</w:t>
      </w:r>
      <w:r>
        <w:sym w:font="Wingdings" w:char="F0E0"/>
      </w:r>
      <w:r>
        <w:t xml:space="preserve"> </w:t>
      </w:r>
      <w:r w:rsidRPr="00005B1E">
        <w:rPr>
          <w:highlight w:val="yellow"/>
        </w:rPr>
        <w:t>Zone de texte</w:t>
      </w:r>
      <w:r>
        <w:t> </w:t>
      </w:r>
    </w:p>
    <w:p w14:paraId="5CDF9211" w14:textId="7FB054EC" w:rsidR="008733EE" w:rsidRDefault="008733EE">
      <w:pPr>
        <w:spacing w:after="160" w:line="259" w:lineRule="auto"/>
      </w:pPr>
      <w:r>
        <w:br w:type="page"/>
      </w:r>
    </w:p>
    <w:p w14:paraId="2D3B2F38" w14:textId="18802F74" w:rsidR="008733EE" w:rsidRPr="008733EE" w:rsidRDefault="008733EE" w:rsidP="000F3197">
      <w:pPr>
        <w:pStyle w:val="berschrift1"/>
        <w:numPr>
          <w:ilvl w:val="0"/>
          <w:numId w:val="48"/>
        </w:numPr>
        <w:rPr>
          <w:sz w:val="20"/>
          <w:szCs w:val="20"/>
        </w:rPr>
      </w:pPr>
      <w:bookmarkStart w:id="145" w:name="_Toc120629138"/>
      <w:r w:rsidRPr="008733EE">
        <w:lastRenderedPageBreak/>
        <w:t>Sauvegarder et envoyer</w:t>
      </w:r>
      <w:bookmarkEnd w:id="145"/>
    </w:p>
    <w:p w14:paraId="5F91C517" w14:textId="6372136A" w:rsidR="008733EE" w:rsidRDefault="008733EE" w:rsidP="008733EE">
      <w:pPr>
        <w:rPr>
          <w:u w:val="single"/>
        </w:rPr>
      </w:pPr>
    </w:p>
    <w:p w14:paraId="2A5FB854" w14:textId="2332B834" w:rsidR="008733EE" w:rsidRDefault="008733EE" w:rsidP="008733EE">
      <w:r w:rsidRPr="008733EE">
        <w:t>Clôturez maintenant votre demande et envoyez-la au SEM. Vous recevrez un accusé de réception automatique. Vous pouvez aussi simplement enregistrer votre demande pour la modifier et l'envoyer plus tard. Veuillez vérifier si vous avez téléchargé tous les documents requis.</w:t>
      </w:r>
    </w:p>
    <w:p w14:paraId="6BD1772F" w14:textId="5DD62D2D" w:rsidR="008733EE" w:rsidRDefault="008733EE" w:rsidP="008733EE"/>
    <w:p w14:paraId="7642E1D6" w14:textId="53516700" w:rsidR="008733EE" w:rsidRDefault="008733EE">
      <w:r>
        <w:t xml:space="preserve">Remarques finales : </w:t>
      </w:r>
      <w:r>
        <w:sym w:font="Wingdings" w:char="F0E0"/>
      </w:r>
      <w:r>
        <w:t xml:space="preserve"> </w:t>
      </w:r>
      <w:r w:rsidRPr="00005B1E">
        <w:rPr>
          <w:highlight w:val="yellow"/>
        </w:rPr>
        <w:t>Zone de texte</w:t>
      </w:r>
      <w:r>
        <w:t> </w:t>
      </w:r>
    </w:p>
    <w:p w14:paraId="7EDED0D0" w14:textId="77777777" w:rsidR="008733EE" w:rsidRDefault="008733EE" w:rsidP="008733EE"/>
    <w:p w14:paraId="224AED8C" w14:textId="1BD31016" w:rsidR="00DD3D3E" w:rsidRDefault="008733EE">
      <w:r>
        <w:t xml:space="preserve">Vous pouvez ajouter d’autres documents : </w:t>
      </w:r>
      <w:r>
        <w:sym w:font="Wingdings" w:char="F0E0"/>
      </w:r>
      <w:r>
        <w:t xml:space="preserve"> </w:t>
      </w:r>
      <w:r w:rsidRPr="00005B1E">
        <w:rPr>
          <w:highlight w:val="yellow"/>
        </w:rPr>
        <w:t xml:space="preserve">Zone </w:t>
      </w:r>
      <w:r>
        <w:rPr>
          <w:highlight w:val="yellow"/>
        </w:rPr>
        <w:t>de téléchargement</w:t>
      </w:r>
    </w:p>
    <w:sectPr w:rsidR="00DD3D3E" w:rsidSect="00D626AC">
      <w:footerReference w:type="default" r:id="rId15"/>
      <w:pgSz w:w="16839" w:h="11907"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FC3C" w14:textId="77777777" w:rsidR="000816EB" w:rsidRDefault="000816EB">
      <w:pPr>
        <w:spacing w:line="240" w:lineRule="auto"/>
      </w:pPr>
      <w:r>
        <w:separator/>
      </w:r>
    </w:p>
  </w:endnote>
  <w:endnote w:type="continuationSeparator" w:id="0">
    <w:p w14:paraId="13E7E734" w14:textId="77777777" w:rsidR="000816EB" w:rsidRDefault="00081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roman"/>
    <w:pitch w:val="default"/>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198132"/>
      <w:docPartObj>
        <w:docPartGallery w:val="Page Numbers (Bottom of Page)"/>
        <w:docPartUnique/>
      </w:docPartObj>
    </w:sdtPr>
    <w:sdtEndPr/>
    <w:sdtContent>
      <w:sdt>
        <w:sdtPr>
          <w:id w:val="-1769616900"/>
          <w:docPartObj>
            <w:docPartGallery w:val="Page Numbers (Top of Page)"/>
            <w:docPartUnique/>
          </w:docPartObj>
        </w:sdtPr>
        <w:sdtEndPr/>
        <w:sdtContent>
          <w:p w14:paraId="65AFAD7C" w14:textId="48378215" w:rsidR="00117458" w:rsidRPr="00117458" w:rsidRDefault="00117458">
            <w:pPr>
              <w:pStyle w:val="Fuzeile"/>
              <w:jc w:val="right"/>
            </w:pPr>
            <w:r w:rsidRPr="00117458">
              <w:rPr>
                <w:bCs/>
                <w:sz w:val="24"/>
                <w:szCs w:val="24"/>
              </w:rPr>
              <w:fldChar w:fldCharType="begin"/>
            </w:r>
            <w:r w:rsidRPr="00117458">
              <w:rPr>
                <w:bCs/>
              </w:rPr>
              <w:instrText>PAGE</w:instrText>
            </w:r>
            <w:r w:rsidRPr="00117458">
              <w:rPr>
                <w:bCs/>
                <w:sz w:val="24"/>
                <w:szCs w:val="24"/>
              </w:rPr>
              <w:fldChar w:fldCharType="separate"/>
            </w:r>
            <w:r w:rsidRPr="00117458">
              <w:rPr>
                <w:bCs/>
                <w:lang w:val="de-DE"/>
              </w:rPr>
              <w:t>2</w:t>
            </w:r>
            <w:r w:rsidRPr="00117458">
              <w:rPr>
                <w:bCs/>
                <w:sz w:val="24"/>
                <w:szCs w:val="24"/>
              </w:rPr>
              <w:fldChar w:fldCharType="end"/>
            </w:r>
            <w:r w:rsidRPr="00117458">
              <w:rPr>
                <w:bCs/>
                <w:sz w:val="24"/>
                <w:szCs w:val="24"/>
              </w:rPr>
              <w:t>/</w:t>
            </w:r>
            <w:r w:rsidRPr="00117458">
              <w:rPr>
                <w:bCs/>
                <w:sz w:val="24"/>
                <w:szCs w:val="24"/>
              </w:rPr>
              <w:fldChar w:fldCharType="begin"/>
            </w:r>
            <w:r w:rsidRPr="00117458">
              <w:rPr>
                <w:bCs/>
              </w:rPr>
              <w:instrText>NUMPAGES</w:instrText>
            </w:r>
            <w:r w:rsidRPr="00117458">
              <w:rPr>
                <w:bCs/>
                <w:sz w:val="24"/>
                <w:szCs w:val="24"/>
              </w:rPr>
              <w:fldChar w:fldCharType="separate"/>
            </w:r>
            <w:r w:rsidRPr="00117458">
              <w:rPr>
                <w:bCs/>
                <w:lang w:val="de-DE"/>
              </w:rPr>
              <w:t>2</w:t>
            </w:r>
            <w:r w:rsidRPr="00117458">
              <w:rPr>
                <w:bCs/>
                <w:sz w:val="24"/>
                <w:szCs w:val="24"/>
              </w:rPr>
              <w:fldChar w:fldCharType="end"/>
            </w:r>
          </w:p>
        </w:sdtContent>
      </w:sdt>
    </w:sdtContent>
  </w:sdt>
  <w:p w14:paraId="235B6FA8" w14:textId="77777777" w:rsidR="00117458" w:rsidRDefault="001174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B37EF" w14:textId="77777777" w:rsidR="000816EB" w:rsidRDefault="000816EB">
      <w:pPr>
        <w:spacing w:line="240" w:lineRule="auto"/>
      </w:pPr>
      <w:r>
        <w:separator/>
      </w:r>
    </w:p>
  </w:footnote>
  <w:footnote w:type="continuationSeparator" w:id="0">
    <w:p w14:paraId="5E9494CD" w14:textId="77777777" w:rsidR="000816EB" w:rsidRDefault="000816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1673"/>
    <w:multiLevelType w:val="hybridMultilevel"/>
    <w:tmpl w:val="F480868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1356DDB"/>
    <w:multiLevelType w:val="hybridMultilevel"/>
    <w:tmpl w:val="120001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095BD3"/>
    <w:multiLevelType w:val="hybridMultilevel"/>
    <w:tmpl w:val="FE34B802"/>
    <w:lvl w:ilvl="0" w:tplc="C2EC4B82">
      <w:start w:val="1"/>
      <w:numFmt w:val="upperLetter"/>
      <w:lvlText w:val="%1."/>
      <w:lvlJc w:val="left"/>
      <w:pPr>
        <w:ind w:left="1080" w:hanging="720"/>
      </w:pPr>
      <w:rPr>
        <w:rFonts w:hint="default"/>
        <w:sz w:val="3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078931F6"/>
    <w:multiLevelType w:val="hybridMultilevel"/>
    <w:tmpl w:val="45E6EB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99F4B4B"/>
    <w:multiLevelType w:val="hybridMultilevel"/>
    <w:tmpl w:val="E0BADC3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C124D34"/>
    <w:multiLevelType w:val="hybridMultilevel"/>
    <w:tmpl w:val="2ABE22D8"/>
    <w:lvl w:ilvl="0" w:tplc="929C043E">
      <w:start w:val="1"/>
      <w:numFmt w:val="decimal"/>
      <w:lvlText w:val="%1."/>
      <w:lvlJc w:val="left"/>
      <w:pPr>
        <w:ind w:left="360" w:hanging="360"/>
      </w:pPr>
      <w:rPr>
        <w:rFonts w:hint="default"/>
        <w:sz w:val="2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6" w15:restartNumberingAfterBreak="0">
    <w:nsid w:val="0E5A37A6"/>
    <w:multiLevelType w:val="hybridMultilevel"/>
    <w:tmpl w:val="1EEE17B0"/>
    <w:lvl w:ilvl="0" w:tplc="C2EC4B82">
      <w:start w:val="1"/>
      <w:numFmt w:val="upperLetter"/>
      <w:lvlText w:val="%1."/>
      <w:lvlJc w:val="left"/>
      <w:pPr>
        <w:ind w:left="720" w:hanging="720"/>
      </w:pPr>
      <w:rPr>
        <w:rFonts w:hint="default"/>
        <w:sz w:val="32"/>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7" w15:restartNumberingAfterBreak="0">
    <w:nsid w:val="119B13B0"/>
    <w:multiLevelType w:val="hybridMultilevel"/>
    <w:tmpl w:val="830E4724"/>
    <w:lvl w:ilvl="0" w:tplc="47587E9C">
      <w:start w:val="1"/>
      <w:numFmt w:val="decimal"/>
      <w:lvlText w:val="%1."/>
      <w:lvlJc w:val="left"/>
      <w:pPr>
        <w:ind w:left="720" w:hanging="360"/>
      </w:pPr>
      <w:rPr>
        <w:rFonts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11A46E27"/>
    <w:multiLevelType w:val="hybridMultilevel"/>
    <w:tmpl w:val="5976740C"/>
    <w:lvl w:ilvl="0" w:tplc="28CA247E">
      <w:start w:val="1"/>
      <w:numFmt w:val="decimal"/>
      <w:lvlText w:val="%1."/>
      <w:lvlJc w:val="left"/>
      <w:pPr>
        <w:ind w:left="720" w:hanging="360"/>
      </w:pPr>
      <w:rPr>
        <w:rFonts w:hint="default"/>
        <w:u w:val="singl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6074C7E"/>
    <w:multiLevelType w:val="multilevel"/>
    <w:tmpl w:val="8CB6B6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54391F"/>
    <w:multiLevelType w:val="hybridMultilevel"/>
    <w:tmpl w:val="88BE6102"/>
    <w:lvl w:ilvl="0" w:tplc="1E701E1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7722F2B"/>
    <w:multiLevelType w:val="hybridMultilevel"/>
    <w:tmpl w:val="CED686F6"/>
    <w:lvl w:ilvl="0" w:tplc="ED08FD3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92009EA"/>
    <w:multiLevelType w:val="hybridMultilevel"/>
    <w:tmpl w:val="18E8C8E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CF356D4"/>
    <w:multiLevelType w:val="hybridMultilevel"/>
    <w:tmpl w:val="96581FCA"/>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4" w15:restartNumberingAfterBreak="0">
    <w:nsid w:val="20E23230"/>
    <w:multiLevelType w:val="hybridMultilevel"/>
    <w:tmpl w:val="2EAE40F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5" w15:restartNumberingAfterBreak="0">
    <w:nsid w:val="213E104C"/>
    <w:multiLevelType w:val="hybridMultilevel"/>
    <w:tmpl w:val="BECE947A"/>
    <w:lvl w:ilvl="0" w:tplc="08070017">
      <w:start w:val="1"/>
      <w:numFmt w:val="lowerLetter"/>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64604E6"/>
    <w:multiLevelType w:val="multilevel"/>
    <w:tmpl w:val="1960C2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8C135F"/>
    <w:multiLevelType w:val="multilevel"/>
    <w:tmpl w:val="AD8C3E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D211A9"/>
    <w:multiLevelType w:val="hybridMultilevel"/>
    <w:tmpl w:val="C8EA5FA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ABB1412"/>
    <w:multiLevelType w:val="hybridMultilevel"/>
    <w:tmpl w:val="6F0CB28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B2C6728"/>
    <w:multiLevelType w:val="hybridMultilevel"/>
    <w:tmpl w:val="544EBA04"/>
    <w:lvl w:ilvl="0" w:tplc="483C9E1E">
      <w:start w:val="20"/>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F0D53E2"/>
    <w:multiLevelType w:val="hybridMultilevel"/>
    <w:tmpl w:val="4E129AE2"/>
    <w:lvl w:ilvl="0" w:tplc="8268591E">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32DF4CD3"/>
    <w:multiLevelType w:val="hybridMultilevel"/>
    <w:tmpl w:val="1200012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7656E51"/>
    <w:multiLevelType w:val="hybridMultilevel"/>
    <w:tmpl w:val="CDF49B0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385272F9"/>
    <w:multiLevelType w:val="hybridMultilevel"/>
    <w:tmpl w:val="1EE470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B5613BB"/>
    <w:multiLevelType w:val="hybridMultilevel"/>
    <w:tmpl w:val="632CFA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F8B0B4E"/>
    <w:multiLevelType w:val="hybridMultilevel"/>
    <w:tmpl w:val="E402A30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4324787B"/>
    <w:multiLevelType w:val="hybridMultilevel"/>
    <w:tmpl w:val="C73A70AC"/>
    <w:lvl w:ilvl="0" w:tplc="5602FF2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39F7E90"/>
    <w:multiLevelType w:val="hybridMultilevel"/>
    <w:tmpl w:val="6D6A08C6"/>
    <w:lvl w:ilvl="0" w:tplc="D0EA4390">
      <w:start w:val="1"/>
      <w:numFmt w:val="bullet"/>
      <w:lvlText w:val=""/>
      <w:lvlJc w:val="left"/>
      <w:pPr>
        <w:ind w:left="720" w:hanging="360"/>
      </w:pPr>
      <w:rPr>
        <w:rFonts w:ascii="Wingdings" w:eastAsiaTheme="minorHAnsi" w:hAnsi="Wingdings" w:cs="Arial"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65030D7"/>
    <w:multiLevelType w:val="hybridMultilevel"/>
    <w:tmpl w:val="9C3402AC"/>
    <w:lvl w:ilvl="0" w:tplc="FD963228">
      <w:numFmt w:val="bullet"/>
      <w:lvlText w:val=""/>
      <w:lvlJc w:val="left"/>
      <w:pPr>
        <w:ind w:left="720" w:hanging="360"/>
      </w:pPr>
      <w:rPr>
        <w:rFonts w:ascii="Wingdings" w:eastAsiaTheme="minorHAnsi" w:hAnsi="Wingdings"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4BBE6ED5"/>
    <w:multiLevelType w:val="hybridMultilevel"/>
    <w:tmpl w:val="7C1A86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4BC87CB2"/>
    <w:multiLevelType w:val="hybridMultilevel"/>
    <w:tmpl w:val="8DB61F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4FED723F"/>
    <w:multiLevelType w:val="hybridMultilevel"/>
    <w:tmpl w:val="357AE236"/>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516421DA"/>
    <w:multiLevelType w:val="hybridMultilevel"/>
    <w:tmpl w:val="A1AE1BF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4" w15:restartNumberingAfterBreak="0">
    <w:nsid w:val="539C42B0"/>
    <w:multiLevelType w:val="hybridMultilevel"/>
    <w:tmpl w:val="15BE7164"/>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59A30182"/>
    <w:multiLevelType w:val="hybridMultilevel"/>
    <w:tmpl w:val="01A697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5BD9531C"/>
    <w:multiLevelType w:val="hybridMultilevel"/>
    <w:tmpl w:val="4AAAE9E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CA32321"/>
    <w:multiLevelType w:val="multilevel"/>
    <w:tmpl w:val="AB72C4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654A2"/>
    <w:multiLevelType w:val="hybridMultilevel"/>
    <w:tmpl w:val="3858D154"/>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9" w15:restartNumberingAfterBreak="0">
    <w:nsid w:val="5DE86AD4"/>
    <w:multiLevelType w:val="hybridMultilevel"/>
    <w:tmpl w:val="DF5082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60363A31"/>
    <w:multiLevelType w:val="hybridMultilevel"/>
    <w:tmpl w:val="708E8818"/>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06D0494"/>
    <w:multiLevelType w:val="hybridMultilevel"/>
    <w:tmpl w:val="9B301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322623C"/>
    <w:multiLevelType w:val="hybridMultilevel"/>
    <w:tmpl w:val="CD4C8FD8"/>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3" w15:restartNumberingAfterBreak="0">
    <w:nsid w:val="656947EA"/>
    <w:multiLevelType w:val="multilevel"/>
    <w:tmpl w:val="5ACCD8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D44CE2"/>
    <w:multiLevelType w:val="hybridMultilevel"/>
    <w:tmpl w:val="90A697D4"/>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5" w15:restartNumberingAfterBreak="0">
    <w:nsid w:val="6A4B7AA9"/>
    <w:multiLevelType w:val="hybridMultilevel"/>
    <w:tmpl w:val="2636562E"/>
    <w:lvl w:ilvl="0" w:tplc="A38E02EA">
      <w:start w:val="1"/>
      <w:numFmt w:val="upperLetter"/>
      <w:lvlText w:val="%1."/>
      <w:lvlJc w:val="left"/>
      <w:pPr>
        <w:ind w:left="720" w:hanging="360"/>
      </w:pPr>
      <w:rPr>
        <w:rFonts w:ascii="Arial" w:eastAsiaTheme="minorHAnsi" w:hAnsi="Arial" w:cs="Arial" w:hint="default"/>
        <w:color w:val="0000FF"/>
        <w:sz w:val="22"/>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6" w15:restartNumberingAfterBreak="0">
    <w:nsid w:val="6C926D20"/>
    <w:multiLevelType w:val="hybridMultilevel"/>
    <w:tmpl w:val="45901A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01F2DF0"/>
    <w:multiLevelType w:val="hybridMultilevel"/>
    <w:tmpl w:val="046A8EBA"/>
    <w:lvl w:ilvl="0" w:tplc="08070017">
      <w:start w:val="1"/>
      <w:numFmt w:val="lowerLetter"/>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48" w15:restartNumberingAfterBreak="0">
    <w:nsid w:val="74B9215F"/>
    <w:multiLevelType w:val="hybridMultilevel"/>
    <w:tmpl w:val="1EEE17B0"/>
    <w:lvl w:ilvl="0" w:tplc="C2EC4B82">
      <w:start w:val="1"/>
      <w:numFmt w:val="upperLetter"/>
      <w:lvlText w:val="%1."/>
      <w:lvlJc w:val="left"/>
      <w:pPr>
        <w:ind w:left="1080" w:hanging="720"/>
      </w:pPr>
      <w:rPr>
        <w:rFonts w:hint="default"/>
        <w:sz w:val="3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9" w15:restartNumberingAfterBreak="0">
    <w:nsid w:val="77F41F15"/>
    <w:multiLevelType w:val="hybridMultilevel"/>
    <w:tmpl w:val="3D0E9044"/>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6"/>
  </w:num>
  <w:num w:numId="2">
    <w:abstractNumId w:val="18"/>
  </w:num>
  <w:num w:numId="3">
    <w:abstractNumId w:val="15"/>
  </w:num>
  <w:num w:numId="4">
    <w:abstractNumId w:val="19"/>
  </w:num>
  <w:num w:numId="5">
    <w:abstractNumId w:val="11"/>
  </w:num>
  <w:num w:numId="6">
    <w:abstractNumId w:val="22"/>
  </w:num>
  <w:num w:numId="7">
    <w:abstractNumId w:val="24"/>
  </w:num>
  <w:num w:numId="8">
    <w:abstractNumId w:val="43"/>
  </w:num>
  <w:num w:numId="9">
    <w:abstractNumId w:val="3"/>
  </w:num>
  <w:num w:numId="10">
    <w:abstractNumId w:val="28"/>
  </w:num>
  <w:num w:numId="11">
    <w:abstractNumId w:val="0"/>
  </w:num>
  <w:num w:numId="12">
    <w:abstractNumId w:val="29"/>
  </w:num>
  <w:num w:numId="13">
    <w:abstractNumId w:val="10"/>
  </w:num>
  <w:num w:numId="14">
    <w:abstractNumId w:val="31"/>
  </w:num>
  <w:num w:numId="15">
    <w:abstractNumId w:val="1"/>
  </w:num>
  <w:num w:numId="16">
    <w:abstractNumId w:val="21"/>
  </w:num>
  <w:num w:numId="17">
    <w:abstractNumId w:val="46"/>
  </w:num>
  <w:num w:numId="18">
    <w:abstractNumId w:val="16"/>
  </w:num>
  <w:num w:numId="19">
    <w:abstractNumId w:val="8"/>
  </w:num>
  <w:num w:numId="20">
    <w:abstractNumId w:val="4"/>
  </w:num>
  <w:num w:numId="21">
    <w:abstractNumId w:val="39"/>
  </w:num>
  <w:num w:numId="22">
    <w:abstractNumId w:val="20"/>
  </w:num>
  <w:num w:numId="23">
    <w:abstractNumId w:val="27"/>
  </w:num>
  <w:num w:numId="24">
    <w:abstractNumId w:val="13"/>
  </w:num>
  <w:num w:numId="25">
    <w:abstractNumId w:val="23"/>
  </w:num>
  <w:num w:numId="26">
    <w:abstractNumId w:val="49"/>
  </w:num>
  <w:num w:numId="27">
    <w:abstractNumId w:val="47"/>
  </w:num>
  <w:num w:numId="28">
    <w:abstractNumId w:val="40"/>
  </w:num>
  <w:num w:numId="29">
    <w:abstractNumId w:val="33"/>
  </w:num>
  <w:num w:numId="30">
    <w:abstractNumId w:val="42"/>
  </w:num>
  <w:num w:numId="31">
    <w:abstractNumId w:val="34"/>
  </w:num>
  <w:num w:numId="32">
    <w:abstractNumId w:val="32"/>
  </w:num>
  <w:num w:numId="33">
    <w:abstractNumId w:val="38"/>
  </w:num>
  <w:num w:numId="34">
    <w:abstractNumId w:val="44"/>
  </w:num>
  <w:num w:numId="35">
    <w:abstractNumId w:val="26"/>
  </w:num>
  <w:num w:numId="36">
    <w:abstractNumId w:val="14"/>
  </w:num>
  <w:num w:numId="37">
    <w:abstractNumId w:val="25"/>
  </w:num>
  <w:num w:numId="38">
    <w:abstractNumId w:val="30"/>
  </w:num>
  <w:num w:numId="39">
    <w:abstractNumId w:val="41"/>
  </w:num>
  <w:num w:numId="40">
    <w:abstractNumId w:val="35"/>
  </w:num>
  <w:num w:numId="41">
    <w:abstractNumId w:val="45"/>
  </w:num>
  <w:num w:numId="42">
    <w:abstractNumId w:val="12"/>
  </w:num>
  <w:num w:numId="43">
    <w:abstractNumId w:val="7"/>
  </w:num>
  <w:num w:numId="44">
    <w:abstractNumId w:val="5"/>
  </w:num>
  <w:num w:numId="45">
    <w:abstractNumId w:val="37"/>
  </w:num>
  <w:num w:numId="46">
    <w:abstractNumId w:val="17"/>
  </w:num>
  <w:num w:numId="47">
    <w:abstractNumId w:val="9"/>
  </w:num>
  <w:num w:numId="48">
    <w:abstractNumId w:val="2"/>
  </w:num>
  <w:num w:numId="49">
    <w:abstractNumId w:val="6"/>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D3E"/>
    <w:rsid w:val="000373C1"/>
    <w:rsid w:val="00040085"/>
    <w:rsid w:val="0005591F"/>
    <w:rsid w:val="00057767"/>
    <w:rsid w:val="000616F7"/>
    <w:rsid w:val="000774F1"/>
    <w:rsid w:val="000816EB"/>
    <w:rsid w:val="00085C1E"/>
    <w:rsid w:val="000A344E"/>
    <w:rsid w:val="000B11E6"/>
    <w:rsid w:val="000B2939"/>
    <w:rsid w:val="000B6ED4"/>
    <w:rsid w:val="000C1843"/>
    <w:rsid w:val="000E7127"/>
    <w:rsid w:val="00113226"/>
    <w:rsid w:val="00117458"/>
    <w:rsid w:val="0013178E"/>
    <w:rsid w:val="00135DC7"/>
    <w:rsid w:val="0013719A"/>
    <w:rsid w:val="0015653C"/>
    <w:rsid w:val="00170352"/>
    <w:rsid w:val="0018690F"/>
    <w:rsid w:val="00197CFD"/>
    <w:rsid w:val="001B782C"/>
    <w:rsid w:val="001E2305"/>
    <w:rsid w:val="001E57BB"/>
    <w:rsid w:val="001F1F13"/>
    <w:rsid w:val="00201B3B"/>
    <w:rsid w:val="00205E1E"/>
    <w:rsid w:val="002247C8"/>
    <w:rsid w:val="00233D5A"/>
    <w:rsid w:val="0023769D"/>
    <w:rsid w:val="00241B62"/>
    <w:rsid w:val="002517B0"/>
    <w:rsid w:val="00262109"/>
    <w:rsid w:val="002633F6"/>
    <w:rsid w:val="002803D1"/>
    <w:rsid w:val="00285147"/>
    <w:rsid w:val="00292148"/>
    <w:rsid w:val="002D0355"/>
    <w:rsid w:val="002D5BB6"/>
    <w:rsid w:val="003009C4"/>
    <w:rsid w:val="00302E8E"/>
    <w:rsid w:val="00310CB3"/>
    <w:rsid w:val="00311E98"/>
    <w:rsid w:val="00330FAD"/>
    <w:rsid w:val="00331648"/>
    <w:rsid w:val="00345C5B"/>
    <w:rsid w:val="003546C8"/>
    <w:rsid w:val="003632C8"/>
    <w:rsid w:val="00373F18"/>
    <w:rsid w:val="00376BA0"/>
    <w:rsid w:val="003A3C93"/>
    <w:rsid w:val="003C5B93"/>
    <w:rsid w:val="003E2883"/>
    <w:rsid w:val="004208F8"/>
    <w:rsid w:val="004267F6"/>
    <w:rsid w:val="00426E6B"/>
    <w:rsid w:val="00464F81"/>
    <w:rsid w:val="00470EC8"/>
    <w:rsid w:val="004835AC"/>
    <w:rsid w:val="004924F4"/>
    <w:rsid w:val="004950A9"/>
    <w:rsid w:val="004963C2"/>
    <w:rsid w:val="004B7D51"/>
    <w:rsid w:val="004D0F99"/>
    <w:rsid w:val="004F09B8"/>
    <w:rsid w:val="004F3965"/>
    <w:rsid w:val="00537E46"/>
    <w:rsid w:val="00577E57"/>
    <w:rsid w:val="00577E8D"/>
    <w:rsid w:val="00594961"/>
    <w:rsid w:val="005974EA"/>
    <w:rsid w:val="005B5F39"/>
    <w:rsid w:val="005C095B"/>
    <w:rsid w:val="005C5130"/>
    <w:rsid w:val="005D3002"/>
    <w:rsid w:val="005D6C79"/>
    <w:rsid w:val="005D7127"/>
    <w:rsid w:val="005D790C"/>
    <w:rsid w:val="005F344A"/>
    <w:rsid w:val="00600E52"/>
    <w:rsid w:val="00607DA4"/>
    <w:rsid w:val="006124AC"/>
    <w:rsid w:val="00621E4C"/>
    <w:rsid w:val="00626533"/>
    <w:rsid w:val="00634418"/>
    <w:rsid w:val="00640746"/>
    <w:rsid w:val="00672DF9"/>
    <w:rsid w:val="00681E30"/>
    <w:rsid w:val="00682637"/>
    <w:rsid w:val="0068442F"/>
    <w:rsid w:val="00694C50"/>
    <w:rsid w:val="006A23AA"/>
    <w:rsid w:val="006C00D0"/>
    <w:rsid w:val="006D1331"/>
    <w:rsid w:val="006E7DD1"/>
    <w:rsid w:val="006F470A"/>
    <w:rsid w:val="00730AE7"/>
    <w:rsid w:val="00792CA6"/>
    <w:rsid w:val="00793C39"/>
    <w:rsid w:val="007C30FA"/>
    <w:rsid w:val="007D3475"/>
    <w:rsid w:val="007D7B2C"/>
    <w:rsid w:val="007F349F"/>
    <w:rsid w:val="0082018C"/>
    <w:rsid w:val="00823C32"/>
    <w:rsid w:val="00827E8C"/>
    <w:rsid w:val="008440AB"/>
    <w:rsid w:val="00857B41"/>
    <w:rsid w:val="00857E9B"/>
    <w:rsid w:val="008733EE"/>
    <w:rsid w:val="0089148F"/>
    <w:rsid w:val="008A4373"/>
    <w:rsid w:val="008A6EB2"/>
    <w:rsid w:val="008C0118"/>
    <w:rsid w:val="008E167D"/>
    <w:rsid w:val="009417D4"/>
    <w:rsid w:val="00965E75"/>
    <w:rsid w:val="009836B1"/>
    <w:rsid w:val="00986AEA"/>
    <w:rsid w:val="0099507D"/>
    <w:rsid w:val="00996111"/>
    <w:rsid w:val="009A52B8"/>
    <w:rsid w:val="009A700E"/>
    <w:rsid w:val="009B3666"/>
    <w:rsid w:val="009C1261"/>
    <w:rsid w:val="009D15E1"/>
    <w:rsid w:val="009E5870"/>
    <w:rsid w:val="009F44EE"/>
    <w:rsid w:val="00A14B8F"/>
    <w:rsid w:val="00A25E5F"/>
    <w:rsid w:val="00A27555"/>
    <w:rsid w:val="00A32BB2"/>
    <w:rsid w:val="00A40DEF"/>
    <w:rsid w:val="00A456FC"/>
    <w:rsid w:val="00A52007"/>
    <w:rsid w:val="00A63CD9"/>
    <w:rsid w:val="00A75BCB"/>
    <w:rsid w:val="00A765AA"/>
    <w:rsid w:val="00A95095"/>
    <w:rsid w:val="00AA2418"/>
    <w:rsid w:val="00AB5BB7"/>
    <w:rsid w:val="00AD5C92"/>
    <w:rsid w:val="00B14698"/>
    <w:rsid w:val="00B41158"/>
    <w:rsid w:val="00B72D5C"/>
    <w:rsid w:val="00B75885"/>
    <w:rsid w:val="00B7596F"/>
    <w:rsid w:val="00BD5163"/>
    <w:rsid w:val="00BE3C3C"/>
    <w:rsid w:val="00BE5CBA"/>
    <w:rsid w:val="00BF67FC"/>
    <w:rsid w:val="00BF7F2E"/>
    <w:rsid w:val="00C12F2A"/>
    <w:rsid w:val="00C344C5"/>
    <w:rsid w:val="00C410D4"/>
    <w:rsid w:val="00C42CDF"/>
    <w:rsid w:val="00C504F0"/>
    <w:rsid w:val="00C57611"/>
    <w:rsid w:val="00C7229C"/>
    <w:rsid w:val="00C92876"/>
    <w:rsid w:val="00CA2432"/>
    <w:rsid w:val="00CA4E33"/>
    <w:rsid w:val="00CD4078"/>
    <w:rsid w:val="00CD6D63"/>
    <w:rsid w:val="00D370F8"/>
    <w:rsid w:val="00D626AC"/>
    <w:rsid w:val="00D808B7"/>
    <w:rsid w:val="00D92D98"/>
    <w:rsid w:val="00DA3F6C"/>
    <w:rsid w:val="00DB3228"/>
    <w:rsid w:val="00DC4453"/>
    <w:rsid w:val="00DD3D3E"/>
    <w:rsid w:val="00DF53E9"/>
    <w:rsid w:val="00E04DD7"/>
    <w:rsid w:val="00E10E0B"/>
    <w:rsid w:val="00E454D5"/>
    <w:rsid w:val="00E65F1F"/>
    <w:rsid w:val="00E77286"/>
    <w:rsid w:val="00EB613B"/>
    <w:rsid w:val="00ED55FE"/>
    <w:rsid w:val="00EE3EEA"/>
    <w:rsid w:val="00EF2234"/>
    <w:rsid w:val="00F03D99"/>
    <w:rsid w:val="00F05A79"/>
    <w:rsid w:val="00F1077C"/>
    <w:rsid w:val="00F148F1"/>
    <w:rsid w:val="00F2186C"/>
    <w:rsid w:val="00F63916"/>
    <w:rsid w:val="00F736A4"/>
    <w:rsid w:val="00FC7357"/>
    <w:rsid w:val="00FD5C0C"/>
    <w:rsid w:val="00FE70C9"/>
    <w:rsid w:val="00FF1DD7"/>
    <w:rsid w:val="00FF2CA4"/>
    <w:rsid w:val="00FF525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C6D"/>
  <w15:chartTrackingRefBased/>
  <w15:docId w15:val="{9FAFA8F2-BBEA-4D61-BC35-FC8DD718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0" w:lineRule="atLeast"/>
    </w:pPr>
    <w:rPr>
      <w:rFonts w:ascii="Arial" w:hAnsi="Arial" w:cs="Arial"/>
    </w:rPr>
  </w:style>
  <w:style w:type="paragraph" w:styleId="berschrift1">
    <w:name w:val="heading 1"/>
    <w:basedOn w:val="Standard"/>
    <w:next w:val="Standard"/>
    <w:link w:val="berschrift1Zchn"/>
    <w:uiPriority w:val="9"/>
    <w:qFormat/>
    <w:rsid w:val="00DF53E9"/>
    <w:pPr>
      <w:keepNext/>
      <w:keepLines/>
      <w:spacing w:before="24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DF53E9"/>
    <w:pPr>
      <w:keepNext/>
      <w:keepLines/>
      <w:spacing w:before="40"/>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62109"/>
    <w:pPr>
      <w:keepNext/>
      <w:keepLines/>
      <w:spacing w:before="40"/>
      <w:outlineLvl w:val="2"/>
    </w:pPr>
    <w:rPr>
      <w:rFonts w:eastAsiaTheme="majorEastAsia"/>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paragraph" w:styleId="Listenabsatz">
    <w:name w:val="List Paragraph"/>
    <w:aliases w:val="List Paragraph 1,List Paragraph1"/>
    <w:basedOn w:val="Standard"/>
    <w:link w:val="ListenabsatzZchn"/>
    <w:uiPriority w:val="34"/>
    <w:qFormat/>
    <w:pPr>
      <w:ind w:left="720"/>
      <w:contextualSpacing/>
    </w:p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table" w:styleId="Tabellenraster">
    <w:name w:val="Table Grid"/>
    <w:basedOn w:val="NormaleTabelle"/>
    <w:uiPriority w:val="39"/>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280" w:line="240" w:lineRule="auto"/>
    </w:pPr>
    <w:rPr>
      <w:rFonts w:asciiTheme="minorHAnsi" w:hAnsiTheme="minorHAnsi" w:cstheme="minorBidi"/>
      <w:sz w:val="20"/>
      <w:szCs w:val="20"/>
    </w:rPr>
  </w:style>
  <w:style w:type="character" w:customStyle="1" w:styleId="KommentartextZchn">
    <w:name w:val="Kommentartext Zchn"/>
    <w:basedOn w:val="Absatz-Standardschriftart"/>
    <w:link w:val="Kommentartext"/>
    <w:uiPriority w:val="99"/>
    <w:rPr>
      <w:sz w:val="20"/>
      <w:szCs w:val="20"/>
    </w:rPr>
  </w:style>
  <w:style w:type="character" w:customStyle="1" w:styleId="ListenabsatzZchn">
    <w:name w:val="Listenabsatz Zchn"/>
    <w:aliases w:val="List Paragraph 1 Zchn,List Paragraph1 Zchn"/>
    <w:link w:val="Listenabsatz"/>
    <w:uiPriority w:val="34"/>
    <w:rPr>
      <w:rFonts w:ascii="Arial" w:hAnsi="Arial" w:cs="Arial"/>
    </w:r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paragraph" w:styleId="Kommentarthema">
    <w:name w:val="annotation subject"/>
    <w:basedOn w:val="Kommentartext"/>
    <w:next w:val="Kommentartext"/>
    <w:link w:val="KommentarthemaZchn"/>
    <w:uiPriority w:val="99"/>
    <w:semiHidden/>
    <w:unhideWhenUsed/>
    <w:pPr>
      <w:spacing w:after="0"/>
    </w:pPr>
    <w:rPr>
      <w:rFonts w:ascii="Arial" w:hAnsi="Arial" w:cs="Arial"/>
      <w:b/>
      <w:bCs/>
    </w:rPr>
  </w:style>
  <w:style w:type="character" w:customStyle="1" w:styleId="KommentarthemaZchn">
    <w:name w:val="Kommentarthema Zchn"/>
    <w:basedOn w:val="KommentartextZchn"/>
    <w:link w:val="Kommentarthema"/>
    <w:uiPriority w:val="99"/>
    <w:semiHidden/>
    <w:rPr>
      <w:rFonts w:ascii="Arial" w:hAnsi="Arial" w:cs="Arial"/>
      <w:b/>
      <w:bCs/>
      <w:sz w:val="20"/>
      <w:szCs w:val="20"/>
    </w:rPr>
  </w:style>
  <w:style w:type="paragraph" w:styleId="Titel">
    <w:name w:val="Title"/>
    <w:basedOn w:val="Standard"/>
    <w:next w:val="Standard"/>
    <w:link w:val="TitelZchn"/>
    <w:uiPriority w:val="10"/>
    <w:qFormat/>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extkrper">
    <w:name w:val="Body Text"/>
    <w:aliases w:val="_Text"/>
    <w:basedOn w:val="Standard"/>
    <w:link w:val="TextkrperZchn"/>
    <w:qFormat/>
    <w:pPr>
      <w:spacing w:after="280" w:line="280" w:lineRule="atLeast"/>
    </w:pPr>
    <w:rPr>
      <w:rFonts w:asciiTheme="minorHAnsi" w:hAnsiTheme="minorHAnsi" w:cstheme="minorBidi"/>
    </w:rPr>
  </w:style>
  <w:style w:type="character" w:customStyle="1" w:styleId="TextkrperZchn">
    <w:name w:val="Textkörper Zchn"/>
    <w:aliases w:val="_Text Zchn"/>
    <w:basedOn w:val="Absatz-Standardschriftart"/>
    <w:link w:val="Textkrper"/>
  </w:style>
  <w:style w:type="paragraph" w:styleId="Untertitel">
    <w:name w:val="Subtitle"/>
    <w:basedOn w:val="Standard"/>
    <w:next w:val="Standard"/>
    <w:link w:val="UntertitelZchn"/>
    <w:uiPriority w:val="11"/>
    <w:qFormat/>
    <w:pPr>
      <w:numPr>
        <w:ilvl w:val="1"/>
      </w:numPr>
      <w:spacing w:after="160"/>
    </w:pPr>
    <w:rPr>
      <w:rFonts w:eastAsiaTheme="minorEastAsia" w:cstheme="minorBidi"/>
      <w:b/>
      <w:spacing w:val="15"/>
      <w:sz w:val="32"/>
    </w:rPr>
  </w:style>
  <w:style w:type="character" w:customStyle="1" w:styleId="UntertitelZchn">
    <w:name w:val="Untertitel Zchn"/>
    <w:basedOn w:val="Absatz-Standardschriftart"/>
    <w:link w:val="Untertitel"/>
    <w:uiPriority w:val="11"/>
    <w:rPr>
      <w:rFonts w:ascii="Arial" w:eastAsiaTheme="minorEastAsia" w:hAnsi="Arial"/>
      <w:b/>
      <w:spacing w:val="15"/>
      <w:sz w:val="32"/>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Fett">
    <w:name w:val="Strong"/>
    <w:basedOn w:val="Absatz-Standardschriftart"/>
    <w:uiPriority w:val="22"/>
    <w:qFormat/>
    <w:rPr>
      <w:b/>
      <w:bCs/>
    </w:rPr>
  </w:style>
  <w:style w:type="character" w:styleId="BesuchterLink">
    <w:name w:val="FollowedHyperlink"/>
    <w:basedOn w:val="Absatz-Standardschriftart"/>
    <w:uiPriority w:val="99"/>
    <w:semiHidden/>
    <w:unhideWhenUsed/>
    <w:rsid w:val="00B75885"/>
    <w:rPr>
      <w:color w:val="954F72" w:themeColor="followedHyperlink"/>
      <w:u w:val="single"/>
    </w:rPr>
  </w:style>
  <w:style w:type="paragraph" w:styleId="KeinLeerraum">
    <w:name w:val="No Spacing"/>
    <w:uiPriority w:val="1"/>
    <w:qFormat/>
    <w:rsid w:val="00DF53E9"/>
    <w:pPr>
      <w:spacing w:after="0" w:line="240" w:lineRule="auto"/>
    </w:pPr>
    <w:rPr>
      <w:rFonts w:ascii="Arial" w:hAnsi="Arial" w:cs="Arial"/>
      <w:lang w:val="de-CH"/>
    </w:rPr>
  </w:style>
  <w:style w:type="character" w:customStyle="1" w:styleId="berschrift1Zchn">
    <w:name w:val="Überschrift 1 Zchn"/>
    <w:basedOn w:val="Absatz-Standardschriftart"/>
    <w:link w:val="berschrift1"/>
    <w:uiPriority w:val="9"/>
    <w:rsid w:val="00DF53E9"/>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DF53E9"/>
    <w:rPr>
      <w:rFonts w:ascii="Arial" w:eastAsiaTheme="majorEastAsia" w:hAnsi="Arial" w:cstheme="majorBidi"/>
      <w:b/>
      <w:sz w:val="24"/>
      <w:szCs w:val="26"/>
    </w:rPr>
  </w:style>
  <w:style w:type="paragraph" w:styleId="Inhaltsverzeichnisberschrift">
    <w:name w:val="TOC Heading"/>
    <w:basedOn w:val="berschrift1"/>
    <w:next w:val="Standard"/>
    <w:uiPriority w:val="39"/>
    <w:unhideWhenUsed/>
    <w:qFormat/>
    <w:rsid w:val="003A3C93"/>
    <w:pPr>
      <w:spacing w:line="259" w:lineRule="auto"/>
      <w:outlineLvl w:val="9"/>
    </w:pPr>
    <w:rPr>
      <w:rFonts w:asciiTheme="majorHAnsi" w:hAnsiTheme="majorHAnsi"/>
      <w:b w:val="0"/>
      <w:color w:val="2E74B5" w:themeColor="accent1" w:themeShade="BF"/>
      <w:lang w:val="de-CH" w:eastAsia="de-CH"/>
    </w:rPr>
  </w:style>
  <w:style w:type="paragraph" w:styleId="Verzeichnis1">
    <w:name w:val="toc 1"/>
    <w:basedOn w:val="Standard"/>
    <w:next w:val="Standard"/>
    <w:autoRedefine/>
    <w:uiPriority w:val="39"/>
    <w:unhideWhenUsed/>
    <w:rsid w:val="003A3C93"/>
    <w:pPr>
      <w:spacing w:after="100"/>
    </w:pPr>
  </w:style>
  <w:style w:type="paragraph" w:styleId="Verzeichnis2">
    <w:name w:val="toc 2"/>
    <w:basedOn w:val="Standard"/>
    <w:next w:val="Standard"/>
    <w:autoRedefine/>
    <w:uiPriority w:val="39"/>
    <w:unhideWhenUsed/>
    <w:rsid w:val="003A3C93"/>
    <w:pPr>
      <w:spacing w:after="100"/>
      <w:ind w:left="220"/>
    </w:pPr>
  </w:style>
  <w:style w:type="character" w:customStyle="1" w:styleId="berschrift3Zchn">
    <w:name w:val="Überschrift 3 Zchn"/>
    <w:basedOn w:val="Absatz-Standardschriftart"/>
    <w:link w:val="berschrift3"/>
    <w:uiPriority w:val="9"/>
    <w:rsid w:val="00262109"/>
    <w:rPr>
      <w:rFonts w:ascii="Arial" w:eastAsiaTheme="majorEastAsia" w:hAnsi="Arial" w:cs="Arial"/>
      <w:sz w:val="24"/>
      <w:szCs w:val="24"/>
      <w:u w:val="single"/>
    </w:rPr>
  </w:style>
  <w:style w:type="paragraph" w:styleId="Verzeichnis3">
    <w:name w:val="toc 3"/>
    <w:basedOn w:val="Standard"/>
    <w:next w:val="Standard"/>
    <w:autoRedefine/>
    <w:uiPriority w:val="39"/>
    <w:unhideWhenUsed/>
    <w:rsid w:val="00EF2234"/>
    <w:pPr>
      <w:spacing w:after="100"/>
      <w:ind w:left="440"/>
    </w:pPr>
  </w:style>
  <w:style w:type="paragraph" w:styleId="Verzeichnis4">
    <w:name w:val="toc 4"/>
    <w:basedOn w:val="Standard"/>
    <w:next w:val="Standard"/>
    <w:autoRedefine/>
    <w:uiPriority w:val="39"/>
    <w:unhideWhenUsed/>
    <w:rsid w:val="00EF2234"/>
    <w:pPr>
      <w:spacing w:after="100" w:line="259" w:lineRule="auto"/>
      <w:ind w:left="660"/>
    </w:pPr>
    <w:rPr>
      <w:rFonts w:asciiTheme="minorHAnsi" w:eastAsiaTheme="minorEastAsia" w:hAnsiTheme="minorHAnsi" w:cstheme="minorBidi"/>
      <w:lang w:val="de-CH" w:eastAsia="de-CH"/>
    </w:rPr>
  </w:style>
  <w:style w:type="paragraph" w:styleId="Verzeichnis5">
    <w:name w:val="toc 5"/>
    <w:basedOn w:val="Standard"/>
    <w:next w:val="Standard"/>
    <w:autoRedefine/>
    <w:uiPriority w:val="39"/>
    <w:unhideWhenUsed/>
    <w:rsid w:val="00EF2234"/>
    <w:pPr>
      <w:spacing w:after="100" w:line="259" w:lineRule="auto"/>
      <w:ind w:left="880"/>
    </w:pPr>
    <w:rPr>
      <w:rFonts w:asciiTheme="minorHAnsi" w:eastAsiaTheme="minorEastAsia" w:hAnsiTheme="minorHAnsi" w:cstheme="minorBidi"/>
      <w:lang w:val="de-CH" w:eastAsia="de-CH"/>
    </w:rPr>
  </w:style>
  <w:style w:type="paragraph" w:styleId="Verzeichnis6">
    <w:name w:val="toc 6"/>
    <w:basedOn w:val="Standard"/>
    <w:next w:val="Standard"/>
    <w:autoRedefine/>
    <w:uiPriority w:val="39"/>
    <w:unhideWhenUsed/>
    <w:rsid w:val="00EF2234"/>
    <w:pPr>
      <w:spacing w:after="100" w:line="259" w:lineRule="auto"/>
      <w:ind w:left="1100"/>
    </w:pPr>
    <w:rPr>
      <w:rFonts w:asciiTheme="minorHAnsi" w:eastAsiaTheme="minorEastAsia" w:hAnsiTheme="minorHAnsi" w:cstheme="minorBidi"/>
      <w:lang w:val="de-CH" w:eastAsia="de-CH"/>
    </w:rPr>
  </w:style>
  <w:style w:type="paragraph" w:styleId="Verzeichnis7">
    <w:name w:val="toc 7"/>
    <w:basedOn w:val="Standard"/>
    <w:next w:val="Standard"/>
    <w:autoRedefine/>
    <w:uiPriority w:val="39"/>
    <w:unhideWhenUsed/>
    <w:rsid w:val="00EF2234"/>
    <w:pPr>
      <w:spacing w:after="100" w:line="259" w:lineRule="auto"/>
      <w:ind w:left="1320"/>
    </w:pPr>
    <w:rPr>
      <w:rFonts w:asciiTheme="minorHAnsi" w:eastAsiaTheme="minorEastAsia" w:hAnsiTheme="minorHAnsi" w:cstheme="minorBidi"/>
      <w:lang w:val="de-CH" w:eastAsia="de-CH"/>
    </w:rPr>
  </w:style>
  <w:style w:type="paragraph" w:styleId="Verzeichnis8">
    <w:name w:val="toc 8"/>
    <w:basedOn w:val="Standard"/>
    <w:next w:val="Standard"/>
    <w:autoRedefine/>
    <w:uiPriority w:val="39"/>
    <w:unhideWhenUsed/>
    <w:rsid w:val="00EF2234"/>
    <w:pPr>
      <w:spacing w:after="100" w:line="259" w:lineRule="auto"/>
      <w:ind w:left="1540"/>
    </w:pPr>
    <w:rPr>
      <w:rFonts w:asciiTheme="minorHAnsi" w:eastAsiaTheme="minorEastAsia" w:hAnsiTheme="minorHAnsi" w:cstheme="minorBidi"/>
      <w:lang w:val="de-CH" w:eastAsia="de-CH"/>
    </w:rPr>
  </w:style>
  <w:style w:type="paragraph" w:styleId="Verzeichnis9">
    <w:name w:val="toc 9"/>
    <w:basedOn w:val="Standard"/>
    <w:next w:val="Standard"/>
    <w:autoRedefine/>
    <w:uiPriority w:val="39"/>
    <w:unhideWhenUsed/>
    <w:rsid w:val="00EF2234"/>
    <w:pPr>
      <w:spacing w:after="100" w:line="259" w:lineRule="auto"/>
      <w:ind w:left="1760"/>
    </w:pPr>
    <w:rPr>
      <w:rFonts w:asciiTheme="minorHAnsi" w:eastAsiaTheme="minorEastAsia" w:hAnsiTheme="minorHAnsi" w:cstheme="minorBidi"/>
      <w:lang w:val="de-CH" w:eastAsia="de-CH"/>
    </w:rPr>
  </w:style>
  <w:style w:type="character" w:styleId="NichtaufgelsteErwhnung">
    <w:name w:val="Unresolved Mention"/>
    <w:basedOn w:val="Absatz-Standardschriftart"/>
    <w:uiPriority w:val="99"/>
    <w:semiHidden/>
    <w:unhideWhenUsed/>
    <w:rsid w:val="00EF2234"/>
    <w:rPr>
      <w:color w:val="605E5C"/>
      <w:shd w:val="clear" w:color="auto" w:fill="E1DFDD"/>
    </w:rPr>
  </w:style>
  <w:style w:type="paragraph" w:styleId="Kopfzeile">
    <w:name w:val="header"/>
    <w:basedOn w:val="Standard"/>
    <w:link w:val="KopfzeileZchn"/>
    <w:uiPriority w:val="99"/>
    <w:unhideWhenUsed/>
    <w:rsid w:val="0011745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17458"/>
    <w:rPr>
      <w:rFonts w:ascii="Arial" w:hAnsi="Arial" w:cs="Arial"/>
    </w:rPr>
  </w:style>
  <w:style w:type="paragraph" w:styleId="Fuzeile">
    <w:name w:val="footer"/>
    <w:basedOn w:val="Standard"/>
    <w:link w:val="FuzeileZchn"/>
    <w:uiPriority w:val="99"/>
    <w:unhideWhenUsed/>
    <w:rsid w:val="0011745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1745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405">
      <w:bodyDiv w:val="1"/>
      <w:marLeft w:val="0"/>
      <w:marRight w:val="0"/>
      <w:marTop w:val="0"/>
      <w:marBottom w:val="0"/>
      <w:divBdr>
        <w:top w:val="none" w:sz="0" w:space="0" w:color="auto"/>
        <w:left w:val="none" w:sz="0" w:space="0" w:color="auto"/>
        <w:bottom w:val="none" w:sz="0" w:space="0" w:color="auto"/>
        <w:right w:val="none" w:sz="0" w:space="0" w:color="auto"/>
      </w:divBdr>
    </w:div>
    <w:div w:id="56713286">
      <w:bodyDiv w:val="1"/>
      <w:marLeft w:val="0"/>
      <w:marRight w:val="0"/>
      <w:marTop w:val="0"/>
      <w:marBottom w:val="0"/>
      <w:divBdr>
        <w:top w:val="none" w:sz="0" w:space="0" w:color="auto"/>
        <w:left w:val="none" w:sz="0" w:space="0" w:color="auto"/>
        <w:bottom w:val="none" w:sz="0" w:space="0" w:color="auto"/>
        <w:right w:val="none" w:sz="0" w:space="0" w:color="auto"/>
      </w:divBdr>
    </w:div>
    <w:div w:id="57634351">
      <w:bodyDiv w:val="1"/>
      <w:marLeft w:val="0"/>
      <w:marRight w:val="0"/>
      <w:marTop w:val="0"/>
      <w:marBottom w:val="0"/>
      <w:divBdr>
        <w:top w:val="none" w:sz="0" w:space="0" w:color="auto"/>
        <w:left w:val="none" w:sz="0" w:space="0" w:color="auto"/>
        <w:bottom w:val="none" w:sz="0" w:space="0" w:color="auto"/>
        <w:right w:val="none" w:sz="0" w:space="0" w:color="auto"/>
      </w:divBdr>
      <w:divsChild>
        <w:div w:id="631181583">
          <w:marLeft w:val="0"/>
          <w:marRight w:val="0"/>
          <w:marTop w:val="0"/>
          <w:marBottom w:val="0"/>
          <w:divBdr>
            <w:top w:val="none" w:sz="0" w:space="0" w:color="auto"/>
            <w:left w:val="none" w:sz="0" w:space="0" w:color="auto"/>
            <w:bottom w:val="none" w:sz="0" w:space="0" w:color="auto"/>
            <w:right w:val="none" w:sz="0" w:space="0" w:color="auto"/>
          </w:divBdr>
        </w:div>
      </w:divsChild>
    </w:div>
    <w:div w:id="78333298">
      <w:bodyDiv w:val="1"/>
      <w:marLeft w:val="0"/>
      <w:marRight w:val="0"/>
      <w:marTop w:val="0"/>
      <w:marBottom w:val="0"/>
      <w:divBdr>
        <w:top w:val="none" w:sz="0" w:space="0" w:color="auto"/>
        <w:left w:val="none" w:sz="0" w:space="0" w:color="auto"/>
        <w:bottom w:val="none" w:sz="0" w:space="0" w:color="auto"/>
        <w:right w:val="none" w:sz="0" w:space="0" w:color="auto"/>
      </w:divBdr>
    </w:div>
    <w:div w:id="302656923">
      <w:bodyDiv w:val="1"/>
      <w:marLeft w:val="0"/>
      <w:marRight w:val="0"/>
      <w:marTop w:val="0"/>
      <w:marBottom w:val="0"/>
      <w:divBdr>
        <w:top w:val="none" w:sz="0" w:space="0" w:color="auto"/>
        <w:left w:val="none" w:sz="0" w:space="0" w:color="auto"/>
        <w:bottom w:val="none" w:sz="0" w:space="0" w:color="auto"/>
        <w:right w:val="none" w:sz="0" w:space="0" w:color="auto"/>
      </w:divBdr>
    </w:div>
    <w:div w:id="303004676">
      <w:bodyDiv w:val="1"/>
      <w:marLeft w:val="0"/>
      <w:marRight w:val="0"/>
      <w:marTop w:val="0"/>
      <w:marBottom w:val="0"/>
      <w:divBdr>
        <w:top w:val="none" w:sz="0" w:space="0" w:color="auto"/>
        <w:left w:val="none" w:sz="0" w:space="0" w:color="auto"/>
        <w:bottom w:val="none" w:sz="0" w:space="0" w:color="auto"/>
        <w:right w:val="none" w:sz="0" w:space="0" w:color="auto"/>
      </w:divBdr>
    </w:div>
    <w:div w:id="325745746">
      <w:bodyDiv w:val="1"/>
      <w:marLeft w:val="0"/>
      <w:marRight w:val="0"/>
      <w:marTop w:val="0"/>
      <w:marBottom w:val="0"/>
      <w:divBdr>
        <w:top w:val="none" w:sz="0" w:space="0" w:color="auto"/>
        <w:left w:val="none" w:sz="0" w:space="0" w:color="auto"/>
        <w:bottom w:val="none" w:sz="0" w:space="0" w:color="auto"/>
        <w:right w:val="none" w:sz="0" w:space="0" w:color="auto"/>
      </w:divBdr>
    </w:div>
    <w:div w:id="379091174">
      <w:bodyDiv w:val="1"/>
      <w:marLeft w:val="0"/>
      <w:marRight w:val="0"/>
      <w:marTop w:val="0"/>
      <w:marBottom w:val="0"/>
      <w:divBdr>
        <w:top w:val="none" w:sz="0" w:space="0" w:color="auto"/>
        <w:left w:val="none" w:sz="0" w:space="0" w:color="auto"/>
        <w:bottom w:val="none" w:sz="0" w:space="0" w:color="auto"/>
        <w:right w:val="none" w:sz="0" w:space="0" w:color="auto"/>
      </w:divBdr>
    </w:div>
    <w:div w:id="521095568">
      <w:bodyDiv w:val="1"/>
      <w:marLeft w:val="0"/>
      <w:marRight w:val="0"/>
      <w:marTop w:val="0"/>
      <w:marBottom w:val="0"/>
      <w:divBdr>
        <w:top w:val="none" w:sz="0" w:space="0" w:color="auto"/>
        <w:left w:val="none" w:sz="0" w:space="0" w:color="auto"/>
        <w:bottom w:val="none" w:sz="0" w:space="0" w:color="auto"/>
        <w:right w:val="none" w:sz="0" w:space="0" w:color="auto"/>
      </w:divBdr>
    </w:div>
    <w:div w:id="526910163">
      <w:bodyDiv w:val="1"/>
      <w:marLeft w:val="0"/>
      <w:marRight w:val="0"/>
      <w:marTop w:val="0"/>
      <w:marBottom w:val="0"/>
      <w:divBdr>
        <w:top w:val="none" w:sz="0" w:space="0" w:color="auto"/>
        <w:left w:val="none" w:sz="0" w:space="0" w:color="auto"/>
        <w:bottom w:val="none" w:sz="0" w:space="0" w:color="auto"/>
        <w:right w:val="none" w:sz="0" w:space="0" w:color="auto"/>
      </w:divBdr>
      <w:divsChild>
        <w:div w:id="2016807043">
          <w:marLeft w:val="0"/>
          <w:marRight w:val="0"/>
          <w:marTop w:val="0"/>
          <w:marBottom w:val="0"/>
          <w:divBdr>
            <w:top w:val="none" w:sz="0" w:space="0" w:color="auto"/>
            <w:left w:val="none" w:sz="0" w:space="0" w:color="auto"/>
            <w:bottom w:val="none" w:sz="0" w:space="0" w:color="auto"/>
            <w:right w:val="none" w:sz="0" w:space="0" w:color="auto"/>
          </w:divBdr>
        </w:div>
      </w:divsChild>
    </w:div>
    <w:div w:id="547645589">
      <w:bodyDiv w:val="1"/>
      <w:marLeft w:val="0"/>
      <w:marRight w:val="0"/>
      <w:marTop w:val="0"/>
      <w:marBottom w:val="0"/>
      <w:divBdr>
        <w:top w:val="none" w:sz="0" w:space="0" w:color="auto"/>
        <w:left w:val="none" w:sz="0" w:space="0" w:color="auto"/>
        <w:bottom w:val="none" w:sz="0" w:space="0" w:color="auto"/>
        <w:right w:val="none" w:sz="0" w:space="0" w:color="auto"/>
      </w:divBdr>
    </w:div>
    <w:div w:id="649988955">
      <w:bodyDiv w:val="1"/>
      <w:marLeft w:val="0"/>
      <w:marRight w:val="0"/>
      <w:marTop w:val="0"/>
      <w:marBottom w:val="0"/>
      <w:divBdr>
        <w:top w:val="none" w:sz="0" w:space="0" w:color="auto"/>
        <w:left w:val="none" w:sz="0" w:space="0" w:color="auto"/>
        <w:bottom w:val="none" w:sz="0" w:space="0" w:color="auto"/>
        <w:right w:val="none" w:sz="0" w:space="0" w:color="auto"/>
      </w:divBdr>
    </w:div>
    <w:div w:id="664935888">
      <w:bodyDiv w:val="1"/>
      <w:marLeft w:val="0"/>
      <w:marRight w:val="0"/>
      <w:marTop w:val="0"/>
      <w:marBottom w:val="0"/>
      <w:divBdr>
        <w:top w:val="none" w:sz="0" w:space="0" w:color="auto"/>
        <w:left w:val="none" w:sz="0" w:space="0" w:color="auto"/>
        <w:bottom w:val="none" w:sz="0" w:space="0" w:color="auto"/>
        <w:right w:val="none" w:sz="0" w:space="0" w:color="auto"/>
      </w:divBdr>
    </w:div>
    <w:div w:id="689722439">
      <w:bodyDiv w:val="1"/>
      <w:marLeft w:val="0"/>
      <w:marRight w:val="0"/>
      <w:marTop w:val="0"/>
      <w:marBottom w:val="0"/>
      <w:divBdr>
        <w:top w:val="none" w:sz="0" w:space="0" w:color="auto"/>
        <w:left w:val="none" w:sz="0" w:space="0" w:color="auto"/>
        <w:bottom w:val="none" w:sz="0" w:space="0" w:color="auto"/>
        <w:right w:val="none" w:sz="0" w:space="0" w:color="auto"/>
      </w:divBdr>
    </w:div>
    <w:div w:id="744570607">
      <w:bodyDiv w:val="1"/>
      <w:marLeft w:val="0"/>
      <w:marRight w:val="0"/>
      <w:marTop w:val="0"/>
      <w:marBottom w:val="0"/>
      <w:divBdr>
        <w:top w:val="none" w:sz="0" w:space="0" w:color="auto"/>
        <w:left w:val="none" w:sz="0" w:space="0" w:color="auto"/>
        <w:bottom w:val="none" w:sz="0" w:space="0" w:color="auto"/>
        <w:right w:val="none" w:sz="0" w:space="0" w:color="auto"/>
      </w:divBdr>
    </w:div>
    <w:div w:id="760375548">
      <w:bodyDiv w:val="1"/>
      <w:marLeft w:val="0"/>
      <w:marRight w:val="0"/>
      <w:marTop w:val="0"/>
      <w:marBottom w:val="0"/>
      <w:divBdr>
        <w:top w:val="none" w:sz="0" w:space="0" w:color="auto"/>
        <w:left w:val="none" w:sz="0" w:space="0" w:color="auto"/>
        <w:bottom w:val="none" w:sz="0" w:space="0" w:color="auto"/>
        <w:right w:val="none" w:sz="0" w:space="0" w:color="auto"/>
      </w:divBdr>
    </w:div>
    <w:div w:id="859321203">
      <w:bodyDiv w:val="1"/>
      <w:marLeft w:val="0"/>
      <w:marRight w:val="0"/>
      <w:marTop w:val="0"/>
      <w:marBottom w:val="0"/>
      <w:divBdr>
        <w:top w:val="none" w:sz="0" w:space="0" w:color="auto"/>
        <w:left w:val="none" w:sz="0" w:space="0" w:color="auto"/>
        <w:bottom w:val="none" w:sz="0" w:space="0" w:color="auto"/>
        <w:right w:val="none" w:sz="0" w:space="0" w:color="auto"/>
      </w:divBdr>
    </w:div>
    <w:div w:id="898172959">
      <w:bodyDiv w:val="1"/>
      <w:marLeft w:val="0"/>
      <w:marRight w:val="0"/>
      <w:marTop w:val="0"/>
      <w:marBottom w:val="0"/>
      <w:divBdr>
        <w:top w:val="none" w:sz="0" w:space="0" w:color="auto"/>
        <w:left w:val="none" w:sz="0" w:space="0" w:color="auto"/>
        <w:bottom w:val="none" w:sz="0" w:space="0" w:color="auto"/>
        <w:right w:val="none" w:sz="0" w:space="0" w:color="auto"/>
      </w:divBdr>
    </w:div>
    <w:div w:id="1180193363">
      <w:bodyDiv w:val="1"/>
      <w:marLeft w:val="0"/>
      <w:marRight w:val="0"/>
      <w:marTop w:val="0"/>
      <w:marBottom w:val="0"/>
      <w:divBdr>
        <w:top w:val="none" w:sz="0" w:space="0" w:color="auto"/>
        <w:left w:val="none" w:sz="0" w:space="0" w:color="auto"/>
        <w:bottom w:val="none" w:sz="0" w:space="0" w:color="auto"/>
        <w:right w:val="none" w:sz="0" w:space="0" w:color="auto"/>
      </w:divBdr>
    </w:div>
    <w:div w:id="1203438185">
      <w:bodyDiv w:val="1"/>
      <w:marLeft w:val="0"/>
      <w:marRight w:val="0"/>
      <w:marTop w:val="0"/>
      <w:marBottom w:val="0"/>
      <w:divBdr>
        <w:top w:val="none" w:sz="0" w:space="0" w:color="auto"/>
        <w:left w:val="none" w:sz="0" w:space="0" w:color="auto"/>
        <w:bottom w:val="none" w:sz="0" w:space="0" w:color="auto"/>
        <w:right w:val="none" w:sz="0" w:space="0" w:color="auto"/>
      </w:divBdr>
    </w:div>
    <w:div w:id="1220938416">
      <w:bodyDiv w:val="1"/>
      <w:marLeft w:val="0"/>
      <w:marRight w:val="0"/>
      <w:marTop w:val="0"/>
      <w:marBottom w:val="0"/>
      <w:divBdr>
        <w:top w:val="none" w:sz="0" w:space="0" w:color="auto"/>
        <w:left w:val="none" w:sz="0" w:space="0" w:color="auto"/>
        <w:bottom w:val="none" w:sz="0" w:space="0" w:color="auto"/>
        <w:right w:val="none" w:sz="0" w:space="0" w:color="auto"/>
      </w:divBdr>
    </w:div>
    <w:div w:id="1246111402">
      <w:bodyDiv w:val="1"/>
      <w:marLeft w:val="0"/>
      <w:marRight w:val="0"/>
      <w:marTop w:val="0"/>
      <w:marBottom w:val="0"/>
      <w:divBdr>
        <w:top w:val="none" w:sz="0" w:space="0" w:color="auto"/>
        <w:left w:val="none" w:sz="0" w:space="0" w:color="auto"/>
        <w:bottom w:val="none" w:sz="0" w:space="0" w:color="auto"/>
        <w:right w:val="none" w:sz="0" w:space="0" w:color="auto"/>
      </w:divBdr>
    </w:div>
    <w:div w:id="1258370795">
      <w:bodyDiv w:val="1"/>
      <w:marLeft w:val="0"/>
      <w:marRight w:val="0"/>
      <w:marTop w:val="0"/>
      <w:marBottom w:val="0"/>
      <w:divBdr>
        <w:top w:val="none" w:sz="0" w:space="0" w:color="auto"/>
        <w:left w:val="none" w:sz="0" w:space="0" w:color="auto"/>
        <w:bottom w:val="none" w:sz="0" w:space="0" w:color="auto"/>
        <w:right w:val="none" w:sz="0" w:space="0" w:color="auto"/>
      </w:divBdr>
      <w:divsChild>
        <w:div w:id="240451803">
          <w:marLeft w:val="0"/>
          <w:marRight w:val="0"/>
          <w:marTop w:val="0"/>
          <w:marBottom w:val="0"/>
          <w:divBdr>
            <w:top w:val="none" w:sz="0" w:space="0" w:color="auto"/>
            <w:left w:val="none" w:sz="0" w:space="0" w:color="auto"/>
            <w:bottom w:val="none" w:sz="0" w:space="0" w:color="auto"/>
            <w:right w:val="none" w:sz="0" w:space="0" w:color="auto"/>
          </w:divBdr>
        </w:div>
        <w:div w:id="1610577305">
          <w:marLeft w:val="0"/>
          <w:marRight w:val="0"/>
          <w:marTop w:val="0"/>
          <w:marBottom w:val="0"/>
          <w:divBdr>
            <w:top w:val="none" w:sz="0" w:space="0" w:color="auto"/>
            <w:left w:val="none" w:sz="0" w:space="0" w:color="auto"/>
            <w:bottom w:val="none" w:sz="0" w:space="0" w:color="auto"/>
            <w:right w:val="none" w:sz="0" w:space="0" w:color="auto"/>
          </w:divBdr>
        </w:div>
        <w:div w:id="561258150">
          <w:marLeft w:val="0"/>
          <w:marRight w:val="0"/>
          <w:marTop w:val="0"/>
          <w:marBottom w:val="0"/>
          <w:divBdr>
            <w:top w:val="none" w:sz="0" w:space="0" w:color="auto"/>
            <w:left w:val="none" w:sz="0" w:space="0" w:color="auto"/>
            <w:bottom w:val="none" w:sz="0" w:space="0" w:color="auto"/>
            <w:right w:val="none" w:sz="0" w:space="0" w:color="auto"/>
          </w:divBdr>
        </w:div>
        <w:div w:id="1458377118">
          <w:marLeft w:val="0"/>
          <w:marRight w:val="0"/>
          <w:marTop w:val="0"/>
          <w:marBottom w:val="0"/>
          <w:divBdr>
            <w:top w:val="none" w:sz="0" w:space="0" w:color="auto"/>
            <w:left w:val="none" w:sz="0" w:space="0" w:color="auto"/>
            <w:bottom w:val="none" w:sz="0" w:space="0" w:color="auto"/>
            <w:right w:val="none" w:sz="0" w:space="0" w:color="auto"/>
          </w:divBdr>
        </w:div>
        <w:div w:id="1510172564">
          <w:marLeft w:val="0"/>
          <w:marRight w:val="0"/>
          <w:marTop w:val="0"/>
          <w:marBottom w:val="0"/>
          <w:divBdr>
            <w:top w:val="none" w:sz="0" w:space="0" w:color="auto"/>
            <w:left w:val="none" w:sz="0" w:space="0" w:color="auto"/>
            <w:bottom w:val="none" w:sz="0" w:space="0" w:color="auto"/>
            <w:right w:val="none" w:sz="0" w:space="0" w:color="auto"/>
          </w:divBdr>
        </w:div>
      </w:divsChild>
    </w:div>
    <w:div w:id="1300647427">
      <w:bodyDiv w:val="1"/>
      <w:marLeft w:val="0"/>
      <w:marRight w:val="0"/>
      <w:marTop w:val="0"/>
      <w:marBottom w:val="0"/>
      <w:divBdr>
        <w:top w:val="none" w:sz="0" w:space="0" w:color="auto"/>
        <w:left w:val="none" w:sz="0" w:space="0" w:color="auto"/>
        <w:bottom w:val="none" w:sz="0" w:space="0" w:color="auto"/>
        <w:right w:val="none" w:sz="0" w:space="0" w:color="auto"/>
      </w:divBdr>
    </w:div>
    <w:div w:id="1366827300">
      <w:bodyDiv w:val="1"/>
      <w:marLeft w:val="0"/>
      <w:marRight w:val="0"/>
      <w:marTop w:val="0"/>
      <w:marBottom w:val="0"/>
      <w:divBdr>
        <w:top w:val="none" w:sz="0" w:space="0" w:color="auto"/>
        <w:left w:val="none" w:sz="0" w:space="0" w:color="auto"/>
        <w:bottom w:val="none" w:sz="0" w:space="0" w:color="auto"/>
        <w:right w:val="none" w:sz="0" w:space="0" w:color="auto"/>
      </w:divBdr>
    </w:div>
    <w:div w:id="1373841028">
      <w:bodyDiv w:val="1"/>
      <w:marLeft w:val="0"/>
      <w:marRight w:val="0"/>
      <w:marTop w:val="0"/>
      <w:marBottom w:val="0"/>
      <w:divBdr>
        <w:top w:val="none" w:sz="0" w:space="0" w:color="auto"/>
        <w:left w:val="none" w:sz="0" w:space="0" w:color="auto"/>
        <w:bottom w:val="none" w:sz="0" w:space="0" w:color="auto"/>
        <w:right w:val="none" w:sz="0" w:space="0" w:color="auto"/>
      </w:divBdr>
    </w:div>
    <w:div w:id="1437678995">
      <w:bodyDiv w:val="1"/>
      <w:marLeft w:val="0"/>
      <w:marRight w:val="0"/>
      <w:marTop w:val="0"/>
      <w:marBottom w:val="0"/>
      <w:divBdr>
        <w:top w:val="none" w:sz="0" w:space="0" w:color="auto"/>
        <w:left w:val="none" w:sz="0" w:space="0" w:color="auto"/>
        <w:bottom w:val="none" w:sz="0" w:space="0" w:color="auto"/>
        <w:right w:val="none" w:sz="0" w:space="0" w:color="auto"/>
      </w:divBdr>
    </w:div>
    <w:div w:id="1473210079">
      <w:bodyDiv w:val="1"/>
      <w:marLeft w:val="0"/>
      <w:marRight w:val="0"/>
      <w:marTop w:val="0"/>
      <w:marBottom w:val="0"/>
      <w:divBdr>
        <w:top w:val="none" w:sz="0" w:space="0" w:color="auto"/>
        <w:left w:val="none" w:sz="0" w:space="0" w:color="auto"/>
        <w:bottom w:val="none" w:sz="0" w:space="0" w:color="auto"/>
        <w:right w:val="none" w:sz="0" w:space="0" w:color="auto"/>
      </w:divBdr>
    </w:div>
    <w:div w:id="1504274009">
      <w:bodyDiv w:val="1"/>
      <w:marLeft w:val="0"/>
      <w:marRight w:val="0"/>
      <w:marTop w:val="0"/>
      <w:marBottom w:val="0"/>
      <w:divBdr>
        <w:top w:val="none" w:sz="0" w:space="0" w:color="auto"/>
        <w:left w:val="none" w:sz="0" w:space="0" w:color="auto"/>
        <w:bottom w:val="none" w:sz="0" w:space="0" w:color="auto"/>
        <w:right w:val="none" w:sz="0" w:space="0" w:color="auto"/>
      </w:divBdr>
    </w:div>
    <w:div w:id="1526677347">
      <w:bodyDiv w:val="1"/>
      <w:marLeft w:val="0"/>
      <w:marRight w:val="0"/>
      <w:marTop w:val="0"/>
      <w:marBottom w:val="0"/>
      <w:divBdr>
        <w:top w:val="none" w:sz="0" w:space="0" w:color="auto"/>
        <w:left w:val="none" w:sz="0" w:space="0" w:color="auto"/>
        <w:bottom w:val="none" w:sz="0" w:space="0" w:color="auto"/>
        <w:right w:val="none" w:sz="0" w:space="0" w:color="auto"/>
      </w:divBdr>
    </w:div>
    <w:div w:id="1527137721">
      <w:bodyDiv w:val="1"/>
      <w:marLeft w:val="0"/>
      <w:marRight w:val="0"/>
      <w:marTop w:val="0"/>
      <w:marBottom w:val="0"/>
      <w:divBdr>
        <w:top w:val="none" w:sz="0" w:space="0" w:color="auto"/>
        <w:left w:val="none" w:sz="0" w:space="0" w:color="auto"/>
        <w:bottom w:val="none" w:sz="0" w:space="0" w:color="auto"/>
        <w:right w:val="none" w:sz="0" w:space="0" w:color="auto"/>
      </w:divBdr>
    </w:div>
    <w:div w:id="1539003062">
      <w:bodyDiv w:val="1"/>
      <w:marLeft w:val="0"/>
      <w:marRight w:val="0"/>
      <w:marTop w:val="0"/>
      <w:marBottom w:val="0"/>
      <w:divBdr>
        <w:top w:val="none" w:sz="0" w:space="0" w:color="auto"/>
        <w:left w:val="none" w:sz="0" w:space="0" w:color="auto"/>
        <w:bottom w:val="none" w:sz="0" w:space="0" w:color="auto"/>
        <w:right w:val="none" w:sz="0" w:space="0" w:color="auto"/>
      </w:divBdr>
    </w:div>
    <w:div w:id="1573078799">
      <w:bodyDiv w:val="1"/>
      <w:marLeft w:val="0"/>
      <w:marRight w:val="0"/>
      <w:marTop w:val="0"/>
      <w:marBottom w:val="0"/>
      <w:divBdr>
        <w:top w:val="none" w:sz="0" w:space="0" w:color="auto"/>
        <w:left w:val="none" w:sz="0" w:space="0" w:color="auto"/>
        <w:bottom w:val="none" w:sz="0" w:space="0" w:color="auto"/>
        <w:right w:val="none" w:sz="0" w:space="0" w:color="auto"/>
      </w:divBdr>
    </w:div>
    <w:div w:id="1587379500">
      <w:bodyDiv w:val="1"/>
      <w:marLeft w:val="0"/>
      <w:marRight w:val="0"/>
      <w:marTop w:val="0"/>
      <w:marBottom w:val="0"/>
      <w:divBdr>
        <w:top w:val="none" w:sz="0" w:space="0" w:color="auto"/>
        <w:left w:val="none" w:sz="0" w:space="0" w:color="auto"/>
        <w:bottom w:val="none" w:sz="0" w:space="0" w:color="auto"/>
        <w:right w:val="none" w:sz="0" w:space="0" w:color="auto"/>
      </w:divBdr>
    </w:div>
    <w:div w:id="1609240899">
      <w:bodyDiv w:val="1"/>
      <w:marLeft w:val="0"/>
      <w:marRight w:val="0"/>
      <w:marTop w:val="0"/>
      <w:marBottom w:val="0"/>
      <w:divBdr>
        <w:top w:val="none" w:sz="0" w:space="0" w:color="auto"/>
        <w:left w:val="none" w:sz="0" w:space="0" w:color="auto"/>
        <w:bottom w:val="none" w:sz="0" w:space="0" w:color="auto"/>
        <w:right w:val="none" w:sz="0" w:space="0" w:color="auto"/>
      </w:divBdr>
    </w:div>
    <w:div w:id="1643386887">
      <w:bodyDiv w:val="1"/>
      <w:marLeft w:val="0"/>
      <w:marRight w:val="0"/>
      <w:marTop w:val="0"/>
      <w:marBottom w:val="0"/>
      <w:divBdr>
        <w:top w:val="none" w:sz="0" w:space="0" w:color="auto"/>
        <w:left w:val="none" w:sz="0" w:space="0" w:color="auto"/>
        <w:bottom w:val="none" w:sz="0" w:space="0" w:color="auto"/>
        <w:right w:val="none" w:sz="0" w:space="0" w:color="auto"/>
      </w:divBdr>
    </w:div>
    <w:div w:id="1654868227">
      <w:bodyDiv w:val="1"/>
      <w:marLeft w:val="0"/>
      <w:marRight w:val="0"/>
      <w:marTop w:val="0"/>
      <w:marBottom w:val="0"/>
      <w:divBdr>
        <w:top w:val="none" w:sz="0" w:space="0" w:color="auto"/>
        <w:left w:val="none" w:sz="0" w:space="0" w:color="auto"/>
        <w:bottom w:val="none" w:sz="0" w:space="0" w:color="auto"/>
        <w:right w:val="none" w:sz="0" w:space="0" w:color="auto"/>
      </w:divBdr>
    </w:div>
    <w:div w:id="1724479648">
      <w:bodyDiv w:val="1"/>
      <w:marLeft w:val="0"/>
      <w:marRight w:val="0"/>
      <w:marTop w:val="0"/>
      <w:marBottom w:val="0"/>
      <w:divBdr>
        <w:top w:val="none" w:sz="0" w:space="0" w:color="auto"/>
        <w:left w:val="none" w:sz="0" w:space="0" w:color="auto"/>
        <w:bottom w:val="none" w:sz="0" w:space="0" w:color="auto"/>
        <w:right w:val="none" w:sz="0" w:space="0" w:color="auto"/>
      </w:divBdr>
    </w:div>
    <w:div w:id="1763257074">
      <w:bodyDiv w:val="1"/>
      <w:marLeft w:val="0"/>
      <w:marRight w:val="0"/>
      <w:marTop w:val="0"/>
      <w:marBottom w:val="0"/>
      <w:divBdr>
        <w:top w:val="none" w:sz="0" w:space="0" w:color="auto"/>
        <w:left w:val="none" w:sz="0" w:space="0" w:color="auto"/>
        <w:bottom w:val="none" w:sz="0" w:space="0" w:color="auto"/>
        <w:right w:val="none" w:sz="0" w:space="0" w:color="auto"/>
      </w:divBdr>
    </w:div>
    <w:div w:id="1763601729">
      <w:bodyDiv w:val="1"/>
      <w:marLeft w:val="0"/>
      <w:marRight w:val="0"/>
      <w:marTop w:val="0"/>
      <w:marBottom w:val="0"/>
      <w:divBdr>
        <w:top w:val="none" w:sz="0" w:space="0" w:color="auto"/>
        <w:left w:val="none" w:sz="0" w:space="0" w:color="auto"/>
        <w:bottom w:val="none" w:sz="0" w:space="0" w:color="auto"/>
        <w:right w:val="none" w:sz="0" w:space="0" w:color="auto"/>
      </w:divBdr>
    </w:div>
    <w:div w:id="1767842992">
      <w:bodyDiv w:val="1"/>
      <w:marLeft w:val="0"/>
      <w:marRight w:val="0"/>
      <w:marTop w:val="0"/>
      <w:marBottom w:val="0"/>
      <w:divBdr>
        <w:top w:val="none" w:sz="0" w:space="0" w:color="auto"/>
        <w:left w:val="none" w:sz="0" w:space="0" w:color="auto"/>
        <w:bottom w:val="none" w:sz="0" w:space="0" w:color="auto"/>
        <w:right w:val="none" w:sz="0" w:space="0" w:color="auto"/>
      </w:divBdr>
      <w:divsChild>
        <w:div w:id="1361514787">
          <w:marLeft w:val="0"/>
          <w:marRight w:val="0"/>
          <w:marTop w:val="0"/>
          <w:marBottom w:val="0"/>
          <w:divBdr>
            <w:top w:val="none" w:sz="0" w:space="0" w:color="auto"/>
            <w:left w:val="none" w:sz="0" w:space="0" w:color="auto"/>
            <w:bottom w:val="none" w:sz="0" w:space="0" w:color="auto"/>
            <w:right w:val="none" w:sz="0" w:space="0" w:color="auto"/>
          </w:divBdr>
        </w:div>
      </w:divsChild>
    </w:div>
    <w:div w:id="1827356946">
      <w:bodyDiv w:val="1"/>
      <w:marLeft w:val="0"/>
      <w:marRight w:val="0"/>
      <w:marTop w:val="0"/>
      <w:marBottom w:val="0"/>
      <w:divBdr>
        <w:top w:val="none" w:sz="0" w:space="0" w:color="auto"/>
        <w:left w:val="none" w:sz="0" w:space="0" w:color="auto"/>
        <w:bottom w:val="none" w:sz="0" w:space="0" w:color="auto"/>
        <w:right w:val="none" w:sz="0" w:space="0" w:color="auto"/>
      </w:divBdr>
    </w:div>
    <w:div w:id="1935165898">
      <w:bodyDiv w:val="1"/>
      <w:marLeft w:val="0"/>
      <w:marRight w:val="0"/>
      <w:marTop w:val="0"/>
      <w:marBottom w:val="0"/>
      <w:divBdr>
        <w:top w:val="none" w:sz="0" w:space="0" w:color="auto"/>
        <w:left w:val="none" w:sz="0" w:space="0" w:color="auto"/>
        <w:bottom w:val="none" w:sz="0" w:space="0" w:color="auto"/>
        <w:right w:val="none" w:sz="0" w:space="0" w:color="auto"/>
      </w:divBdr>
      <w:divsChild>
        <w:div w:id="995456718">
          <w:marLeft w:val="0"/>
          <w:marRight w:val="0"/>
          <w:marTop w:val="0"/>
          <w:marBottom w:val="0"/>
          <w:divBdr>
            <w:top w:val="none" w:sz="0" w:space="0" w:color="auto"/>
            <w:left w:val="none" w:sz="0" w:space="0" w:color="auto"/>
            <w:bottom w:val="none" w:sz="0" w:space="0" w:color="auto"/>
            <w:right w:val="none" w:sz="0" w:space="0" w:color="auto"/>
          </w:divBdr>
        </w:div>
      </w:divsChild>
    </w:div>
    <w:div w:id="2004310408">
      <w:bodyDiv w:val="1"/>
      <w:marLeft w:val="0"/>
      <w:marRight w:val="0"/>
      <w:marTop w:val="0"/>
      <w:marBottom w:val="0"/>
      <w:divBdr>
        <w:top w:val="none" w:sz="0" w:space="0" w:color="auto"/>
        <w:left w:val="none" w:sz="0" w:space="0" w:color="auto"/>
        <w:bottom w:val="none" w:sz="0" w:space="0" w:color="auto"/>
        <w:right w:val="none" w:sz="0" w:space="0" w:color="auto"/>
      </w:divBdr>
    </w:div>
    <w:div w:id="2047943123">
      <w:bodyDiv w:val="1"/>
      <w:marLeft w:val="0"/>
      <w:marRight w:val="0"/>
      <w:marTop w:val="0"/>
      <w:marBottom w:val="0"/>
      <w:divBdr>
        <w:top w:val="none" w:sz="0" w:space="0" w:color="auto"/>
        <w:left w:val="none" w:sz="0" w:space="0" w:color="auto"/>
        <w:bottom w:val="none" w:sz="0" w:space="0" w:color="auto"/>
        <w:right w:val="none" w:sz="0" w:space="0" w:color="auto"/>
      </w:divBdr>
    </w:div>
    <w:div w:id="2093776141">
      <w:bodyDiv w:val="1"/>
      <w:marLeft w:val="0"/>
      <w:marRight w:val="0"/>
      <w:marTop w:val="0"/>
      <w:marBottom w:val="0"/>
      <w:divBdr>
        <w:top w:val="none" w:sz="0" w:space="0" w:color="auto"/>
        <w:left w:val="none" w:sz="0" w:space="0" w:color="auto"/>
        <w:bottom w:val="none" w:sz="0" w:space="0" w:color="auto"/>
        <w:right w:val="none" w:sz="0" w:space="0" w:color="auto"/>
      </w:divBdr>
    </w:div>
    <w:div w:id="2122340764">
      <w:bodyDiv w:val="1"/>
      <w:marLeft w:val="0"/>
      <w:marRight w:val="0"/>
      <w:marTop w:val="0"/>
      <w:marBottom w:val="0"/>
      <w:divBdr>
        <w:top w:val="none" w:sz="0" w:space="0" w:color="auto"/>
        <w:left w:val="none" w:sz="0" w:space="0" w:color="auto"/>
        <w:bottom w:val="none" w:sz="0" w:space="0" w:color="auto"/>
        <w:right w:val="none" w:sz="0" w:space="0" w:color="auto"/>
      </w:divBdr>
    </w:div>
    <w:div w:id="2128430024">
      <w:bodyDiv w:val="1"/>
      <w:marLeft w:val="0"/>
      <w:marRight w:val="0"/>
      <w:marTop w:val="0"/>
      <w:marBottom w:val="0"/>
      <w:divBdr>
        <w:top w:val="none" w:sz="0" w:space="0" w:color="auto"/>
        <w:left w:val="none" w:sz="0" w:space="0" w:color="auto"/>
        <w:bottom w:val="none" w:sz="0" w:space="0" w:color="auto"/>
        <w:right w:val="none" w:sz="0" w:space="0" w:color="auto"/>
      </w:divBdr>
      <w:divsChild>
        <w:div w:id="1617566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grationsfoerderungintg.admin.ch/fr-CH/" TargetMode="External"/><Relationship Id="rId13" Type="http://schemas.openxmlformats.org/officeDocument/2006/relationships/hyperlink" Target="https://www.sem.admin.ch/dam/sem/fr/data/integration/agenda/20181204-anh4-empfehlungen-f.pdf.download.pdf/20181204-anh4-empfehlungen-f.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grationsfoerderungintg.admin.ch/fr-CH/user-profi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m.admin.ch/sem/fr/home/integration-einbuergerung/integrationsfoerderung/kantonale-programme/kip-3.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em.admin.ch/sem/fr/home/integration-einbuergerung/integrationsfoerderung/kantonale-programme/kip-3.html" TargetMode="External"/><Relationship Id="rId4" Type="http://schemas.openxmlformats.org/officeDocument/2006/relationships/settings" Target="settings.xml"/><Relationship Id="rId9" Type="http://schemas.openxmlformats.org/officeDocument/2006/relationships/hyperlink" Target="https://www.sem.admin.ch/sem/fr/home/integration-einbuergerung/integrationsfoerderung/kantonale-programme/integrationsagenda.html" TargetMode="External"/><Relationship Id="rId14" Type="http://schemas.openxmlformats.org/officeDocument/2006/relationships/hyperlink" Target="https://www.sem.admin.ch/dam/sem/fr/data/integration/agenda/20181204-rs-eingabe-umsetzung-ias-f.pdf.download.pdf/20181204-rs-eingabe-umsetzung-ias-f.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DE90E-088B-493D-B219-FA4006062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8996</Words>
  <Characters>56678</Characters>
  <Application>Microsoft Office Word</Application>
  <DocSecurity>0</DocSecurity>
  <Lines>472</Lines>
  <Paragraphs>131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65543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Scheidegger</dc:creator>
  <cp:keywords/>
  <dc:description/>
  <cp:lastModifiedBy>Abraha Mary-Jorda SEM</cp:lastModifiedBy>
  <cp:revision>50</cp:revision>
  <dcterms:created xsi:type="dcterms:W3CDTF">2022-11-24T09:36:00Z</dcterms:created>
  <dcterms:modified xsi:type="dcterms:W3CDTF">2022-11-30T10:56:00Z</dcterms:modified>
</cp:coreProperties>
</file>