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AE93" w14:textId="77777777" w:rsidR="00382F36" w:rsidRPr="00BB64BB" w:rsidRDefault="00544755">
      <w:pPr>
        <w:pStyle w:val="Ref"/>
        <w:rPr>
          <w:b/>
        </w:rPr>
      </w:pPr>
      <w:r w:rsidRPr="00BB64BB">
        <w:fldChar w:fldCharType="begin"/>
      </w:r>
      <w:r w:rsidRPr="00BB64BB">
        <w:instrText xml:space="preserve"> IF </w:instrText>
      </w:r>
      <w:r w:rsidR="001F42EC">
        <w:fldChar w:fldCharType="begin"/>
      </w:r>
      <w:r w:rsidR="001F42EC">
        <w:instrText xml:space="preserve"> DOCVARIABLE  vKlasse </w:instrText>
      </w:r>
      <w:r w:rsidR="001F42EC">
        <w:fldChar w:fldCharType="separate"/>
      </w:r>
      <w:r w:rsidRPr="00BB64BB">
        <w:instrText xml:space="preserve"> </w:instrText>
      </w:r>
      <w:r w:rsidR="001F42EC">
        <w:fldChar w:fldCharType="end"/>
      </w:r>
      <w:r w:rsidRPr="00BB64BB">
        <w:instrText xml:space="preserve"> &lt;&gt; " " "</w:instrText>
      </w:r>
      <w:r w:rsidRPr="00BB64BB">
        <w:rPr>
          <w:b/>
        </w:rPr>
        <w:fldChar w:fldCharType="begin"/>
      </w:r>
      <w:r w:rsidRPr="00BB64BB">
        <w:rPr>
          <w:b/>
        </w:rPr>
        <w:instrText xml:space="preserve"> DOCVARIABLE  vKlasse </w:instrText>
      </w:r>
      <w:r w:rsidRPr="00BB64BB">
        <w:rPr>
          <w:b/>
        </w:rPr>
        <w:fldChar w:fldCharType="separate"/>
      </w:r>
      <w:r w:rsidRPr="00BB64BB">
        <w:rPr>
          <w:b/>
        </w:rPr>
        <w:instrText>vKlasse</w:instrText>
      </w:r>
      <w:r w:rsidRPr="00BB64BB">
        <w:rPr>
          <w:b/>
        </w:rPr>
        <w:fldChar w:fldCharType="end"/>
      </w:r>
    </w:p>
    <w:p w14:paraId="13C3FB12" w14:textId="77777777" w:rsidR="00382F36" w:rsidRPr="00BB64BB" w:rsidRDefault="00544755">
      <w:pPr>
        <w:pStyle w:val="Ref"/>
      </w:pPr>
      <w:r w:rsidRPr="00BB64BB">
        <w:fldChar w:fldCharType="begin"/>
      </w:r>
      <w:r w:rsidRPr="00BB64BB">
        <w:instrText xml:space="preserve"> IF </w:instrText>
      </w:r>
      <w:r w:rsidR="001F42EC">
        <w:fldChar w:fldCharType="begin"/>
      </w:r>
      <w:r w:rsidR="001F42EC">
        <w:instrText xml:space="preserve"> DOCVARIABLE  vAkte </w:instrText>
      </w:r>
      <w:r w:rsidR="001F42EC">
        <w:fldChar w:fldCharType="separate"/>
      </w:r>
      <w:r w:rsidRPr="00BB64BB">
        <w:instrText>vAkte</w:instrText>
      </w:r>
      <w:r w:rsidR="001F42EC">
        <w:fldChar w:fldCharType="end"/>
      </w:r>
      <w:r w:rsidRPr="00BB64BB">
        <w:instrText xml:space="preserve"> &lt;&gt; " " "Referenz/Aktenzeichen: </w:instrText>
      </w:r>
      <w:r w:rsidR="001F42EC">
        <w:fldChar w:fldCharType="begin"/>
      </w:r>
      <w:r w:rsidR="001F42EC">
        <w:instrText xml:space="preserve"> DOCVARIABLE  vAkte </w:instrText>
      </w:r>
      <w:r w:rsidR="001F42EC">
        <w:fldChar w:fldCharType="separate"/>
      </w:r>
      <w:r w:rsidRPr="00BB64BB">
        <w:instrText>vAkte</w:instrText>
      </w:r>
      <w:r w:rsidR="001F42EC">
        <w:fldChar w:fldCharType="end"/>
      </w:r>
    </w:p>
    <w:p w14:paraId="6083A7D2" w14:textId="77777777" w:rsidR="00382F36" w:rsidRPr="00BB64BB" w:rsidRDefault="00544755">
      <w:pPr>
        <w:pStyle w:val="Ref"/>
        <w:rPr>
          <w:noProof/>
        </w:rPr>
      </w:pPr>
      <w:r w:rsidRPr="00BB64BB">
        <w:instrText>"</w:instrText>
      </w:r>
      <w:r w:rsidRPr="00BB64BB">
        <w:fldChar w:fldCharType="separate"/>
      </w:r>
      <w:r w:rsidRPr="00BB64BB">
        <w:rPr>
          <w:noProof/>
        </w:rPr>
        <w:instrText>Referenz/Aktenzeichen: vAkte</w:instrText>
      </w:r>
    </w:p>
    <w:p w14:paraId="35CA0BAA" w14:textId="77777777" w:rsidR="00382F36" w:rsidRPr="00BB64BB" w:rsidRDefault="00544755">
      <w:pPr>
        <w:pStyle w:val="Ref"/>
      </w:pPr>
      <w:r w:rsidRPr="00BB64BB">
        <w:fldChar w:fldCharType="end"/>
      </w:r>
      <w:r w:rsidRPr="00BB64BB">
        <w:instrText>"</w:instrText>
      </w:r>
      <w:r w:rsidRPr="00BB64BB">
        <w:fldChar w:fldCharType="begin"/>
      </w:r>
      <w:r w:rsidRPr="00BB64BB">
        <w:instrText xml:space="preserve"> IF </w:instrText>
      </w:r>
      <w:r w:rsidR="001F42EC">
        <w:fldChar w:fldCharType="begin"/>
      </w:r>
      <w:r w:rsidR="001F42EC">
        <w:instrText xml:space="preserve"> DOCVARIABLE  vAkte </w:instrText>
      </w:r>
      <w:r w:rsidR="001F42EC">
        <w:fldChar w:fldCharType="separate"/>
      </w:r>
      <w:r w:rsidRPr="00BB64BB">
        <w:instrText>Asyl 52.1</w:instrText>
      </w:r>
      <w:r w:rsidR="001F42EC">
        <w:fldChar w:fldCharType="end"/>
      </w:r>
      <w:r w:rsidRPr="00BB64BB">
        <w:instrText xml:space="preserve"> &lt;&gt; " " "Referenz/Aktenzeichen: </w:instrText>
      </w:r>
      <w:r w:rsidR="001F42EC">
        <w:fldChar w:fldCharType="begin"/>
      </w:r>
      <w:r w:rsidR="001F42EC">
        <w:instrText xml:space="preserve"> DOCVARIABLE  vAkte </w:instrText>
      </w:r>
      <w:r w:rsidR="001F42EC">
        <w:fldChar w:fldCharType="separate"/>
      </w:r>
      <w:r w:rsidRPr="00BB64BB">
        <w:instrText>Asyl 52.1</w:instrText>
      </w:r>
      <w:r w:rsidR="001F42EC">
        <w:fldChar w:fldCharType="end"/>
      </w:r>
    </w:p>
    <w:p w14:paraId="232E5393" w14:textId="77777777" w:rsidR="00382F36" w:rsidRPr="00BB64BB" w:rsidRDefault="00544755">
      <w:pPr>
        <w:pStyle w:val="Ref"/>
        <w:rPr>
          <w:noProof/>
        </w:rPr>
      </w:pPr>
      <w:r w:rsidRPr="00BB64BB">
        <w:instrText>"</w:instrText>
      </w:r>
      <w:r w:rsidRPr="00BB64BB">
        <w:fldChar w:fldCharType="separate"/>
      </w:r>
      <w:r w:rsidRPr="00BB64BB">
        <w:rPr>
          <w:noProof/>
        </w:rPr>
        <w:instrText>Referenz/Aktenzeichen: Asyl 52.1</w:instrText>
      </w:r>
    </w:p>
    <w:p w14:paraId="4348E793" w14:textId="77777777" w:rsidR="00382F36" w:rsidRPr="00BB64BB" w:rsidRDefault="00544755">
      <w:pPr>
        <w:pStyle w:val="Ref"/>
        <w:rPr>
          <w:b/>
          <w:noProof/>
        </w:rPr>
      </w:pPr>
      <w:r w:rsidRPr="00BB64BB">
        <w:fldChar w:fldCharType="end"/>
      </w:r>
      <w:r w:rsidRPr="00BB64BB">
        <w:fldChar w:fldCharType="separate"/>
      </w:r>
    </w:p>
    <w:p w14:paraId="5EE8BC94" w14:textId="77777777" w:rsidR="00382F36" w:rsidRPr="00BB64BB" w:rsidRDefault="00544755">
      <w:pPr>
        <w:pStyle w:val="Ref"/>
      </w:pPr>
      <w:r w:rsidRPr="00BB64BB">
        <w:fldChar w:fldCharType="end"/>
      </w:r>
    </w:p>
    <w:p w14:paraId="2197733A" w14:textId="77777777" w:rsidR="00382F36" w:rsidRPr="00BB64BB" w:rsidRDefault="00544755">
      <w:pPr>
        <w:tabs>
          <w:tab w:val="left" w:pos="4500"/>
        </w:tabs>
        <w:rPr>
          <w:b/>
        </w:rPr>
      </w:pPr>
      <w:r w:rsidRPr="00BB64BB">
        <w:tab/>
      </w:r>
      <w:bookmarkStart w:id="0" w:name="_Hlk164933135"/>
      <w:r w:rsidRPr="00BB64BB">
        <w:rPr>
          <w:b/>
        </w:rPr>
        <w:t>Staatssekretariat für Migration</w:t>
      </w:r>
    </w:p>
    <w:p w14:paraId="4A2C3C68" w14:textId="77777777" w:rsidR="00382F36" w:rsidRPr="00BB64BB" w:rsidRDefault="00544755">
      <w:pPr>
        <w:tabs>
          <w:tab w:val="left" w:pos="4500"/>
        </w:tabs>
        <w:rPr>
          <w:b/>
        </w:rPr>
      </w:pPr>
      <w:r w:rsidRPr="00BB64BB">
        <w:rPr>
          <w:b/>
        </w:rPr>
        <w:tab/>
        <w:t xml:space="preserve">Sektion Aufenthalt </w:t>
      </w:r>
    </w:p>
    <w:p w14:paraId="1E162E6F" w14:textId="77777777" w:rsidR="00382F36" w:rsidRPr="00BB64BB" w:rsidRDefault="00544755">
      <w:pPr>
        <w:tabs>
          <w:tab w:val="left" w:pos="4500"/>
        </w:tabs>
        <w:rPr>
          <w:b/>
        </w:rPr>
      </w:pPr>
      <w:r w:rsidRPr="00BB64BB">
        <w:rPr>
          <w:b/>
        </w:rPr>
        <w:tab/>
        <w:t>N ... ...</w:t>
      </w:r>
    </w:p>
    <w:p w14:paraId="54002B32" w14:textId="77777777" w:rsidR="00382F36" w:rsidRPr="00BB64BB" w:rsidRDefault="00544755">
      <w:pPr>
        <w:tabs>
          <w:tab w:val="left" w:pos="4500"/>
        </w:tabs>
        <w:rPr>
          <w:b/>
        </w:rPr>
      </w:pPr>
      <w:r w:rsidRPr="00BB64BB">
        <w:rPr>
          <w:b/>
        </w:rPr>
        <w:tab/>
        <w:t>Quellenweg 6</w:t>
      </w:r>
    </w:p>
    <w:p w14:paraId="2585F2F5" w14:textId="77777777" w:rsidR="00382F36" w:rsidRPr="00BB64BB" w:rsidRDefault="00544755">
      <w:pPr>
        <w:tabs>
          <w:tab w:val="left" w:pos="4500"/>
        </w:tabs>
        <w:rPr>
          <w:b/>
        </w:rPr>
      </w:pPr>
      <w:r w:rsidRPr="00BB64BB">
        <w:rPr>
          <w:b/>
        </w:rPr>
        <w:tab/>
        <w:t>3003 Bern-Wabern</w:t>
      </w:r>
    </w:p>
    <w:p w14:paraId="3F43E390" w14:textId="77777777" w:rsidR="00382F36" w:rsidRPr="00BB64BB" w:rsidRDefault="00382F36"/>
    <w:tbl>
      <w:tblPr>
        <w:tblW w:w="9287" w:type="dxa"/>
        <w:tblBorders>
          <w:top w:val="single" w:sz="12" w:space="0" w:color="auto"/>
          <w:left w:val="single" w:sz="12" w:space="0" w:color="auto"/>
          <w:bottom w:val="single" w:sz="12" w:space="0" w:color="auto"/>
          <w:right w:val="single" w:sz="12" w:space="0" w:color="auto"/>
        </w:tblBorders>
        <w:shd w:val="clear" w:color="auto" w:fill="D9D9D9"/>
        <w:tblLayout w:type="fixed"/>
        <w:tblLook w:val="01E0" w:firstRow="1" w:lastRow="1" w:firstColumn="1" w:lastColumn="1" w:noHBand="0" w:noVBand="0"/>
      </w:tblPr>
      <w:tblGrid>
        <w:gridCol w:w="2448"/>
        <w:gridCol w:w="6839"/>
      </w:tblGrid>
      <w:tr w:rsidR="00382F36" w:rsidRPr="00BB64BB" w14:paraId="3BC6EF97" w14:textId="77777777">
        <w:trPr>
          <w:cantSplit/>
          <w:trHeight w:val="480"/>
        </w:trPr>
        <w:tc>
          <w:tcPr>
            <w:tcW w:w="9287" w:type="dxa"/>
            <w:gridSpan w:val="2"/>
            <w:tcBorders>
              <w:top w:val="single" w:sz="12" w:space="0" w:color="auto"/>
              <w:bottom w:val="single" w:sz="12" w:space="0" w:color="auto"/>
            </w:tcBorders>
            <w:shd w:val="clear" w:color="auto" w:fill="D9D9D9"/>
            <w:vAlign w:val="center"/>
          </w:tcPr>
          <w:p w14:paraId="2A7DEBAC" w14:textId="2219E01E" w:rsidR="00382F36" w:rsidRPr="00BB64BB" w:rsidRDefault="000822A9">
            <w:pPr>
              <w:rPr>
                <w:b/>
              </w:rPr>
            </w:pPr>
            <w:bookmarkStart w:id="1" w:name="_Hlk165017245"/>
            <w:r>
              <w:rPr>
                <w:b/>
              </w:rPr>
              <w:t xml:space="preserve">Formular 2 </w:t>
            </w:r>
            <w:r w:rsidR="00E033AC">
              <w:rPr>
                <w:b/>
              </w:rPr>
              <w:t>«</w:t>
            </w:r>
            <w:r w:rsidR="00E033AC">
              <w:rPr>
                <w:b/>
                <w:bCs/>
              </w:rPr>
              <w:t>Stellungnahme zu Art. 85c AIG (Familiennachzug / Einbezug in die vorläufige Aufnahme)»</w:t>
            </w:r>
            <w:bookmarkEnd w:id="1"/>
          </w:p>
        </w:tc>
      </w:tr>
      <w:tr w:rsidR="00382F36" w:rsidRPr="00BB64BB" w14:paraId="195845A5" w14:textId="77777777">
        <w:trPr>
          <w:cantSplit/>
          <w:trHeight w:val="480"/>
        </w:trPr>
        <w:tc>
          <w:tcPr>
            <w:tcW w:w="2448" w:type="dxa"/>
            <w:tcBorders>
              <w:top w:val="single" w:sz="12" w:space="0" w:color="auto"/>
            </w:tcBorders>
            <w:shd w:val="clear" w:color="auto" w:fill="D9D9D9"/>
            <w:vAlign w:val="center"/>
          </w:tcPr>
          <w:p w14:paraId="59E23FFB" w14:textId="77777777" w:rsidR="00382F36" w:rsidRPr="00BB64BB" w:rsidRDefault="00544755">
            <w:pPr>
              <w:tabs>
                <w:tab w:val="left" w:pos="1134"/>
              </w:tabs>
            </w:pPr>
            <w:r w:rsidRPr="00BB64BB">
              <w:t>Kanton:</w:t>
            </w:r>
          </w:p>
        </w:tc>
        <w:tc>
          <w:tcPr>
            <w:tcW w:w="6839" w:type="dxa"/>
            <w:tcBorders>
              <w:top w:val="single" w:sz="12" w:space="0" w:color="auto"/>
            </w:tcBorders>
            <w:shd w:val="clear" w:color="auto" w:fill="D9D9D9"/>
            <w:vAlign w:val="center"/>
          </w:tcPr>
          <w:p w14:paraId="57BD6F00" w14:textId="77777777" w:rsidR="00382F36" w:rsidRPr="00BB64BB" w:rsidRDefault="00544755">
            <w:r w:rsidRPr="00BB64BB">
              <w:fldChar w:fldCharType="begin">
                <w:ffData>
                  <w:name w:val="Texte1"/>
                  <w:enabled/>
                  <w:calcOnExit w:val="0"/>
                  <w:textInput/>
                </w:ffData>
              </w:fldChar>
            </w:r>
            <w:bookmarkStart w:id="2" w:name="Texte1"/>
            <w:r w:rsidRPr="00BB64BB">
              <w:instrText xml:space="preserve"> FORMTEXT </w:instrText>
            </w:r>
            <w:r w:rsidRPr="00BB64BB">
              <w:fldChar w:fldCharType="separate"/>
            </w:r>
            <w:r w:rsidRPr="00BB64BB">
              <w:rPr>
                <w:noProof/>
              </w:rPr>
              <w:t> </w:t>
            </w:r>
            <w:r w:rsidRPr="00BB64BB">
              <w:rPr>
                <w:noProof/>
              </w:rPr>
              <w:t> </w:t>
            </w:r>
            <w:r w:rsidRPr="00BB64BB">
              <w:rPr>
                <w:noProof/>
              </w:rPr>
              <w:t> </w:t>
            </w:r>
            <w:r w:rsidRPr="00BB64BB">
              <w:rPr>
                <w:noProof/>
              </w:rPr>
              <w:t> </w:t>
            </w:r>
            <w:r w:rsidRPr="00BB64BB">
              <w:rPr>
                <w:noProof/>
              </w:rPr>
              <w:t> </w:t>
            </w:r>
            <w:r w:rsidRPr="00BB64BB">
              <w:fldChar w:fldCharType="end"/>
            </w:r>
            <w:bookmarkEnd w:id="2"/>
          </w:p>
        </w:tc>
      </w:tr>
      <w:tr w:rsidR="00382F36" w:rsidRPr="00BB64BB" w14:paraId="04CEC6EB" w14:textId="77777777">
        <w:trPr>
          <w:cantSplit/>
          <w:trHeight w:val="480"/>
        </w:trPr>
        <w:tc>
          <w:tcPr>
            <w:tcW w:w="2448" w:type="dxa"/>
            <w:tcBorders>
              <w:bottom w:val="single" w:sz="12" w:space="0" w:color="auto"/>
            </w:tcBorders>
            <w:shd w:val="clear" w:color="auto" w:fill="D9D9D9"/>
            <w:vAlign w:val="center"/>
          </w:tcPr>
          <w:p w14:paraId="6A747AF8" w14:textId="77777777" w:rsidR="00382F36" w:rsidRPr="00BB64BB" w:rsidRDefault="00544755">
            <w:pPr>
              <w:tabs>
                <w:tab w:val="left" w:pos="1134"/>
              </w:tabs>
            </w:pPr>
            <w:r w:rsidRPr="00BB64BB">
              <w:t>Kontaktperson:</w:t>
            </w:r>
          </w:p>
        </w:tc>
        <w:tc>
          <w:tcPr>
            <w:tcW w:w="6839" w:type="dxa"/>
            <w:tcBorders>
              <w:bottom w:val="single" w:sz="12" w:space="0" w:color="auto"/>
            </w:tcBorders>
            <w:shd w:val="clear" w:color="auto" w:fill="D9D9D9"/>
            <w:vAlign w:val="center"/>
          </w:tcPr>
          <w:p w14:paraId="119E667F" w14:textId="77777777" w:rsidR="00382F36" w:rsidRPr="00BB64BB" w:rsidRDefault="00544755">
            <w:r w:rsidRPr="00BB64BB">
              <w:t xml:space="preserve">Name </w:t>
            </w:r>
          </w:p>
        </w:tc>
      </w:tr>
      <w:bookmarkEnd w:id="0"/>
    </w:tbl>
    <w:p w14:paraId="0BB1E25E" w14:textId="38D74FCC" w:rsidR="00382F36" w:rsidRDefault="00382F36"/>
    <w:p w14:paraId="371D22C5" w14:textId="77777777" w:rsidR="00E033AC" w:rsidRPr="00BB64BB" w:rsidRDefault="00E033AC"/>
    <w:p w14:paraId="4245DE14" w14:textId="123E7FCB" w:rsidR="00382F36" w:rsidRPr="000372FC" w:rsidRDefault="00DE0BC7" w:rsidP="000372FC">
      <w:pPr>
        <w:shd w:val="clear" w:color="auto" w:fill="D9D9D9" w:themeFill="background1" w:themeFillShade="D9"/>
        <w:tabs>
          <w:tab w:val="left" w:pos="2268"/>
        </w:tabs>
        <w:rPr>
          <w:b/>
          <w:bCs/>
          <w:i/>
          <w:sz w:val="20"/>
        </w:rPr>
      </w:pPr>
      <w:r w:rsidRPr="000372FC">
        <w:rPr>
          <w:b/>
          <w:bCs/>
          <w:i/>
          <w:sz w:val="20"/>
        </w:rPr>
        <w:t>Notiz für die kantonale Migrationsbehörde</w:t>
      </w:r>
      <w:r>
        <w:rPr>
          <w:b/>
          <w:bCs/>
          <w:i/>
          <w:sz w:val="20"/>
        </w:rPr>
        <w:t>:</w:t>
      </w:r>
    </w:p>
    <w:p w14:paraId="0D658C5F" w14:textId="588BE988" w:rsidR="00382F36" w:rsidRPr="00BB64BB" w:rsidRDefault="00544755" w:rsidP="000372FC">
      <w:pPr>
        <w:shd w:val="clear" w:color="auto" w:fill="D9D9D9" w:themeFill="background1" w:themeFillShade="D9"/>
        <w:tabs>
          <w:tab w:val="left" w:pos="2268"/>
        </w:tabs>
        <w:jc w:val="both"/>
        <w:rPr>
          <w:i/>
          <w:sz w:val="20"/>
        </w:rPr>
      </w:pPr>
      <w:r w:rsidRPr="00BB64BB">
        <w:rPr>
          <w:i/>
          <w:sz w:val="20"/>
        </w:rPr>
        <w:t xml:space="preserve">Unter den jeweiligen Abschnitten wird aufgezeigt, welche Akten und Angaben für die Beurteilung des Gesuchs durch das SEM erforderlich sind und übermittelt werden sollten. Eine zügige Weiterleitung des Gesuchs an das SEM – innerhalb von </w:t>
      </w:r>
      <w:r w:rsidRPr="00BB64BB">
        <w:rPr>
          <w:i/>
          <w:sz w:val="20"/>
          <w:u w:val="single"/>
        </w:rPr>
        <w:t>maximal</w:t>
      </w:r>
      <w:r w:rsidR="007138F6" w:rsidRPr="00BB64BB">
        <w:rPr>
          <w:i/>
          <w:sz w:val="20"/>
          <w:u w:val="single"/>
        </w:rPr>
        <w:t xml:space="preserve"> </w:t>
      </w:r>
      <w:r w:rsidR="003448EC" w:rsidRPr="00BB64BB">
        <w:rPr>
          <w:i/>
          <w:sz w:val="20"/>
          <w:u w:val="single"/>
        </w:rPr>
        <w:t>zwei</w:t>
      </w:r>
      <w:r w:rsidRPr="00BB64BB">
        <w:rPr>
          <w:i/>
          <w:sz w:val="20"/>
          <w:u w:val="single"/>
        </w:rPr>
        <w:t xml:space="preserve"> Monaten</w:t>
      </w:r>
      <w:r w:rsidRPr="00BB64BB">
        <w:rPr>
          <w:i/>
          <w:sz w:val="20"/>
        </w:rPr>
        <w:t xml:space="preserve"> - ist jedoch auch dann angezeigt, wenn nicht alle hier aufgezeigten Dokumente eingebracht werden können. In diesem Fall bitten wir Sie anzugeben, weshalb die erforderlichen Angaben nicht zeitgerecht beschafft werden können.</w:t>
      </w:r>
    </w:p>
    <w:p w14:paraId="0BC6C998" w14:textId="77777777" w:rsidR="00382F36" w:rsidRPr="00BB64BB" w:rsidRDefault="00382F36">
      <w:pPr>
        <w:tabs>
          <w:tab w:val="left" w:pos="357"/>
        </w:tabs>
        <w:jc w:val="both"/>
      </w:pPr>
    </w:p>
    <w:p w14:paraId="64307EB8" w14:textId="77777777" w:rsidR="00382F36" w:rsidRPr="00BB64BB" w:rsidRDefault="00382F36">
      <w:pPr>
        <w:tabs>
          <w:tab w:val="left" w:pos="357"/>
        </w:tabs>
        <w:jc w:val="both"/>
      </w:pPr>
    </w:p>
    <w:p w14:paraId="7469D90D" w14:textId="788CB920" w:rsidR="00382F36" w:rsidRPr="000822A9" w:rsidRDefault="00544755" w:rsidP="000372FC">
      <w:pPr>
        <w:pStyle w:val="Listenabsatz"/>
        <w:numPr>
          <w:ilvl w:val="0"/>
          <w:numId w:val="17"/>
        </w:numPr>
        <w:tabs>
          <w:tab w:val="left" w:pos="357"/>
        </w:tabs>
        <w:jc w:val="both"/>
        <w:rPr>
          <w:b/>
        </w:rPr>
      </w:pPr>
      <w:r w:rsidRPr="00BB64BB">
        <w:rPr>
          <w:b/>
        </w:rPr>
        <w:t>Identitätsdokumente und Nachweise der familiären Beziehungen</w:t>
      </w:r>
    </w:p>
    <w:p w14:paraId="1BB8B771" w14:textId="77777777" w:rsidR="00382F36" w:rsidRPr="00BB64BB" w:rsidRDefault="00544755">
      <w:pPr>
        <w:pStyle w:val="Listenabsatz"/>
        <w:numPr>
          <w:ilvl w:val="0"/>
          <w:numId w:val="23"/>
        </w:numPr>
        <w:jc w:val="both"/>
        <w:rPr>
          <w:rFonts w:cs="Arial"/>
        </w:rPr>
      </w:pPr>
      <w:r w:rsidRPr="00BB64BB">
        <w:rPr>
          <w:rFonts w:cs="Arial"/>
        </w:rPr>
        <w:t xml:space="preserve">Kopien von Reisepässen und Identitätskarten aller einzubeziehenden Personen </w:t>
      </w:r>
    </w:p>
    <w:p w14:paraId="18623D4D" w14:textId="77777777" w:rsidR="00382F36" w:rsidRPr="00BB64BB" w:rsidRDefault="00544755">
      <w:pPr>
        <w:pStyle w:val="Listenabsatz"/>
        <w:numPr>
          <w:ilvl w:val="0"/>
          <w:numId w:val="23"/>
        </w:numPr>
        <w:jc w:val="both"/>
        <w:rPr>
          <w:rFonts w:cs="Arial"/>
        </w:rPr>
      </w:pPr>
      <w:r w:rsidRPr="00BB64BB">
        <w:rPr>
          <w:rFonts w:cs="Arial"/>
        </w:rPr>
        <w:t xml:space="preserve">andere Dokumente im Original: Geburts- und Eheurkunden inkl. beglaubigte Übersetzungen usw. </w:t>
      </w:r>
    </w:p>
    <w:p w14:paraId="0BD65EE2" w14:textId="77777777" w:rsidR="00382F36" w:rsidRPr="00BB64BB" w:rsidRDefault="00544755">
      <w:pPr>
        <w:pStyle w:val="Listenabsatz"/>
        <w:numPr>
          <w:ilvl w:val="0"/>
          <w:numId w:val="23"/>
        </w:numPr>
        <w:jc w:val="both"/>
        <w:rPr>
          <w:rFonts w:cs="Arial"/>
        </w:rPr>
      </w:pPr>
      <w:r w:rsidRPr="00BB64BB">
        <w:rPr>
          <w:rFonts w:cs="Arial"/>
        </w:rPr>
        <w:t>Ergebnisse allfällig bereits vorgenommener Dokumentenprüfungen</w:t>
      </w:r>
    </w:p>
    <w:p w14:paraId="3A02C883" w14:textId="77777777" w:rsidR="00382F36" w:rsidRPr="00BB64BB" w:rsidRDefault="00544755">
      <w:pPr>
        <w:pStyle w:val="Listenabsatz"/>
        <w:numPr>
          <w:ilvl w:val="0"/>
          <w:numId w:val="23"/>
        </w:numPr>
        <w:jc w:val="both"/>
        <w:rPr>
          <w:rFonts w:cs="Arial"/>
        </w:rPr>
      </w:pPr>
      <w:r w:rsidRPr="00BB64BB">
        <w:rPr>
          <w:rFonts w:cs="Arial"/>
        </w:rPr>
        <w:t>andere Nachweise der familiären Beziehungen</w:t>
      </w:r>
    </w:p>
    <w:p w14:paraId="17D31D36" w14:textId="77777777" w:rsidR="00382F36" w:rsidRPr="00BB64BB" w:rsidRDefault="00382F36">
      <w:pPr>
        <w:jc w:val="both"/>
        <w:rPr>
          <w:rFonts w:cs="Arial"/>
        </w:rPr>
      </w:pPr>
    </w:p>
    <w:p w14:paraId="19146F5F" w14:textId="77777777" w:rsidR="00382F36" w:rsidRPr="00BB64BB" w:rsidRDefault="00544755">
      <w:pPr>
        <w:pStyle w:val="Listenabsatz"/>
        <w:numPr>
          <w:ilvl w:val="0"/>
          <w:numId w:val="17"/>
        </w:numPr>
        <w:tabs>
          <w:tab w:val="left" w:pos="357"/>
        </w:tabs>
        <w:spacing w:line="240" w:lineRule="auto"/>
        <w:rPr>
          <w:b/>
        </w:rPr>
      </w:pPr>
      <w:r w:rsidRPr="00BB64BB">
        <w:rPr>
          <w:b/>
        </w:rPr>
        <w:t>Angaben zu den Fristen gemäss Art. 74 Abs. 3 VZAE</w:t>
      </w:r>
    </w:p>
    <w:p w14:paraId="40013F51" w14:textId="77777777" w:rsidR="00382F36" w:rsidRPr="00BB64BB" w:rsidRDefault="00382F36">
      <w:pPr>
        <w:tabs>
          <w:tab w:val="left" w:pos="357"/>
        </w:tabs>
        <w:jc w:val="both"/>
      </w:pPr>
    </w:p>
    <w:p w14:paraId="558FA9E0" w14:textId="49A6ED0C" w:rsidR="00382F36" w:rsidRPr="000822A9" w:rsidRDefault="00544755" w:rsidP="000372FC">
      <w:pPr>
        <w:numPr>
          <w:ilvl w:val="0"/>
          <w:numId w:val="17"/>
        </w:numPr>
        <w:tabs>
          <w:tab w:val="left" w:pos="357"/>
        </w:tabs>
        <w:spacing w:line="240" w:lineRule="auto"/>
        <w:ind w:left="363" w:hanging="357"/>
        <w:jc w:val="both"/>
        <w:rPr>
          <w:b/>
        </w:rPr>
      </w:pPr>
      <w:r w:rsidRPr="00BB64BB">
        <w:rPr>
          <w:b/>
        </w:rPr>
        <w:t>Angaben zum gemeinsamen Wohnsitz</w:t>
      </w:r>
    </w:p>
    <w:p w14:paraId="0374D89C" w14:textId="77777777" w:rsidR="00382F36" w:rsidRPr="00BB64BB" w:rsidRDefault="00544755">
      <w:pPr>
        <w:pStyle w:val="Listenabsatz"/>
        <w:numPr>
          <w:ilvl w:val="0"/>
          <w:numId w:val="24"/>
        </w:numPr>
        <w:jc w:val="both"/>
        <w:rPr>
          <w:rFonts w:cs="Arial"/>
        </w:rPr>
      </w:pPr>
      <w:r w:rsidRPr="00BB64BB">
        <w:rPr>
          <w:rFonts w:cs="Arial"/>
        </w:rPr>
        <w:t>Bestätigung der Absicht, zusammenleben zu wollen</w:t>
      </w:r>
    </w:p>
    <w:p w14:paraId="34A6912B" w14:textId="77777777" w:rsidR="00382F36" w:rsidRPr="00BB64BB" w:rsidRDefault="00544755">
      <w:pPr>
        <w:spacing w:line="240" w:lineRule="auto"/>
        <w:jc w:val="both"/>
      </w:pPr>
      <w:r w:rsidRPr="00BB64BB">
        <w:br w:type="page"/>
      </w:r>
    </w:p>
    <w:p w14:paraId="4CD85B62" w14:textId="23E0B8E8" w:rsidR="00382F36" w:rsidRPr="00BB64BB" w:rsidRDefault="00544755" w:rsidP="000372FC">
      <w:pPr>
        <w:numPr>
          <w:ilvl w:val="0"/>
          <w:numId w:val="17"/>
        </w:numPr>
        <w:tabs>
          <w:tab w:val="left" w:pos="357"/>
        </w:tabs>
        <w:spacing w:line="240" w:lineRule="auto"/>
        <w:ind w:left="363" w:hanging="357"/>
        <w:jc w:val="both"/>
      </w:pPr>
      <w:r w:rsidRPr="00BB64BB">
        <w:rPr>
          <w:b/>
        </w:rPr>
        <w:lastRenderedPageBreak/>
        <w:t>Angaben zur bedarfsgerechten Wohnung</w:t>
      </w:r>
    </w:p>
    <w:p w14:paraId="2336A5EE" w14:textId="77777777" w:rsidR="00382F36" w:rsidRPr="00BB64BB" w:rsidRDefault="00544755">
      <w:pPr>
        <w:pStyle w:val="Listenabsatz"/>
        <w:numPr>
          <w:ilvl w:val="0"/>
          <w:numId w:val="24"/>
        </w:numPr>
        <w:jc w:val="both"/>
        <w:rPr>
          <w:rFonts w:cs="Arial"/>
        </w:rPr>
      </w:pPr>
      <w:r w:rsidRPr="00BB64BB">
        <w:rPr>
          <w:rFonts w:cs="Arial"/>
        </w:rPr>
        <w:t>Kopie Mietvertrag </w:t>
      </w:r>
    </w:p>
    <w:p w14:paraId="02886173" w14:textId="77777777" w:rsidR="00382F36" w:rsidRPr="00BB64BB" w:rsidRDefault="00544755">
      <w:pPr>
        <w:pStyle w:val="Listenabsatz"/>
        <w:numPr>
          <w:ilvl w:val="0"/>
          <w:numId w:val="24"/>
        </w:numPr>
        <w:jc w:val="both"/>
        <w:rPr>
          <w:rFonts w:cs="Arial"/>
        </w:rPr>
      </w:pPr>
      <w:r w:rsidRPr="00BB64BB">
        <w:rPr>
          <w:rFonts w:cs="Arial"/>
        </w:rPr>
        <w:t xml:space="preserve">Einwilligung des Vermieters zum Einzug der Angehörigen (bei Notwendigkeit)  </w:t>
      </w:r>
    </w:p>
    <w:p w14:paraId="450F1EEA" w14:textId="77777777" w:rsidR="00382F36" w:rsidRPr="00BB64BB" w:rsidRDefault="00544755">
      <w:pPr>
        <w:pStyle w:val="Listenabsatz"/>
        <w:numPr>
          <w:ilvl w:val="0"/>
          <w:numId w:val="24"/>
        </w:numPr>
        <w:jc w:val="both"/>
        <w:rPr>
          <w:rFonts w:cs="Arial"/>
        </w:rPr>
      </w:pPr>
      <w:r w:rsidRPr="00BB64BB">
        <w:rPr>
          <w:rFonts w:cs="Arial"/>
        </w:rPr>
        <w:t xml:space="preserve">Stellungnahme zu kantonalen Kriterien der Bedarfsgerechtigkeit </w:t>
      </w:r>
    </w:p>
    <w:p w14:paraId="7021E24E" w14:textId="77777777" w:rsidR="00382F36" w:rsidRPr="00BB64BB" w:rsidRDefault="00382F36">
      <w:pPr>
        <w:tabs>
          <w:tab w:val="left" w:pos="357"/>
        </w:tabs>
        <w:jc w:val="both"/>
      </w:pPr>
    </w:p>
    <w:p w14:paraId="48019539" w14:textId="7F22640F" w:rsidR="00382F36" w:rsidRPr="00BB64BB" w:rsidRDefault="00544755" w:rsidP="000372FC">
      <w:pPr>
        <w:numPr>
          <w:ilvl w:val="0"/>
          <w:numId w:val="17"/>
        </w:numPr>
        <w:tabs>
          <w:tab w:val="left" w:pos="357"/>
        </w:tabs>
        <w:spacing w:line="240" w:lineRule="auto"/>
        <w:ind w:left="363" w:hanging="357"/>
        <w:jc w:val="both"/>
      </w:pPr>
      <w:r w:rsidRPr="00BB64BB">
        <w:rPr>
          <w:b/>
        </w:rPr>
        <w:t>Angaben zur finanziellen Unabhängigkeit</w:t>
      </w:r>
    </w:p>
    <w:p w14:paraId="7FC69341" w14:textId="77777777" w:rsidR="00382F36" w:rsidRPr="00BB64BB" w:rsidRDefault="00544755">
      <w:pPr>
        <w:pStyle w:val="Listenabsatz"/>
        <w:numPr>
          <w:ilvl w:val="0"/>
          <w:numId w:val="25"/>
        </w:numPr>
        <w:jc w:val="both"/>
        <w:rPr>
          <w:rFonts w:cs="Arial"/>
        </w:rPr>
      </w:pPr>
      <w:r w:rsidRPr="00BB64BB">
        <w:rPr>
          <w:rFonts w:cs="Arial"/>
        </w:rPr>
        <w:t xml:space="preserve">Kopie Arbeitsverträge des Gesuchstellers / der Gesuchstellerin </w:t>
      </w:r>
    </w:p>
    <w:p w14:paraId="000C25DE" w14:textId="77777777" w:rsidR="00382F36" w:rsidRPr="00BB64BB" w:rsidRDefault="00544755">
      <w:pPr>
        <w:pStyle w:val="Listenabsatz"/>
        <w:numPr>
          <w:ilvl w:val="0"/>
          <w:numId w:val="25"/>
        </w:numPr>
        <w:jc w:val="both"/>
        <w:rPr>
          <w:rFonts w:cs="Arial"/>
        </w:rPr>
      </w:pPr>
      <w:r w:rsidRPr="00BB64BB">
        <w:rPr>
          <w:rFonts w:cs="Arial"/>
        </w:rPr>
        <w:t>Kopie Arbeitsverträge / Stellenzusicherungen der / des Einzubeziehenden (falls vorhanden)</w:t>
      </w:r>
    </w:p>
    <w:p w14:paraId="6D1575DC" w14:textId="77777777" w:rsidR="00382F36" w:rsidRPr="00BB64BB" w:rsidRDefault="00544755">
      <w:pPr>
        <w:pStyle w:val="Listenabsatz"/>
        <w:numPr>
          <w:ilvl w:val="0"/>
          <w:numId w:val="25"/>
        </w:numPr>
        <w:jc w:val="both"/>
        <w:rPr>
          <w:rFonts w:cs="Arial"/>
        </w:rPr>
      </w:pPr>
      <w:r w:rsidRPr="00BB64BB">
        <w:rPr>
          <w:rFonts w:cs="Arial"/>
        </w:rPr>
        <w:t>Lohnabrechnungen der letzten sechs Monate</w:t>
      </w:r>
    </w:p>
    <w:p w14:paraId="6B576C4F" w14:textId="77777777" w:rsidR="00382F36" w:rsidRPr="00BB64BB" w:rsidRDefault="00544755">
      <w:pPr>
        <w:pStyle w:val="Listenabsatz"/>
        <w:numPr>
          <w:ilvl w:val="0"/>
          <w:numId w:val="25"/>
        </w:numPr>
        <w:jc w:val="both"/>
        <w:rPr>
          <w:rFonts w:cs="Arial"/>
        </w:rPr>
      </w:pPr>
      <w:r w:rsidRPr="00BB64BB">
        <w:rPr>
          <w:rFonts w:cs="Arial"/>
        </w:rPr>
        <w:t>Auskunft der zuständigen Sozialhilfebehörde über bezogene Leistungen</w:t>
      </w:r>
    </w:p>
    <w:p w14:paraId="13E31634" w14:textId="77777777" w:rsidR="00382F36" w:rsidRPr="00BB64BB" w:rsidRDefault="00544755">
      <w:pPr>
        <w:pStyle w:val="Listenabsatz"/>
        <w:numPr>
          <w:ilvl w:val="0"/>
          <w:numId w:val="25"/>
        </w:numPr>
        <w:jc w:val="both"/>
        <w:rPr>
          <w:rFonts w:cs="Arial"/>
        </w:rPr>
      </w:pPr>
      <w:r w:rsidRPr="00BB64BB">
        <w:rPr>
          <w:rFonts w:cs="Arial"/>
        </w:rPr>
        <w:t>Kopie aktueller Krankenkassenpolice des Gesuchstellers / der Gesuchstellerin</w:t>
      </w:r>
    </w:p>
    <w:p w14:paraId="09D773FA" w14:textId="77777777" w:rsidR="00382F36" w:rsidRPr="00BB64BB" w:rsidRDefault="00544755">
      <w:pPr>
        <w:pStyle w:val="Listenabsatz"/>
        <w:numPr>
          <w:ilvl w:val="0"/>
          <w:numId w:val="25"/>
        </w:numPr>
        <w:jc w:val="both"/>
        <w:rPr>
          <w:rFonts w:cs="Arial"/>
        </w:rPr>
      </w:pPr>
      <w:r w:rsidRPr="00BB64BB">
        <w:rPr>
          <w:rFonts w:cs="Arial"/>
        </w:rPr>
        <w:t xml:space="preserve">Kopie Krankenversicherungsofferten für alle einzubeziehenden Personen </w:t>
      </w:r>
    </w:p>
    <w:p w14:paraId="2989024E" w14:textId="77777777" w:rsidR="00382F36" w:rsidRPr="00BB64BB" w:rsidRDefault="00544755">
      <w:pPr>
        <w:pStyle w:val="Listenabsatz"/>
        <w:numPr>
          <w:ilvl w:val="0"/>
          <w:numId w:val="25"/>
        </w:numPr>
        <w:jc w:val="both"/>
        <w:rPr>
          <w:rFonts w:cs="Arial"/>
        </w:rPr>
      </w:pPr>
      <w:r w:rsidRPr="00BB64BB">
        <w:rPr>
          <w:rFonts w:cs="Arial"/>
        </w:rPr>
        <w:t xml:space="preserve">kantonale fiktive Sozialhilfeberechnung gemäss SKOS-Richtlinien </w:t>
      </w:r>
    </w:p>
    <w:p w14:paraId="082A44EE" w14:textId="77777777" w:rsidR="00382F36" w:rsidRPr="00BB64BB" w:rsidRDefault="00544755">
      <w:pPr>
        <w:pStyle w:val="Listenabsatz"/>
        <w:numPr>
          <w:ilvl w:val="0"/>
          <w:numId w:val="25"/>
        </w:numPr>
        <w:jc w:val="both"/>
        <w:rPr>
          <w:rFonts w:cs="Arial"/>
        </w:rPr>
      </w:pPr>
      <w:r w:rsidRPr="00BB64BB">
        <w:rPr>
          <w:rFonts w:cs="Arial"/>
        </w:rPr>
        <w:t xml:space="preserve">Auszug aus dem Betreibungsregister des Gesuchstellers / der Gesuchstellerin im Original </w:t>
      </w:r>
    </w:p>
    <w:p w14:paraId="58A302BA" w14:textId="77777777" w:rsidR="00382F36" w:rsidRPr="00BB64BB" w:rsidRDefault="00382F36">
      <w:pPr>
        <w:jc w:val="both"/>
        <w:rPr>
          <w:rFonts w:cs="Arial"/>
        </w:rPr>
      </w:pPr>
    </w:p>
    <w:p w14:paraId="7255DA81" w14:textId="65659419" w:rsidR="00382F36" w:rsidRPr="000822A9" w:rsidRDefault="00544755" w:rsidP="000372FC">
      <w:pPr>
        <w:numPr>
          <w:ilvl w:val="0"/>
          <w:numId w:val="17"/>
        </w:numPr>
        <w:tabs>
          <w:tab w:val="left" w:pos="357"/>
        </w:tabs>
        <w:spacing w:line="240" w:lineRule="auto"/>
        <w:ind w:left="363" w:hanging="357"/>
        <w:jc w:val="both"/>
        <w:rPr>
          <w:rFonts w:cs="Arial"/>
        </w:rPr>
      </w:pPr>
      <w:r w:rsidRPr="00BB64BB">
        <w:rPr>
          <w:b/>
        </w:rPr>
        <w:t xml:space="preserve">Angaben zu den Sprachkompetenzen der einzubeziehenden Personen  </w:t>
      </w:r>
    </w:p>
    <w:p w14:paraId="62AC7C20" w14:textId="77777777" w:rsidR="00382F36" w:rsidRPr="00BB64BB" w:rsidRDefault="00544755">
      <w:pPr>
        <w:pStyle w:val="Listenabsatz"/>
        <w:numPr>
          <w:ilvl w:val="0"/>
          <w:numId w:val="25"/>
        </w:numPr>
        <w:jc w:val="both"/>
        <w:rPr>
          <w:rFonts w:cs="Arial"/>
        </w:rPr>
      </w:pPr>
      <w:r w:rsidRPr="00BB64BB">
        <w:rPr>
          <w:rFonts w:cs="Arial"/>
        </w:rPr>
        <w:t xml:space="preserve">Nachweis zu vorhandenen Sprachkompetenzen der nachzuziehenden erwachsenen Person (falls vorhanden) </w:t>
      </w:r>
    </w:p>
    <w:p w14:paraId="0E22C759" w14:textId="77777777" w:rsidR="00382F36" w:rsidRPr="00BB64BB" w:rsidRDefault="00544755">
      <w:pPr>
        <w:pStyle w:val="Listenabsatz"/>
        <w:numPr>
          <w:ilvl w:val="0"/>
          <w:numId w:val="25"/>
        </w:numPr>
        <w:jc w:val="both"/>
        <w:rPr>
          <w:rFonts w:cs="Arial"/>
        </w:rPr>
      </w:pPr>
      <w:r w:rsidRPr="00BB64BB">
        <w:rPr>
          <w:rFonts w:cs="Arial"/>
        </w:rPr>
        <w:t>Angaben dazu, wo die nachzuziehende Person gegebenenfalls zum Sprachkurs angemeldet werden soll</w:t>
      </w:r>
    </w:p>
    <w:p w14:paraId="67464E23" w14:textId="77777777" w:rsidR="00382F36" w:rsidRPr="00BB64BB" w:rsidRDefault="00382F36">
      <w:pPr>
        <w:tabs>
          <w:tab w:val="left" w:pos="357"/>
        </w:tabs>
        <w:spacing w:line="240" w:lineRule="auto"/>
        <w:jc w:val="both"/>
      </w:pPr>
    </w:p>
    <w:p w14:paraId="53A02622" w14:textId="04EF7EA5" w:rsidR="00382F36" w:rsidRPr="00BB64BB" w:rsidRDefault="00544755" w:rsidP="000372FC">
      <w:pPr>
        <w:numPr>
          <w:ilvl w:val="0"/>
          <w:numId w:val="17"/>
        </w:numPr>
        <w:tabs>
          <w:tab w:val="left" w:pos="357"/>
        </w:tabs>
        <w:spacing w:line="240" w:lineRule="auto"/>
        <w:jc w:val="both"/>
      </w:pPr>
      <w:r w:rsidRPr="00BB64BB">
        <w:rPr>
          <w:b/>
        </w:rPr>
        <w:t>Angaben zu den Ergänzungsleistungen</w:t>
      </w:r>
    </w:p>
    <w:p w14:paraId="41E3B999" w14:textId="77777777" w:rsidR="00382F36" w:rsidRPr="00BB64BB" w:rsidRDefault="00544755">
      <w:pPr>
        <w:pStyle w:val="Listenabsatz"/>
        <w:numPr>
          <w:ilvl w:val="0"/>
          <w:numId w:val="25"/>
        </w:numPr>
        <w:jc w:val="both"/>
        <w:rPr>
          <w:rFonts w:cs="Arial"/>
        </w:rPr>
      </w:pPr>
      <w:r w:rsidRPr="00BB64BB">
        <w:rPr>
          <w:rFonts w:cs="Arial"/>
        </w:rPr>
        <w:t>Belege zu bezogenen jährlichen Ergänzungsleistungen nach ELG</w:t>
      </w:r>
    </w:p>
    <w:p w14:paraId="5853F4DA" w14:textId="77777777" w:rsidR="00382F36" w:rsidRPr="00BB64BB" w:rsidRDefault="00382F36">
      <w:pPr>
        <w:jc w:val="both"/>
      </w:pPr>
    </w:p>
    <w:p w14:paraId="1FEDB2B7" w14:textId="72DA2135" w:rsidR="00382F36" w:rsidRPr="00BB64BB" w:rsidRDefault="00544755" w:rsidP="000372FC">
      <w:pPr>
        <w:numPr>
          <w:ilvl w:val="0"/>
          <w:numId w:val="17"/>
        </w:numPr>
        <w:tabs>
          <w:tab w:val="left" w:pos="357"/>
        </w:tabs>
        <w:spacing w:line="240" w:lineRule="auto"/>
        <w:jc w:val="both"/>
      </w:pPr>
      <w:r w:rsidRPr="00BB64BB">
        <w:rPr>
          <w:b/>
        </w:rPr>
        <w:t xml:space="preserve">Weitere Bemerkungen </w:t>
      </w:r>
    </w:p>
    <w:p w14:paraId="30BA0E7F" w14:textId="433A681A" w:rsidR="000822A9" w:rsidRDefault="000822A9">
      <w:pPr>
        <w:ind w:left="357"/>
        <w:jc w:val="both"/>
      </w:pPr>
    </w:p>
    <w:p w14:paraId="32B881AA" w14:textId="77777777" w:rsidR="000822A9" w:rsidRDefault="000822A9">
      <w:pPr>
        <w:ind w:left="357"/>
        <w:jc w:val="both"/>
      </w:pPr>
    </w:p>
    <w:p w14:paraId="41810487" w14:textId="77777777" w:rsidR="000822A9" w:rsidRPr="00BB64BB" w:rsidRDefault="000822A9">
      <w:pPr>
        <w:ind w:left="357"/>
        <w:jc w:val="both"/>
      </w:pPr>
    </w:p>
    <w:p w14:paraId="3D8B8F97" w14:textId="77777777" w:rsidR="00382F36" w:rsidRPr="00BB64BB" w:rsidRDefault="00544755">
      <w:pPr>
        <w:jc w:val="both"/>
        <w:rPr>
          <w:b/>
          <w:sz w:val="24"/>
          <w:szCs w:val="24"/>
          <w:u w:val="single"/>
        </w:rPr>
      </w:pPr>
      <w:r w:rsidRPr="00BB64BB">
        <w:rPr>
          <w:b/>
          <w:sz w:val="24"/>
          <w:szCs w:val="24"/>
          <w:u w:val="single"/>
        </w:rPr>
        <w:t>Stellungnahme der kantonalen Behörde</w:t>
      </w:r>
    </w:p>
    <w:p w14:paraId="2E105EEF" w14:textId="77777777" w:rsidR="00382F36" w:rsidRPr="00BB64BB" w:rsidRDefault="00382F36">
      <w:pPr>
        <w:jc w:val="both"/>
        <w:rPr>
          <w:b/>
          <w:sz w:val="24"/>
          <w:szCs w:val="24"/>
          <w:u w:val="single"/>
        </w:rPr>
      </w:pPr>
    </w:p>
    <w:p w14:paraId="4516D0D0" w14:textId="77777777" w:rsidR="00382F36" w:rsidRPr="00BB64BB" w:rsidRDefault="001F42EC">
      <w:pPr>
        <w:tabs>
          <w:tab w:val="left" w:pos="567"/>
        </w:tabs>
        <w:jc w:val="both"/>
        <w:rPr>
          <w:b/>
          <w:sz w:val="28"/>
          <w:szCs w:val="28"/>
        </w:rPr>
      </w:pPr>
      <w:sdt>
        <w:sdtPr>
          <w:rPr>
            <w:b/>
            <w:sz w:val="28"/>
            <w:szCs w:val="28"/>
          </w:rPr>
          <w:id w:val="-495730537"/>
          <w14:checkbox>
            <w14:checked w14:val="0"/>
            <w14:checkedState w14:val="2612" w14:font="MS Gothic"/>
            <w14:uncheckedState w14:val="2610" w14:font="MS Gothic"/>
          </w14:checkbox>
        </w:sdtPr>
        <w:sdtEndPr/>
        <w:sdtContent>
          <w:r w:rsidR="00544755" w:rsidRPr="00BB64BB">
            <w:rPr>
              <w:rFonts w:ascii="MS Gothic" w:eastAsia="MS Gothic" w:hAnsi="MS Gothic"/>
              <w:b/>
              <w:sz w:val="28"/>
              <w:szCs w:val="28"/>
            </w:rPr>
            <w:t>☐</w:t>
          </w:r>
        </w:sdtContent>
      </w:sdt>
      <w:r w:rsidR="00544755" w:rsidRPr="00BB64BB">
        <w:rPr>
          <w:b/>
          <w:sz w:val="28"/>
          <w:szCs w:val="28"/>
        </w:rPr>
        <w:t xml:space="preserve"> </w:t>
      </w:r>
      <w:r w:rsidR="00544755" w:rsidRPr="00BB64BB">
        <w:rPr>
          <w:szCs w:val="22"/>
        </w:rPr>
        <w:t>Wir empfehlen das Gesuch zur Annahme.</w:t>
      </w:r>
      <w:r w:rsidR="00544755" w:rsidRPr="00BB64BB">
        <w:rPr>
          <w:b/>
          <w:sz w:val="28"/>
          <w:szCs w:val="28"/>
        </w:rPr>
        <w:t xml:space="preserve"> </w:t>
      </w:r>
    </w:p>
    <w:p w14:paraId="17559B2C" w14:textId="77777777" w:rsidR="00382F36" w:rsidRPr="00BB64BB" w:rsidRDefault="001F42EC">
      <w:pPr>
        <w:tabs>
          <w:tab w:val="left" w:pos="993"/>
        </w:tabs>
        <w:jc w:val="both"/>
        <w:rPr>
          <w:b/>
          <w:sz w:val="24"/>
          <w:szCs w:val="24"/>
          <w:u w:val="single"/>
        </w:rPr>
      </w:pPr>
      <w:sdt>
        <w:sdtPr>
          <w:rPr>
            <w:b/>
            <w:sz w:val="28"/>
            <w:szCs w:val="28"/>
          </w:rPr>
          <w:id w:val="968160535"/>
          <w14:checkbox>
            <w14:checked w14:val="0"/>
            <w14:checkedState w14:val="2612" w14:font="MS Gothic"/>
            <w14:uncheckedState w14:val="2610" w14:font="MS Gothic"/>
          </w14:checkbox>
        </w:sdtPr>
        <w:sdtEndPr/>
        <w:sdtContent>
          <w:r w:rsidR="00544755" w:rsidRPr="00BB64BB">
            <w:rPr>
              <w:rFonts w:ascii="MS Gothic" w:eastAsia="MS Gothic" w:hAnsi="MS Gothic"/>
              <w:b/>
              <w:sz w:val="28"/>
              <w:szCs w:val="28"/>
            </w:rPr>
            <w:t>☐</w:t>
          </w:r>
        </w:sdtContent>
      </w:sdt>
      <w:r w:rsidR="00544755" w:rsidRPr="00BB64BB">
        <w:rPr>
          <w:b/>
          <w:sz w:val="28"/>
          <w:szCs w:val="28"/>
        </w:rPr>
        <w:t xml:space="preserve"> </w:t>
      </w:r>
      <w:r w:rsidR="00544755" w:rsidRPr="00BB64BB">
        <w:rPr>
          <w:szCs w:val="22"/>
        </w:rPr>
        <w:t xml:space="preserve">Wir empfehlen das Gesuch zur Ablehnung. </w:t>
      </w:r>
    </w:p>
    <w:p w14:paraId="4A2EB822" w14:textId="77777777" w:rsidR="00382F36" w:rsidRPr="00BB64BB" w:rsidRDefault="00382F36">
      <w:pPr>
        <w:jc w:val="both"/>
      </w:pPr>
    </w:p>
    <w:p w14:paraId="7D5ABF53" w14:textId="77777777" w:rsidR="00382F36" w:rsidRPr="00BB64BB" w:rsidRDefault="00544755">
      <w:pPr>
        <w:jc w:val="both"/>
      </w:pPr>
      <w:r w:rsidRPr="00BB64BB">
        <w:t xml:space="preserve">Begründung: </w:t>
      </w:r>
    </w:p>
    <w:p w14:paraId="1D6ABE3A" w14:textId="77777777" w:rsidR="00382F36" w:rsidRDefault="00382F36">
      <w:pPr>
        <w:jc w:val="both"/>
      </w:pPr>
    </w:p>
    <w:p w14:paraId="23108047" w14:textId="77777777" w:rsidR="00382F36" w:rsidRDefault="00382F36">
      <w:pPr>
        <w:jc w:val="both"/>
      </w:pPr>
    </w:p>
    <w:p w14:paraId="4B15E907" w14:textId="77777777" w:rsidR="00382F36" w:rsidRDefault="00382F36">
      <w:pPr>
        <w:jc w:val="both"/>
      </w:pPr>
    </w:p>
    <w:p w14:paraId="22998517" w14:textId="77777777" w:rsidR="00382F36" w:rsidRDefault="00382F36">
      <w:pPr>
        <w:jc w:val="both"/>
      </w:pPr>
    </w:p>
    <w:p w14:paraId="76938B22" w14:textId="77777777" w:rsidR="00382F36" w:rsidRDefault="00382F36">
      <w:pPr>
        <w:jc w:val="both"/>
      </w:pPr>
    </w:p>
    <w:p w14:paraId="154D9802" w14:textId="77777777" w:rsidR="00382F36" w:rsidRDefault="00382F36">
      <w:pPr>
        <w:jc w:val="both"/>
      </w:pPr>
    </w:p>
    <w:p w14:paraId="5CCD338E" w14:textId="77777777" w:rsidR="00382F36" w:rsidRDefault="00382F36">
      <w:pPr>
        <w:jc w:val="both"/>
      </w:pPr>
    </w:p>
    <w:p w14:paraId="473FBC95" w14:textId="77777777" w:rsidR="00382F36" w:rsidRDefault="00382F36">
      <w:pPr>
        <w:jc w:val="both"/>
      </w:pPr>
    </w:p>
    <w:p w14:paraId="73326C7A" w14:textId="77777777" w:rsidR="00382F36" w:rsidRDefault="00382F36">
      <w:pPr>
        <w:jc w:val="both"/>
      </w:pPr>
    </w:p>
    <w:p w14:paraId="7078880B" w14:textId="77777777" w:rsidR="00382F36" w:rsidRDefault="00544755">
      <w:pPr>
        <w:tabs>
          <w:tab w:val="left" w:pos="5670"/>
        </w:tabs>
        <w:jc w:val="both"/>
      </w:pPr>
      <w:r>
        <w:t xml:space="preserve">Datum </w:t>
      </w:r>
      <w:r>
        <w:rPr>
          <w:lang w:val="fr-FR"/>
        </w:rPr>
        <w:fldChar w:fldCharType="begin">
          <w:ffData>
            <w:name w:val="Texte41"/>
            <w:enabled/>
            <w:calcOnExit w:val="0"/>
            <w:textInput/>
          </w:ffData>
        </w:fldChar>
      </w:r>
      <w:bookmarkStart w:id="3" w:name="Texte4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
      <w:r>
        <w:tab/>
        <w:t>Behörde und Unterschrift</w:t>
      </w:r>
    </w:p>
    <w:p w14:paraId="5B07F46C" w14:textId="77777777" w:rsidR="00382F36" w:rsidRDefault="00382F36">
      <w:pPr>
        <w:tabs>
          <w:tab w:val="left" w:pos="5670"/>
        </w:tabs>
        <w:jc w:val="both"/>
      </w:pPr>
    </w:p>
    <w:sectPr w:rsidR="00382F36">
      <w:headerReference w:type="default" r:id="rId9"/>
      <w:footerReference w:type="default" r:id="rId10"/>
      <w:headerReference w:type="first" r:id="rId11"/>
      <w:footerReference w:type="first" r:id="rId12"/>
      <w:pgSz w:w="11906" w:h="16838" w:code="9"/>
      <w:pgMar w:top="1134" w:right="1134" w:bottom="907" w:left="170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C270" w14:textId="77777777" w:rsidR="001F42EC" w:rsidRDefault="001F42EC">
      <w:r>
        <w:separator/>
      </w:r>
    </w:p>
  </w:endnote>
  <w:endnote w:type="continuationSeparator" w:id="0">
    <w:p w14:paraId="60410F46" w14:textId="77777777" w:rsidR="001F42EC" w:rsidRDefault="001F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382F36" w14:paraId="52F76464" w14:textId="77777777">
      <w:trPr>
        <w:cantSplit/>
      </w:trPr>
      <w:tc>
        <w:tcPr>
          <w:tcW w:w="9611" w:type="dxa"/>
          <w:vAlign w:val="bottom"/>
        </w:tcPr>
        <w:p w14:paraId="45BF323F" w14:textId="77777777" w:rsidR="00382F36" w:rsidRDefault="00544755">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Pr>
              <w:noProof/>
              <w:sz w:val="14"/>
              <w:szCs w:val="14"/>
            </w:rPr>
            <w:t>2</w:t>
          </w:r>
          <w:r>
            <w:rPr>
              <w:sz w:val="14"/>
              <w:szCs w:val="14"/>
            </w:rPr>
            <w:fldChar w:fldCharType="end"/>
          </w:r>
        </w:p>
      </w:tc>
    </w:tr>
  </w:tbl>
  <w:p w14:paraId="77D3316F" w14:textId="77777777" w:rsidR="00382F36" w:rsidRDefault="00382F36">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Layout w:type="fixed"/>
      <w:tblCellMar>
        <w:left w:w="71" w:type="dxa"/>
        <w:right w:w="71" w:type="dxa"/>
      </w:tblCellMar>
      <w:tblLook w:val="01E0" w:firstRow="1" w:lastRow="1" w:firstColumn="1" w:lastColumn="1" w:noHBand="0" w:noVBand="0"/>
    </w:tblPr>
    <w:tblGrid>
      <w:gridCol w:w="4253"/>
      <w:gridCol w:w="4962"/>
    </w:tblGrid>
    <w:tr w:rsidR="00382F36" w:rsidRPr="000372FC" w14:paraId="3413341D" w14:textId="77777777">
      <w:trPr>
        <w:cantSplit/>
      </w:trPr>
      <w:tc>
        <w:tcPr>
          <w:tcW w:w="4253" w:type="dxa"/>
          <w:vAlign w:val="bottom"/>
        </w:tcPr>
        <w:p w14:paraId="2C256818" w14:textId="77777777" w:rsidR="00382F36" w:rsidRDefault="00382F36">
          <w:pPr>
            <w:pStyle w:val="Fuzeile"/>
          </w:pPr>
        </w:p>
      </w:tc>
      <w:tc>
        <w:tcPr>
          <w:tcW w:w="4962" w:type="dxa"/>
          <w:vAlign w:val="bottom"/>
        </w:tcPr>
        <w:p w14:paraId="32172E7F" w14:textId="77777777" w:rsidR="00382F36" w:rsidRDefault="00544755">
          <w:pPr>
            <w:pStyle w:val="Fuzeile"/>
          </w:pPr>
          <w:r>
            <w:t>Staatssekretariat für Migration SEM</w:t>
          </w:r>
        </w:p>
        <w:p w14:paraId="3E5F8671" w14:textId="77777777" w:rsidR="00382F36" w:rsidRDefault="00544755">
          <w:pPr>
            <w:pStyle w:val="Fuzeile"/>
          </w:pPr>
          <w:r>
            <w:t>Quellenweg 6, 3003 Bern-Wabern</w:t>
          </w:r>
        </w:p>
        <w:p w14:paraId="71B581C0" w14:textId="77777777" w:rsidR="00382F36" w:rsidRDefault="00544755">
          <w:pPr>
            <w:pStyle w:val="Fuzeile"/>
            <w:rPr>
              <w:lang w:val="fr-CH"/>
            </w:rPr>
          </w:pPr>
          <w:r>
            <w:rPr>
              <w:lang w:val="fr-CH"/>
            </w:rPr>
            <w:t>+41 (0)58 465 11 11, Fax +41 (0)58 465 93 79</w:t>
          </w:r>
        </w:p>
        <w:p w14:paraId="5B3FA7BF" w14:textId="77777777" w:rsidR="00382F36" w:rsidRDefault="00544755">
          <w:pPr>
            <w:pStyle w:val="Fuzeile"/>
            <w:rPr>
              <w:lang w:val="fr-CH"/>
            </w:rPr>
          </w:pPr>
          <w:r>
            <w:rPr>
              <w:lang w:val="fr-CH"/>
            </w:rPr>
            <w:t>www.sem.admin.ch</w:t>
          </w:r>
        </w:p>
      </w:tc>
    </w:tr>
  </w:tbl>
  <w:p w14:paraId="5FC2FB53" w14:textId="77777777" w:rsidR="00382F36" w:rsidRDefault="00382F36">
    <w:pPr>
      <w:pStyle w:val="Platzhal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A017" w14:textId="77777777" w:rsidR="001F42EC" w:rsidRDefault="001F42EC">
      <w:r>
        <w:separator/>
      </w:r>
    </w:p>
  </w:footnote>
  <w:footnote w:type="continuationSeparator" w:id="0">
    <w:p w14:paraId="2C7C0E5E" w14:textId="77777777" w:rsidR="001F42EC" w:rsidRDefault="001F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71" w:type="dxa"/>
        <w:right w:w="71" w:type="dxa"/>
      </w:tblCellMar>
      <w:tblLook w:val="01E0" w:firstRow="1" w:lastRow="1" w:firstColumn="1" w:lastColumn="1" w:noHBand="0" w:noVBand="0"/>
    </w:tblPr>
    <w:tblGrid>
      <w:gridCol w:w="9214"/>
    </w:tblGrid>
    <w:tr w:rsidR="00382F36" w14:paraId="1FBCD961" w14:textId="77777777">
      <w:trPr>
        <w:cantSplit/>
        <w:trHeight w:hRule="exact" w:val="420"/>
      </w:trPr>
      <w:tc>
        <w:tcPr>
          <w:tcW w:w="9214" w:type="dxa"/>
        </w:tcPr>
        <w:p w14:paraId="26A64C2B" w14:textId="7CB988C6" w:rsidR="00382F36" w:rsidRDefault="00544755">
          <w:pPr>
            <w:pStyle w:val="Kopfzeile"/>
            <w:rPr>
              <w:b/>
            </w:rPr>
          </w:pPr>
          <w:r>
            <w:rPr>
              <w:b/>
            </w:rPr>
            <w:t>Anhang 2</w:t>
          </w:r>
          <w:r w:rsidR="00131ACA">
            <w:rPr>
              <w:b/>
            </w:rPr>
            <w:t>.2</w:t>
          </w:r>
          <w:r>
            <w:rPr>
              <w:b/>
            </w:rPr>
            <w:t xml:space="preserve"> zu Weisung III / 6.3.9 – </w:t>
          </w:r>
          <w:r w:rsidR="000822A9">
            <w:rPr>
              <w:b/>
            </w:rPr>
            <w:t xml:space="preserve">Formular </w:t>
          </w:r>
          <w:r>
            <w:rPr>
              <w:b/>
            </w:rPr>
            <w:t>2</w:t>
          </w:r>
        </w:p>
        <w:p w14:paraId="54C4DF71" w14:textId="77777777" w:rsidR="00382F36" w:rsidRDefault="00382F36">
          <w:pPr>
            <w:pStyle w:val="Kopfzeile"/>
          </w:pPr>
        </w:p>
      </w:tc>
    </w:tr>
  </w:tbl>
  <w:p w14:paraId="2AEC2439" w14:textId="77777777" w:rsidR="00382F36" w:rsidRDefault="00382F36">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382F36" w14:paraId="1D840351" w14:textId="77777777">
      <w:trPr>
        <w:cantSplit/>
        <w:trHeight w:hRule="exact" w:val="1980"/>
      </w:trPr>
      <w:tc>
        <w:tcPr>
          <w:tcW w:w="4848" w:type="dxa"/>
        </w:tcPr>
        <w:p w14:paraId="6685871A" w14:textId="6C8E4E97" w:rsidR="00382F36" w:rsidRDefault="00544755">
          <w:pPr>
            <w:pStyle w:val="Logo"/>
          </w:pPr>
          <w:r>
            <w:drawing>
              <wp:inline distT="0" distB="0" distL="0" distR="0" wp14:anchorId="68FA9246" wp14:editId="6FCA7EDD">
                <wp:extent cx="1981200" cy="647700"/>
                <wp:effectExtent l="19050" t="0" r="0" b="0"/>
                <wp:docPr id="1"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srcRect/>
                        <a:stretch>
                          <a:fillRect/>
                        </a:stretch>
                      </pic:blipFill>
                      <pic:spPr bwMode="auto">
                        <a:xfrm>
                          <a:off x="0" y="0"/>
                          <a:ext cx="1981200" cy="647700"/>
                        </a:xfrm>
                        <a:prstGeom prst="rect">
                          <a:avLst/>
                        </a:prstGeom>
                        <a:noFill/>
                        <a:ln w="9525">
                          <a:noFill/>
                          <a:miter lim="800000"/>
                          <a:headEnd/>
                          <a:tailEnd/>
                        </a:ln>
                      </pic:spPr>
                    </pic:pic>
                  </a:graphicData>
                </a:graphic>
              </wp:inline>
            </w:drawing>
          </w:r>
        </w:p>
        <w:p w14:paraId="2B9CEA0E" w14:textId="77777777" w:rsidR="00382F36" w:rsidRDefault="00382F36">
          <w:pPr>
            <w:pStyle w:val="Logo"/>
          </w:pPr>
        </w:p>
      </w:tc>
      <w:tc>
        <w:tcPr>
          <w:tcW w:w="4961" w:type="dxa"/>
        </w:tcPr>
        <w:p w14:paraId="3DCBED5C" w14:textId="77777777" w:rsidR="00382F36" w:rsidRDefault="00544755">
          <w:pPr>
            <w:pStyle w:val="KopfDept"/>
          </w:pPr>
          <w:r>
            <w:t>Eidgenössisches Justiz- und Polizeidepartement EJPD</w:t>
          </w:r>
        </w:p>
        <w:p w14:paraId="535DA6D5" w14:textId="77777777" w:rsidR="00382F36" w:rsidRDefault="001F42EC">
          <w:pPr>
            <w:pStyle w:val="KopfFett"/>
          </w:pPr>
          <w:r>
            <w:fldChar w:fldCharType="begin"/>
          </w:r>
          <w:r>
            <w:instrText xml:space="preserve"> DOCVARIABLE  vAmt  \* MERGEFORMAT </w:instrText>
          </w:r>
          <w:r>
            <w:fldChar w:fldCharType="separate"/>
          </w:r>
          <w:r w:rsidR="00544755">
            <w:t>Staatssekretariat für Migration</w:t>
          </w:r>
          <w:r>
            <w:fldChar w:fldCharType="end"/>
          </w:r>
          <w:r w:rsidR="00544755">
            <w:t xml:space="preserve"> SEM</w:t>
          </w:r>
        </w:p>
        <w:p w14:paraId="4AD60D00" w14:textId="77777777" w:rsidR="00382F36" w:rsidRDefault="00382F36">
          <w:pPr>
            <w:pStyle w:val="Kopfzeile"/>
          </w:pPr>
        </w:p>
        <w:p w14:paraId="10BD87C1" w14:textId="77777777" w:rsidR="00382F36" w:rsidRDefault="00382F36">
          <w:pPr>
            <w:pStyle w:val="Kopfzeile"/>
          </w:pPr>
        </w:p>
        <w:p w14:paraId="520DA6EB" w14:textId="77777777" w:rsidR="00382F36" w:rsidRDefault="00382F36">
          <w:pPr>
            <w:pStyle w:val="Kopfzeile"/>
          </w:pPr>
        </w:p>
        <w:p w14:paraId="70C95ADD" w14:textId="77777777" w:rsidR="00382F36" w:rsidRDefault="00382F36">
          <w:pPr>
            <w:pStyle w:val="Kopfzeile"/>
          </w:pPr>
        </w:p>
        <w:p w14:paraId="77AFB3C9" w14:textId="77777777" w:rsidR="00382F36" w:rsidRDefault="00382F36">
          <w:pPr>
            <w:pStyle w:val="Kopfzeile"/>
          </w:pPr>
        </w:p>
        <w:p w14:paraId="2A912E9E" w14:textId="77777777" w:rsidR="00382F36" w:rsidRDefault="00382F36">
          <w:pPr>
            <w:pStyle w:val="Kopfzeile"/>
          </w:pPr>
        </w:p>
        <w:p w14:paraId="4B5BD841" w14:textId="2B768D66" w:rsidR="00382F36" w:rsidRDefault="00544755" w:rsidP="000372FC">
          <w:pPr>
            <w:pStyle w:val="Kopfzeile"/>
            <w:jc w:val="right"/>
          </w:pPr>
          <w:r>
            <w:rPr>
              <w:b/>
              <w:sz w:val="22"/>
              <w:szCs w:val="22"/>
            </w:rPr>
            <w:t>Anhang 2</w:t>
          </w:r>
          <w:r w:rsidR="000822A9">
            <w:rPr>
              <w:b/>
              <w:sz w:val="22"/>
              <w:szCs w:val="22"/>
            </w:rPr>
            <w:t>.2</w:t>
          </w:r>
          <w:r>
            <w:rPr>
              <w:b/>
              <w:sz w:val="22"/>
              <w:szCs w:val="22"/>
            </w:rPr>
            <w:t xml:space="preserve"> zu Weisung III / 6.3.9</w:t>
          </w:r>
        </w:p>
      </w:tc>
    </w:tr>
  </w:tbl>
  <w:p w14:paraId="6C7FFBC3" w14:textId="77777777" w:rsidR="00382F36" w:rsidRDefault="00382F36">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703F0"/>
    <w:multiLevelType w:val="hybridMultilevel"/>
    <w:tmpl w:val="E474D820"/>
    <w:lvl w:ilvl="0" w:tplc="54FEF2DE">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9EA7494"/>
    <w:multiLevelType w:val="hybridMultilevel"/>
    <w:tmpl w:val="C0C28C78"/>
    <w:lvl w:ilvl="0" w:tplc="54FEF2DE">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44A1232"/>
    <w:multiLevelType w:val="hybridMultilevel"/>
    <w:tmpl w:val="6878519C"/>
    <w:lvl w:ilvl="0" w:tplc="54FEF2DE">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D655CCC"/>
    <w:multiLevelType w:val="hybridMultilevel"/>
    <w:tmpl w:val="950C521C"/>
    <w:lvl w:ilvl="0" w:tplc="F9E66F8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4BB5ABF"/>
    <w:multiLevelType w:val="hybridMultilevel"/>
    <w:tmpl w:val="99409568"/>
    <w:lvl w:ilvl="0" w:tplc="74380E14">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22B29"/>
    <w:multiLevelType w:val="hybridMultilevel"/>
    <w:tmpl w:val="48A42C7E"/>
    <w:lvl w:ilvl="0" w:tplc="1EE8205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FDE374D"/>
    <w:multiLevelType w:val="hybridMultilevel"/>
    <w:tmpl w:val="6FACB3FE"/>
    <w:lvl w:ilvl="0" w:tplc="CCA67698">
      <w:start w:val="1"/>
      <w:numFmt w:val="decimal"/>
      <w:lvlText w:val="%1)"/>
      <w:lvlJc w:val="left"/>
      <w:pPr>
        <w:tabs>
          <w:tab w:val="num" w:pos="0"/>
        </w:tabs>
        <w:ind w:left="0" w:firstLine="3"/>
      </w:pPr>
      <w:rPr>
        <w:rFonts w:hint="default"/>
      </w:rPr>
    </w:lvl>
    <w:lvl w:ilvl="1" w:tplc="B538A40A">
      <w:start w:val="3"/>
      <w:numFmt w:val="bullet"/>
      <w:lvlText w:val="-"/>
      <w:lvlJc w:val="left"/>
      <w:pPr>
        <w:tabs>
          <w:tab w:val="num" w:pos="1007"/>
        </w:tabs>
        <w:ind w:left="1007" w:hanging="284"/>
      </w:pPr>
      <w:rPr>
        <w:rFonts w:ascii="Arial" w:hAnsi="Arial" w:hint="default"/>
        <w:b w:val="0"/>
        <w:i w:val="0"/>
        <w:sz w:val="24"/>
        <w:szCs w:val="24"/>
      </w:rPr>
    </w:lvl>
    <w:lvl w:ilvl="2" w:tplc="72405D18">
      <w:start w:val="1"/>
      <w:numFmt w:val="bullet"/>
      <w:lvlText w:val="-"/>
      <w:lvlJc w:val="left"/>
      <w:pPr>
        <w:tabs>
          <w:tab w:val="num" w:pos="1907"/>
        </w:tabs>
        <w:ind w:left="1907" w:hanging="284"/>
      </w:pPr>
      <w:rPr>
        <w:rFonts w:ascii="Arial" w:hAnsi="Arial" w:hint="default"/>
        <w:b w:val="0"/>
        <w:i w:val="0"/>
        <w:caps w:val="0"/>
        <w:strike w:val="0"/>
        <w:dstrike w:val="0"/>
        <w:vanish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tentative="1">
      <w:start w:val="1"/>
      <w:numFmt w:val="decimal"/>
      <w:lvlText w:val="%4."/>
      <w:lvlJc w:val="left"/>
      <w:pPr>
        <w:tabs>
          <w:tab w:val="num" w:pos="2523"/>
        </w:tabs>
        <w:ind w:left="2523" w:hanging="360"/>
      </w:pPr>
    </w:lvl>
    <w:lvl w:ilvl="4" w:tplc="08070019" w:tentative="1">
      <w:start w:val="1"/>
      <w:numFmt w:val="lowerLetter"/>
      <w:lvlText w:val="%5."/>
      <w:lvlJc w:val="left"/>
      <w:pPr>
        <w:tabs>
          <w:tab w:val="num" w:pos="3243"/>
        </w:tabs>
        <w:ind w:left="3243" w:hanging="360"/>
      </w:pPr>
    </w:lvl>
    <w:lvl w:ilvl="5" w:tplc="0807001B" w:tentative="1">
      <w:start w:val="1"/>
      <w:numFmt w:val="lowerRoman"/>
      <w:lvlText w:val="%6."/>
      <w:lvlJc w:val="right"/>
      <w:pPr>
        <w:tabs>
          <w:tab w:val="num" w:pos="3963"/>
        </w:tabs>
        <w:ind w:left="3963" w:hanging="180"/>
      </w:pPr>
    </w:lvl>
    <w:lvl w:ilvl="6" w:tplc="0807000F" w:tentative="1">
      <w:start w:val="1"/>
      <w:numFmt w:val="decimal"/>
      <w:lvlText w:val="%7."/>
      <w:lvlJc w:val="left"/>
      <w:pPr>
        <w:tabs>
          <w:tab w:val="num" w:pos="4683"/>
        </w:tabs>
        <w:ind w:left="4683" w:hanging="360"/>
      </w:pPr>
    </w:lvl>
    <w:lvl w:ilvl="7" w:tplc="08070019" w:tentative="1">
      <w:start w:val="1"/>
      <w:numFmt w:val="lowerLetter"/>
      <w:lvlText w:val="%8."/>
      <w:lvlJc w:val="left"/>
      <w:pPr>
        <w:tabs>
          <w:tab w:val="num" w:pos="5403"/>
        </w:tabs>
        <w:ind w:left="5403" w:hanging="360"/>
      </w:pPr>
    </w:lvl>
    <w:lvl w:ilvl="8" w:tplc="0807001B" w:tentative="1">
      <w:start w:val="1"/>
      <w:numFmt w:val="lowerRoman"/>
      <w:lvlText w:val="%9."/>
      <w:lvlJc w:val="right"/>
      <w:pPr>
        <w:tabs>
          <w:tab w:val="num" w:pos="6123"/>
        </w:tabs>
        <w:ind w:left="6123" w:hanging="180"/>
      </w:pPr>
    </w:lvl>
  </w:abstractNum>
  <w:abstractNum w:abstractNumId="19" w15:restartNumberingAfterBreak="0">
    <w:nsid w:val="5017363F"/>
    <w:multiLevelType w:val="hybridMultilevel"/>
    <w:tmpl w:val="61B60C96"/>
    <w:lvl w:ilvl="0" w:tplc="54FEF2DE">
      <w:start w:val="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65D20032"/>
    <w:multiLevelType w:val="hybridMultilevel"/>
    <w:tmpl w:val="6B8A071E"/>
    <w:lvl w:ilvl="0" w:tplc="CCA67698">
      <w:start w:val="1"/>
      <w:numFmt w:val="decimal"/>
      <w:lvlText w:val="%1)"/>
      <w:lvlJc w:val="left"/>
      <w:pPr>
        <w:tabs>
          <w:tab w:val="num" w:pos="0"/>
        </w:tabs>
        <w:ind w:left="0" w:firstLine="3"/>
      </w:pPr>
      <w:rPr>
        <w:rFonts w:hint="default"/>
      </w:rPr>
    </w:lvl>
    <w:lvl w:ilvl="1" w:tplc="B538A40A">
      <w:start w:val="3"/>
      <w:numFmt w:val="bullet"/>
      <w:lvlText w:val="-"/>
      <w:lvlJc w:val="left"/>
      <w:pPr>
        <w:tabs>
          <w:tab w:val="num" w:pos="1007"/>
        </w:tabs>
        <w:ind w:left="1007" w:hanging="284"/>
      </w:pPr>
      <w:rPr>
        <w:rFonts w:ascii="Arial" w:hAnsi="Arial" w:hint="default"/>
        <w:b w:val="0"/>
        <w:i w:val="0"/>
        <w:sz w:val="24"/>
        <w:szCs w:val="24"/>
      </w:rPr>
    </w:lvl>
    <w:lvl w:ilvl="2" w:tplc="72405D18">
      <w:start w:val="1"/>
      <w:numFmt w:val="bullet"/>
      <w:lvlText w:val="-"/>
      <w:lvlJc w:val="left"/>
      <w:pPr>
        <w:tabs>
          <w:tab w:val="num" w:pos="1907"/>
        </w:tabs>
        <w:ind w:left="1907" w:hanging="284"/>
      </w:pPr>
      <w:rPr>
        <w:rFonts w:ascii="Arial" w:hAnsi="Arial" w:hint="default"/>
        <w:b w:val="0"/>
        <w:i w:val="0"/>
        <w:caps w:val="0"/>
        <w:strike w:val="0"/>
        <w:dstrike w:val="0"/>
        <w:vanish w:val="0"/>
        <w:color w:val="000000"/>
        <w:spacing w:val="0"/>
        <w:w w:val="100"/>
        <w:kern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tentative="1">
      <w:start w:val="1"/>
      <w:numFmt w:val="decimal"/>
      <w:lvlText w:val="%4."/>
      <w:lvlJc w:val="left"/>
      <w:pPr>
        <w:tabs>
          <w:tab w:val="num" w:pos="2523"/>
        </w:tabs>
        <w:ind w:left="2523" w:hanging="360"/>
      </w:pPr>
    </w:lvl>
    <w:lvl w:ilvl="4" w:tplc="08070019" w:tentative="1">
      <w:start w:val="1"/>
      <w:numFmt w:val="lowerLetter"/>
      <w:lvlText w:val="%5."/>
      <w:lvlJc w:val="left"/>
      <w:pPr>
        <w:tabs>
          <w:tab w:val="num" w:pos="3243"/>
        </w:tabs>
        <w:ind w:left="3243" w:hanging="360"/>
      </w:pPr>
    </w:lvl>
    <w:lvl w:ilvl="5" w:tplc="0807001B" w:tentative="1">
      <w:start w:val="1"/>
      <w:numFmt w:val="lowerRoman"/>
      <w:lvlText w:val="%6."/>
      <w:lvlJc w:val="right"/>
      <w:pPr>
        <w:tabs>
          <w:tab w:val="num" w:pos="3963"/>
        </w:tabs>
        <w:ind w:left="3963" w:hanging="180"/>
      </w:pPr>
    </w:lvl>
    <w:lvl w:ilvl="6" w:tplc="0807000F" w:tentative="1">
      <w:start w:val="1"/>
      <w:numFmt w:val="decimal"/>
      <w:lvlText w:val="%7."/>
      <w:lvlJc w:val="left"/>
      <w:pPr>
        <w:tabs>
          <w:tab w:val="num" w:pos="4683"/>
        </w:tabs>
        <w:ind w:left="4683" w:hanging="360"/>
      </w:pPr>
    </w:lvl>
    <w:lvl w:ilvl="7" w:tplc="08070019" w:tentative="1">
      <w:start w:val="1"/>
      <w:numFmt w:val="lowerLetter"/>
      <w:lvlText w:val="%8."/>
      <w:lvlJc w:val="left"/>
      <w:pPr>
        <w:tabs>
          <w:tab w:val="num" w:pos="5403"/>
        </w:tabs>
        <w:ind w:left="5403" w:hanging="360"/>
      </w:pPr>
    </w:lvl>
    <w:lvl w:ilvl="8" w:tplc="0807001B" w:tentative="1">
      <w:start w:val="1"/>
      <w:numFmt w:val="lowerRoman"/>
      <w:lvlText w:val="%9."/>
      <w:lvlJc w:val="right"/>
      <w:pPr>
        <w:tabs>
          <w:tab w:val="num" w:pos="6123"/>
        </w:tabs>
        <w:ind w:left="6123" w:hanging="180"/>
      </w:pPr>
    </w:lvl>
  </w:abstractNum>
  <w:abstractNum w:abstractNumId="22"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466F30"/>
    <w:multiLevelType w:val="hybridMultilevel"/>
    <w:tmpl w:val="B18AACFE"/>
    <w:lvl w:ilvl="0" w:tplc="F5B6C7F0">
      <w:start w:val="1"/>
      <w:numFmt w:val="decimal"/>
      <w:lvlText w:val="%1)"/>
      <w:lvlJc w:val="left"/>
      <w:pPr>
        <w:tabs>
          <w:tab w:val="num" w:pos="-3"/>
        </w:tabs>
        <w:ind w:left="-3" w:firstLine="3"/>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0"/>
  </w:num>
  <w:num w:numId="2">
    <w:abstractNumId w:val="15"/>
  </w:num>
  <w:num w:numId="3">
    <w:abstractNumId w:val="2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21"/>
  </w:num>
  <w:num w:numId="17">
    <w:abstractNumId w:val="23"/>
  </w:num>
  <w:num w:numId="18">
    <w:abstractNumId w:val="14"/>
  </w:num>
  <w:num w:numId="19">
    <w:abstractNumId w:val="10"/>
  </w:num>
  <w:num w:numId="20">
    <w:abstractNumId w:val="10"/>
  </w:num>
  <w:num w:numId="21">
    <w:abstractNumId w:val="13"/>
  </w:num>
  <w:num w:numId="22">
    <w:abstractNumId w:val="17"/>
  </w:num>
  <w:num w:numId="23">
    <w:abstractNumId w:val="19"/>
  </w:num>
  <w:num w:numId="24">
    <w:abstractNumId w:val="1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Generalsekretariat"/>
    <w:docVar w:name="Amtkurz" w:val="GS-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Geschlecht_m" w:val="Männlich"/>
    <w:docVar w:name="c_strGeschlecht_mpl" w:val="Männlich plural"/>
    <w:docVar w:name="c_strGeschlecht_nothing" w:val="nichts"/>
    <w:docVar w:name="c_strGeschlecht_pl" w:val="Plural"/>
    <w:docVar w:name="c_strGeschlecht_w" w:val="Weiblich"/>
    <w:docVar w:name="c_strGeschlecht_wpl" w:val="Weiblich plural"/>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austellungsort" w:val="Bern, Wabern"/>
    <w:docVar w:name="docvar_sachbearbeiter" w:val="Ctd"/>
    <w:docVar w:name="docvar_sachbearbeiterfax" w:val="+41 (0)58 465 86 86"/>
    <w:docVar w:name="docvar_sachbearbeiterFunktion" w:val="Fachreferentin Aufenthalt"/>
    <w:docVar w:name="docvar_sachbearbeitername" w:val="I. Conte"/>
    <w:docVar w:name="docvar_sachbearbeiterOE" w:val="1VD5"/>
    <w:docVar w:name="docvar_sachbearbeitertelefon" w:val="+41 (0)58 465 11 11"/>
    <w:docVar w:name="docvar_sektionchef" w:val="Vaja"/>
    <w:docVar w:name="docvar_sektioncheffunktion" w:val="Sektionschef"/>
    <w:docVar w:name="docvar_sektionchefname" w:val="J. von Arx"/>
    <w:docVar w:name="docvar_sektionchefOE" w:val="1VD5"/>
    <w:docVar w:name="docvar_user_AbtD" w:val="Abteilung Zulassung Aufenthalt"/>
    <w:docVar w:name="docvar_user_AbtE" w:val="Abteilung Zulassung Aufenthalt"/>
    <w:docVar w:name="docvar_user_Abteilung" w:val="Abteilung"/>
    <w:docVar w:name="docvar_User_AbteilungD" w:val="Informatik"/>
    <w:docVar w:name="docvar_User_AbteilungE" w:val="@@@"/>
    <w:docVar w:name="docvar_User_AbteilungF" w:val="@@@"/>
    <w:docVar w:name="docvar_User_AbteilungI" w:val="@@@"/>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 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gs-ejpd.admin.ch"/>
    <w:docVar w:name="docvar_user_Fax" w:val="+41 (0)58 465 86 86"/>
    <w:docVar w:name="docvar_user_Funktion_d" w:val="Fachreferentin Aufenthalt"/>
    <w:docVar w:name="docvar_user_Funktion_f" w:val="f"/>
    <w:docVar w:name="docvar_user_Funktion_i" w:val="f"/>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Ctd"/>
    <w:docVar w:name="docvar_User_Kurzzeichen" w:val="SA"/>
    <w:docVar w:name="docvar_user_Mail" w:val="xxx.xxx@bfm.admin.ch"/>
    <w:docVar w:name="docvar_User_Nachname" w:val="Schmutz"/>
    <w:docVar w:name="docvar_user_Name" w:val="Conte"/>
    <w:docVar w:name="docvar_user_OE" w:val="1VD5"/>
    <w:docVar w:name="docvar_user_Ort" w:val="Wabern"/>
    <w:docVar w:name="docvar_user_OrtD" w:val="Bern-Wabern"/>
    <w:docVar w:name="docvar_user_OrtE" w:val="Bern-Wabern"/>
    <w:docVar w:name="docvar_user_OrtF" w:val="Berne-Wabern"/>
    <w:docVar w:name="docvar_user_OrtI" w:val="Berna-Wabern"/>
    <w:docVar w:name="docvar_User_persFax" w:val="+41 31 323 78 12"/>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Applikationen / Projekte"/>
    <w:docVar w:name="docvar_User_SektionE" w:val="@@@"/>
    <w:docVar w:name="docvar_User_SektionF" w:val="@@@"/>
    <w:docVar w:name="docvar_User_SektionI" w:val="@@@"/>
    <w:docVar w:name="docvar_user_Sprach" w:val="D"/>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Stellung" w:val="Länderkoordinator"/>
    <w:docVar w:name="docvar_user_TelefonDirekt" w:val="+41 (0)58 465 11 11"/>
    <w:docVar w:name="docvar_User_Vorname" w:val="I."/>
    <w:docVar w:name="dv_emailbody" w:val="emailbody "/>
    <w:docVar w:name="dv_sprache" w:val="D"/>
    <w:docVar w:name="dv_strpath_user_ini" w:val="C:\Users\U80828916\AppData\Roaming\ISC_EJPD\User.ini"/>
    <w:docVar w:name="FussAdr" w:val="A. Schmutz_x000b_Taubenstrasse 16, 3003 Bern_x000b_Tel. +41 31 323 78 13, Fax +41 31 323 78 12"/>
    <w:docVar w:name="GARAIO_XmlDialogDefinition_100" w:val="&lt;DocumentDefinition Title=&quot;de=Rundschreiben / Weisung#fr=Circulaire / Directive#it=Circolare / Istruzione#en=&quot;&gt;&lt;n.a. Type=&quot;ChooseLanguageStep&quot; Title=&quot;de=Sprache#fr=Langue#it=Lingua#en=Language&quot; /&gt;&lt;n.a. Type=&quot;Step&quot; Title=&quot;de=Absender/in#fr=Expéditeur#it=Mittente#en=Sender&quot;&gt;&lt;StepItem Type=&quot;StepItemTextboxDataControl&quot; Weight=&quot;10&quot;&gt;&lt;DocVariableName&gt;v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lt;/Value&gt;&lt;/LocalizedValue&gt;&lt;LocalizedValue&gt;&lt;CultureID&gt;FR&lt;/CultureID&gt;&lt;Value&gt;Unité organisationnelle&lt;/Value&gt;&lt;/LocalizedValue&gt;&lt;LocalizedValue&gt;&lt;CultureID&gt;IT&lt;/CultureID&gt;&lt;Value&gt;Unità organizzativa&lt;/Value&gt;&lt;/LocalizedValue&gt;&lt;LocalizedValue&gt;&lt;CultureID&gt;EN&lt;/CultureID&gt;&lt;Value&gt;Organisational unit&lt;/Value&gt;&lt;/LocalizedValue&gt;&lt;/Caption&gt;&lt;IsNotEnabled&gt;Tru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3&lt;/AbsenderAdressProperty&gt;&lt;EmpfaengerAdressProperty&gt;&lt;/EmpfaengerAdressProperty&gt;&lt;/StepItem&gt;&lt;StepItem Type=&quot;StepItemTextboxDataControl&quot; Weight=&quot;20&quot;&gt;&lt;DocVariableName&gt;vAmt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 (Abk.)&lt;/Value&gt;&lt;/LocalizedValue&gt;&lt;LocalizedValue&gt;&lt;CultureID&gt;FR&lt;/CultureID&gt;&lt;Value&gt;Unité organisationnelle (abr.)&lt;/Value&gt;&lt;/LocalizedValue&gt;&lt;LocalizedValue&gt;&lt;CultureID&gt;IT&lt;/CultureID&gt;&lt;Value&gt;Unità organizzativa (abbr.)&lt;/Value&gt;&lt;/LocalizedValue&gt;&lt;LocalizedValue&gt;&lt;CultureID&gt;EN&lt;/CultureID&gt;&lt;Value&gt;Organisational unit (abbrev.)&lt;/Value&gt;&lt;/LocalizedValue&gt;&lt;/Caption&gt;&lt;IsNotEnabled&gt;Tru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Organisation&lt;/AbsenderAdressProperty&gt;&lt;EmpfaengerAdressProperty&gt;&lt;/EmpfaengerAdressProperty&gt;&lt;/StepItem&gt;&lt;StepItem Type=&quot;StepItemTextboxDataControl&quot; Weight=&quot;30&quot;&gt;&lt;DocVariableName&gt;vStufe4&lt;/DocVariableName&gt;&lt;Description&gt;&lt;LocalizedValue&gt;&lt;CultureID&gt;DE&lt;/CultureID&gt;&lt;Value&gt;Hier kann die Hauptabteilung, Abteilung oder der Dienst angegeben werden.&lt;/Value&gt;&lt;/LocalizedValue&gt;&lt;LocalizedValue&gt;&lt;CultureID&gt;FR&lt;/CultureID&gt;&lt;Value&gt;Hier kann die Hauptabteilung, Abteilung oder der Dienst angegeben werden.&lt;/Value&gt;&lt;/LocalizedValue&gt;&lt;LocalizedValue&gt;&lt;CultureID&gt;IT&lt;/CultureID&gt;&lt;Value&gt;Hier kann die Hauptabteilung, Abteilung oder der Dienst angegeben werden.&lt;/Value&gt;&lt;/LocalizedValue&gt;&lt;LocalizedValue&gt;&lt;CultureID&gt;EN&lt;/CultureID&gt;&lt;Value&gt;Hier kann die Hauptabteilung, Abteilung oder der Dienst angegeben werden.&lt;/Value&gt;&lt;/LocalizedValue&gt;&lt;/Description&gt;&lt;Caption&gt;&lt;LocalizedValue&gt;&lt;CultureID&gt;DE&lt;/CultureID&gt;&lt;Value&gt;Hierarchiestufe 4&lt;/Value&gt;&lt;/LocalizedValue&gt;&lt;LocalizedValue&gt;&lt;CultureID&gt;FR&lt;/CultureID&gt;&lt;Value&gt;Niveau hiérarchique 4&lt;/Value&gt;&lt;/LocalizedValue&gt;&lt;LocalizedValue&gt;&lt;CultureID&gt;IT&lt;/CultureID&gt;&lt;Value&gt;Livello gerarchico 4&lt;/Value&gt;&lt;/LocalizedValue&gt;&lt;LocalizedValue&gt;&lt;CultureID&gt;EN&lt;/CultureID&gt;&lt;Value&gt;Hierarchical level 4&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4&lt;/AbsenderAdressProperty&gt;&lt;EmpfaengerAdressProperty&gt;&lt;/EmpfaengerAdressProperty&gt;&lt;/StepItem&gt;&lt;StepItem Type=&quot;StepItemTextboxDataControl&quot; Weight=&quot;40&quot;&gt;&lt;DocVariableName&gt;vStufe5&lt;/DocVariableName&gt;&lt;Description&gt;&lt;LocalizedValue&gt;&lt;CultureID&gt;DE&lt;/CultureID&gt;&lt;Value&gt;Die 5. Hierarchiestufe ist optional und wird nur bei Bedarf ausgefüllt.&lt;/Value&gt;&lt;/LocalizedValue&gt;&lt;LocalizedValue&gt;&lt;CultureID&gt;FR&lt;/CultureID&gt;&lt;Value&gt;Die 5. Hierarchiestufe ist optional und wird nur bei Bedarf ausgefüllt.&lt;/Value&gt;&lt;/LocalizedValue&gt;&lt;LocalizedValue&gt;&lt;CultureID&gt;IT&lt;/CultureID&gt;&lt;Value&gt;Die 5. Hierarchiestufe ist optional und wird nur bei Bedarf ausgefüllt.&lt;/Value&gt;&lt;/LocalizedValue&gt;&lt;LocalizedValue&gt;&lt;CultureID&gt;EN&lt;/CultureID&gt;&lt;Value&gt;Die 5. Hierarchiestufe ist optional und wird nur bei Bedarf ausgefüllt.&lt;/Value&gt;&lt;/LocalizedValue&gt;&lt;/Description&gt;&lt;Caption&gt;&lt;LocalizedValue&gt;&lt;CultureID&gt;DE&lt;/CultureID&gt;&lt;Value&gt;Hierarchiestufe 5&lt;/Value&gt;&lt;/LocalizedValue&gt;&lt;LocalizedValue&gt;&lt;CultureID&gt;FR&lt;/CultureID&gt;&lt;Value&gt;Niveau hiérarchique 5&lt;/Value&gt;&lt;/LocalizedValue&gt;&lt;LocalizedValue&gt;&lt;CultureID&gt;IT&lt;/CultureID&gt;&lt;Value&gt;Livello gerarchico 5&lt;/Value&gt;&lt;/LocalizedValue&gt;&lt;LocalizedValue&gt;&lt;CultureID&gt;EN&lt;/CultureID&gt;&lt;Value&gt;Hierarchical level 5&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5&lt;/AbsenderAdressProperty&gt;&lt;EmpfaengerAdressProperty&gt;&lt;/EmpfaengerAdressProperty&gt;&lt;/StepItem&gt;&lt;StepItem Type=&quot;StepItemTextboxDataControl&quot; Weight=&quot;50&quot;&gt;&lt;DocVariableName&gt;v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itle&lt;/AbsenderAdressProperty&gt;&lt;EmpfaengerAdressProperty&gt;&lt;/EmpfaengerAdressProperty&gt;&lt;/StepItem&gt;&lt;StepItem Type=&quot;StepItemTextboxDataControl&quot; Weight=&quot;60&quot;&gt;&lt;DocVariableName&gt;v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Givenname&lt;/AbsenderAdressProperty&gt;&lt;EmpfaengerAdressProperty&gt;&lt;/EmpfaengerAdressProperty&gt;&lt;/StepItem&gt;&lt;StepItem Type=&quot;StepItemTextboxDataControl&quot; Weight=&quot;70&quot;&gt;&lt;DocVariableName&gt;vVorname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 (Abk.)&lt;/Value&gt;&lt;/LocalizedValue&gt;&lt;LocalizedValue&gt;&lt;CultureID&gt;FR&lt;/Cultur"/>
    <w:docVar w:name="GARAIO_XmlDialogDefinition_101" w:val="eID&gt;&lt;Value&gt;Prénom (abr.)&lt;/Value&gt;&lt;/LocalizedValue&gt;&lt;LocalizedValue&gt;&lt;CultureID&gt;IT&lt;/CultureID&gt;&lt;Value&gt;Nome (abbr.)&lt;/Value&gt;&lt;/LocalizedValue&gt;&lt;LocalizedValue&gt;&lt;CultureID&gt;EN&lt;/CultureID&gt;&lt;Value&gt;First name (abbrev.)&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Vornamekurz&lt;/AbsenderAdressProperty&gt;&lt;EmpfaengerAdressProperty&gt;&lt;/EmpfaengerAdressProperty&gt;&lt;/StepItem&gt;&lt;StepItem Type=&quot;StepItemTextboxDataControl&quot; Weight=&quot;80&quot;&gt;&lt;DocVariableName&gt;v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astname&lt;/AbsenderAdressProperty&gt;&lt;EmpfaengerAdressProperty&gt;&lt;/EmpfaengerAdressProperty&gt;&lt;/StepItem&gt;&lt;StepItem Type=&quot;StepItemTextboxDataControl&quot; Weight=&quot;90&quot;&gt;&lt;DocVariableName&gt;v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100&quot;&gt;&lt;DocVariableName&gt;v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Postalcode&lt;/AbsenderAdressProperty&gt;&lt;EmpfaengerAdressProperty&gt;&lt;/EmpfaengerAdressProperty&gt;&lt;/StepItem&gt;&lt;StepItem Type=&quot;StepItemTextboxDataControl&quot; Weight=&quot;110&quot;&gt;&lt;DocVariableName&gt;v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ocation&lt;/AbsenderAdressProperty&gt;&lt;EmpfaengerAdressProperty&gt;&lt;/EmpfaengerAdressProperty&gt;&lt;/StepItem&gt;&lt;StepItem Type=&quot;StepItemTextboxDataControl&quot; Weight=&quot;120&quot;&gt;&lt;DocVariableName&gt;vTelbe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_D&lt;/Value&gt;&lt;/LocalizedValue&gt;&lt;LocalizedValue&gt;&lt;CultureID&gt;FR&lt;/CultureID&gt;&lt;Value&gt;Tel_F&lt;/Value&gt;&lt;/LocalizedValue&gt;&lt;LocalizedValue&gt;&lt;CultureID&gt;IT&lt;/CultureID&gt;&lt;Value&gt;Tel_I&lt;/Value&gt;&lt;/LocalizedValue&gt;&lt;LocalizedValue&gt;&lt;CultureID&gt;EN&lt;/CultureID&gt;&lt;Value&gt;Tel_E&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fonBezeichnung&lt;/AbsenderAdressProperty&gt;&lt;EmpfaengerAdressProperty&gt;&lt;/EmpfaengerAdressProperty&gt;&lt;/StepItem&gt;&lt;StepItem Type=&quot;StepItemTextboxDataControl&quot; Weight=&quot;130&quot;&gt;&lt;DocVariableName&gt;v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éléphone&lt;/Value&gt;&lt;/LocalizedValue&gt;&lt;LocalizedValue&gt;&lt;CultureID&gt;IT&lt;/CultureID&gt;&lt;Value&gt;Telefono&lt;/Value&gt;&lt;/LocalizedValue&gt;&lt;LocalizedValue&gt;&lt;CultureID&gt;EN&lt;/CultureID&gt;&lt;Value&gt;Phon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v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Télécopie&lt;/Value&gt;&lt;/LocalizedValue&gt;&lt;LocalizedValue&gt;&lt;CultureID&gt;IT&lt;/CultureID&gt;&lt;Value&gt;Fax&lt;/Value&gt;&lt;/LocalizedValue&gt;&lt;LocalizedValue&gt;&lt;CultureID&gt;EN&lt;/CultureID&gt;&lt;Value&gt;Fax&lt;/Value&gt;&lt;/LocalizedValue&gt;&lt;/Caption&gt;&lt;IsNotEnabled&gt;False&lt;/IsNotEnabled&gt;&lt;IsSaveableLocally&gt;"/>
    <w:docVar w:name="GARAIO_XmlDialogDefinition_102" w:val="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vE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Mail&lt;/AbsenderAdressProperty&gt;&lt;EmpfaengerAdressProperty&gt;&lt;/EmpfaengerAdressProperty&gt;&lt;/StepItem&gt;&lt;StepItem Type=&quot;StepItemTextboxDataControl&quot; Weight=&quot;160&quot;&gt;&lt;DocVariableName&gt;vInterne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ternet&lt;/Value&gt;&lt;/LocalizedValue&gt;&lt;LocalizedValue&gt;&lt;CultureID&gt;FR&lt;/CultureID&gt;&lt;Value&gt;Internet&lt;/Value&gt;&lt;/LocalizedValue&gt;&lt;LocalizedValue&gt;&lt;CultureID&gt;IT&lt;/CultureID&gt;&lt;Value&gt;Internet&lt;/Value&gt;&lt;/LocalizedValue&gt;&lt;LocalizedValue&gt;&lt;CultureID&gt;EN&lt;/CultureID&gt;&lt;Value&gt;Interne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WWWhomepage&lt;/AbsenderAdressProperty&gt;&lt;EmpfaengerAdressProperty&gt;&lt;/EmpfaengerAdressProperty&gt;&lt;/StepItem&gt;&lt;StepItem Type=&quot;StepItemMappedTextboxControl&quot; Weight=&quot;170&quot;&gt;&lt;DocVariableName&gt;vFus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ss_D&lt;/Value&gt;&lt;/LocalizedValue&gt;&lt;LocalizedValue&gt;&lt;CultureID&gt;FR&lt;/CultureID&gt;&lt;Value&gt;Fuss_F&lt;/Value&gt;&lt;/LocalizedValue&gt;&lt;LocalizedValue&gt;&lt;CultureID&gt;IT&lt;/CultureID&gt;&lt;Value&gt;Fuss_I&lt;/Value&gt;&lt;/LocalizedValue&gt;&lt;LocalizedValue&gt;&lt;CultureID&gt;EN&lt;/CultureID&gt;&lt;Value&gt;Fuss_E&lt;/Value&gt;&lt;/LocalizedValue&gt;&lt;/Caption&gt;&lt;IsNotEnabled&gt;False&lt;/IsNotEnabled&gt;&lt;IsSaveableLocally&gt;False&lt;/IsSaveableLocally&gt;&lt;IsNotVisible&gt;False&lt;/IsNotVisible&gt;&lt;MappedTextPlaceholders&gt;[vAmt] [vAmtkurz]_x000d__x000a_[vTitel] [vVorname] [vName]_x000d__x000a_[vStrasse], [vPLZ] [vOrt]_x000d__x000a_[vTelbez] [vTel], Fax [vFax]_x000d__x000a_[vEmail]_x000d__x000a_[vInternet]&lt;/MappedTextPlaceholders&gt;&lt;UseInTable&gt;True&lt;/UseInTable&gt;&lt;/StepItem&gt;&lt;/n.a.&gt;&lt;n.a. Type=&quot;Step&quot; Title=&quot;de=Empfänger/in#fr=Destinataire#it=Destinatario#en=Recipient&quot;&gt;&lt;StepItem Type=&quot;StepItemTextAreaControl&quot; Weight=&quot;10&quot;&gt;&lt;DocVariableName&gt;vAn&lt;/DocVariableName&gt;&lt;Description&gt;&lt;LocalizedValue&gt;&lt;CultureID&gt;DE&lt;/CultureID&gt;&lt;Value&gt;neue Zeile mit &quot;Ctrl + Enter&quot;&lt;/Value&gt;&lt;/LocalizedValue&gt;&lt;LocalizedValue&gt;&lt;CultureID&gt;FR&lt;/CultureID&gt;&lt;Value&gt;neue Zeile mit &quot;Ctrl + Enter&quot;&lt;/Value&gt;&lt;/LocalizedValue&gt;&lt;LocalizedValue&gt;&lt;CultureID&gt;IT&lt;/CultureID&gt;&lt;Value&gt;neue Zeile mit &quot;Ctrl + Enter&quot;&lt;/Value&gt;&lt;/LocalizedValue&gt;&lt;LocalizedValue&gt;&lt;CultureID&gt;EN&lt;/CultureID&gt;&lt;Value&gt;neue Zeile mit &quot;Ctrl + Enter&quot;&lt;/Value&gt;&lt;/LocalizedValue&gt;&lt;/Description&gt;&lt;Caption&gt;&lt;LocalizedValue&gt;&lt;CultureID&gt;DE&lt;/CultureID&gt;&lt;Value&gt;Für&lt;/Value&gt;&lt;/LocalizedValue&gt;&lt;LocalizedValue&gt;&lt;CultureID&gt;FR&lt;/CultureID&gt;&lt;Value&gt;Pour&lt;/Value&gt;&lt;/LocalizedValue&gt;&lt;LocalizedValue&gt;&lt;CultureID&gt;IT&lt;/CultureID&gt;&lt;Value&gt;Per&lt;/Value&gt;&lt;/LocalizedValue&gt;&lt;LocalizedValue&gt;&lt;CultureID&gt;EN&lt;/CultureID&gt;&lt;Value&gt;For&lt;/Value&gt;&lt;/LocalizedValue&gt;&lt;/Caption&gt;&lt;IsNotEnabled&gt;False&lt;/IsNotEnabled&gt;&lt;IsSaveableLocally&gt;False&lt;/IsSaveableLocally&gt;&lt;IsNotVisible&gt;False&lt;/IsNotVisible&gt;&lt;lines&gt;3&lt;/lines&gt;&lt;UseInTable&gt;True&lt;/UseInTabl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20&quot;&gt;&lt;DocVariableName&gt;vBrief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Formule de politesse&lt;/Value&gt;&lt;/LocalizedValue&gt;&lt;LocalizedValue&gt;&lt;CultureID&gt;IT&lt;/CultureID&gt;&lt;Value&gt;Formula di cortesia&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Defaultvalues&gt;&lt;LocalizedValue&gt;&lt;CultureID&gt;en&lt;/CultureID&gt;&lt;Value&gt;;Dear Mr. ;Dear Sirs;Dear Mrs. ;To whom it may concern;Dear Colleagues &lt;/Value&gt;&lt;/LocalizedValue&gt;&lt;LocalizedValue&gt;&lt;CultureID&gt;de&lt;/CultureID&gt;&lt;Value&gt;;Sehr geehrter Herr ;Sehr geehrte Herren ;Sehr geehrte Frau ;Sehr geehrte Damen und Herren;An alle Mitarbeiterinnen und Mitarbeiter des &lt;/Value&gt;&lt;/LocalizedValue&gt;&lt;LocalizedValue&gt;&lt;CultureID&gt;it&lt;/CultureID&gt;&lt;Value&gt;;Egregio Signor ;Egregi Signori ;Gentile Signora ;Gentili Signore e Signori ;A tutti i Collaboratori &lt;/Value&gt;&lt;/LocalizedValue&gt;&lt;LocalizedValue&gt;&lt;CultureID&gt;fr&lt;/CultureID&gt;&lt;Value&gt;;Monsieur,;Messieurs,;Madame,;Mesdames et Messieurs,;A tous les collaborateurs et collaboratrices du &lt;/Value&gt;&lt;/LocalizedValue&gt;&lt;/Defaultvalues&gt;&lt;Lines&gt;3&lt;/Lines&gt;&lt;/StepItem&gt;&lt;/n.a.&gt;&lt;n.a. Type=&quot;Step&quot; Title=&quot;de=Allgemeines#fr=Informations générales#it=Informazioni generali#en=General information&quot;&gt;&lt;StepItem Type=&quot;StepItemTextboxControl&quot; Weight=&quot;30&quot;&gt;&lt;DocVariableName&gt;vNr&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r.&lt;/Value&gt;&lt;/LocalizedValue&gt;&lt;LocalizedValue&gt;&lt;CultureID&gt;FR&lt;/CultureID&gt;&lt;Value&gt;No&lt;/Value&gt;&lt;/LocalizedValue&gt;&lt;LocalizedValue&gt;&lt;CultureID&gt;IT&lt;/CultureID&gt;&lt;Value&gt;No&lt;/Value&gt;&lt;/LocalizedValue&gt;&lt;LocalizedValue&gt;&lt;CultureID&gt;EN&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40&quot;&gt;&lt;DocVariableName&gt;vKl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NotEnabled&gt;False&lt;/IsNotEnabled&gt;&lt;IsSaveableLocally&gt;False&lt;/IsSaveableLocally&gt;&lt;IsNotVisible&gt;False&lt;/IsNotVisible&gt;&lt;IsMustField&gt;False&lt;/IsMustField&gt;&lt;Defaultvalues&gt;&lt;LocalizedValue&gt;&lt;CultureID&gt;en&lt;/CultureID&gt;&lt;Value&gt;;CONFIDENTIAL;SECRET&lt;/Value&gt;&lt;/LocalizedValue&gt;&lt;Loca"/>
    <w:docVar w:name="GARAIO_XmlDialogDefinition_103" w:val="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Defaultvalues&gt;&lt;Lines&gt;3&lt;/Lines&gt;&lt;/StepItem&gt;&lt;StepItem Type=&quot;StepItemTextboxControl&quot; Weight=&quot;50&quot;&gt;&lt;DocVariableName&gt;vAkt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Référence du dossier&lt;/Value&gt;&lt;/LocalizedValue&gt;&lt;LocalizedValue&gt;&lt;CultureID&gt;IT&lt;/CultureID&gt;&lt;Value&gt;Numeri di riferimento/incarto&lt;/Value&gt;&lt;/LocalizedValue&gt;&lt;LocalizedValue&gt;&lt;CultureID&gt;EN&lt;/CultureID&gt;&lt;Value&gt;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Control&quot; Weight=&quot;60&quot;&gt;&lt;DocVariableName&gt;v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Objet&lt;/Value&gt;&lt;/LocalizedValue&gt;&lt;LocalizedValue&gt;&lt;CultureID&gt;IT&lt;/CultureID&gt;&lt;Value&gt;Concerne&lt;/Value&gt;&lt;/LocalizedValue&gt;&lt;LocalizedValue&gt;&lt;CultureID&gt;EN&lt;/CultureID&gt;&lt;Value&gt;Subjec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20&quot;&gt;&lt;DocVariableName&gt;vThe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NotEnabled&gt;False&lt;/IsNotEnabled&gt;&lt;IsSaveableLocally&gt;False&lt;/IsSaveableLocally&gt;&lt;IsNotVisible&gt;False&lt;/IsNotVisible&gt;&lt;IsMustField&gt;False&lt;/IsMustField&gt;&lt;Defaultvalues&gt;&lt;LocalizedValue&gt;&lt;CultureID&gt;de&lt;/CultureID&gt;&lt;Value&gt;Rundschreiben;Weisung&lt;/Value&gt;&lt;/LocalizedValue&gt;&lt;LocalizedValue&gt;&lt;CultureID&gt;it&lt;/CultureID&gt;&lt;Value&gt;Circolare;Istruzione&lt;/Value&gt;&lt;/LocalizedValue&gt;&lt;LocalizedValue&gt;&lt;CultureID&gt;fr&lt;/CultureID&gt;&lt;Value&gt;Circulaire;Directive&lt;/Value&gt;&lt;/LocalizedValue&gt;&lt;/Defaultvalues&gt;&lt;Lines&gt;3&lt;/Lines&gt;&lt;/StepItem&gt;&lt;/n.a.&gt;&lt;/DocumentDefinition&gt;"/>
    <w:docVar w:name="GaraioDocumentLanguage" w:val="de"/>
    <w:docVar w:name="GaraioLogoMappedText" w:val="[vAmt] [vAmtkurz]_x000d__x000a_[vTitel] [vVorname] [vName]_x000d__x000a_[vStrasse], [vPLZ] [vOrt]_x000d__x000a_[vTelbez] [vTel], Fax [vFax]_x000d__x000a_[vEmail]_x000d__x000a_[vInternet]"/>
    <w:docVar w:name="GaraioRunCounter" w:val="2"/>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Informatik"/>
    <w:docVar w:name="Settings" w:val="&lt;Settings autoTextPath=&quot;&quot; recieverEnableOutlook=&quot;True&quot; recieverEnableLocalAddress=&quot;True&quot; documentLanguages=&quot;fr|de|it&quot; /&gt;"/>
    <w:docVar w:name="TemplateLayoutLanguage" w:val="de"/>
    <w:docVar w:name="TemplateVersion" w:val="2"/>
    <w:docVar w:name="vAkte" w:val="Asyl 52.1"/>
    <w:docVar w:name="vAmt" w:val="Bundesamt für Migration"/>
    <w:docVar w:name="vAmtkurz" w:val="BFM"/>
    <w:docVar w:name="vAn" w:val="- xxxxx"/>
    <w:docVar w:name="vBetreff" w:val="Weisung zum "/>
    <w:docVar w:name="vBriefAnrede" w:val=" "/>
    <w:docVar w:name="vEmail" w:val=" "/>
    <w:docVar w:name="vFax" w:val="+41 (0)31 325 93 79"/>
    <w:docVar w:name="vFuss" w:val="Bundesamt für Migration BFMQuellenweg 6, 3003   Berrn-Wabern+41 (0)31 325 11 11, Fax +41 (0)31 325 93 79www.bfm.admin.ch"/>
    <w:docVar w:name="vInternet" w:val="www.bfm.admin.ch"/>
    <w:docVar w:name="vKlasse" w:val=" "/>
    <w:docVar w:name="vName" w:val=" "/>
    <w:docVar w:name="vNr" w:val="Asyl 52.1"/>
    <w:docVar w:name="vOrt" w:val="Berrn-Wabern"/>
    <w:docVar w:name="vPLZ" w:val="3003  "/>
    <w:docVar w:name="vStrasse" w:val="Quellenweg 6"/>
    <w:docVar w:name="vStufe4" w:val="Direktionsbereich Einreise, Aufenthalt &amp; Rückkehr"/>
    <w:docVar w:name="vStufe5" w:val="Abteilung Aufenthalt &amp; Rückkehrförderung"/>
    <w:docVar w:name="vTel" w:val="+41 (0)31 325 11 11"/>
    <w:docVar w:name="vTelbez" w:val=" "/>
    <w:docVar w:name="vThema" w:val="Weisung"/>
    <w:docVar w:name="vTitel" w:val=" "/>
    <w:docVar w:name="vVorname" w:val=" "/>
    <w:docVar w:name="vVornamekurz" w:val=" "/>
  </w:docVars>
  <w:rsids>
    <w:rsidRoot w:val="00382F36"/>
    <w:rsid w:val="000372FC"/>
    <w:rsid w:val="000822A9"/>
    <w:rsid w:val="00131ACA"/>
    <w:rsid w:val="001732B5"/>
    <w:rsid w:val="001F42EC"/>
    <w:rsid w:val="002B7155"/>
    <w:rsid w:val="003448EC"/>
    <w:rsid w:val="00382F36"/>
    <w:rsid w:val="004963C1"/>
    <w:rsid w:val="004D2BCD"/>
    <w:rsid w:val="00544755"/>
    <w:rsid w:val="007138F6"/>
    <w:rsid w:val="00716F43"/>
    <w:rsid w:val="008E19D9"/>
    <w:rsid w:val="00B36A73"/>
    <w:rsid w:val="00B67CC8"/>
    <w:rsid w:val="00BB64BB"/>
    <w:rsid w:val="00C83025"/>
    <w:rsid w:val="00D11A20"/>
    <w:rsid w:val="00DE0BC7"/>
    <w:rsid w:val="00E033AC"/>
    <w:rsid w:val="00E141DE"/>
    <w:rsid w:val="00E7164D"/>
    <w:rsid w:val="00E817F5"/>
    <w:rsid w:val="00ED3C99"/>
    <w:rsid w:val="00F74F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B3FF0"/>
  <w15:docId w15:val="{14EEE3D7-9C14-4E6B-9B85-6D65F0E8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80" w:lineRule="atLeas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Ref">
    <w:name w:val="Ref"/>
    <w:basedOn w:val="Standard"/>
    <w:next w:val="Standard"/>
    <w:pPr>
      <w:spacing w:line="200" w:lineRule="exact"/>
    </w:pPr>
    <w:rPr>
      <w:sz w:val="15"/>
    </w:rPr>
  </w:style>
  <w:style w:type="paragraph" w:customStyle="1" w:styleId="Form">
    <w:name w:val="Form"/>
    <w:basedOn w:val="Standard"/>
    <w:rPr>
      <w:sz w:val="15"/>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Pfad">
    <w:name w:val="Pfad"/>
    <w:next w:val="Fuzeile"/>
    <w:pPr>
      <w:spacing w:line="160" w:lineRule="exact"/>
    </w:pPr>
    <w:rPr>
      <w:rFonts w:ascii="Arial" w:hAnsi="Arial"/>
      <w:noProof/>
      <w:sz w:val="12"/>
      <w:szCs w:val="12"/>
    </w:rPr>
  </w:style>
  <w:style w:type="paragraph" w:customStyle="1" w:styleId="Linie1">
    <w:name w:val="Linie1"/>
    <w:basedOn w:val="Form"/>
    <w:next w:val="Standard"/>
    <w:pPr>
      <w:pBdr>
        <w:top w:val="single" w:sz="4" w:space="1" w:color="auto"/>
      </w:pBdr>
      <w:spacing w:before="260" w:line="120" w:lineRule="exact"/>
      <w:ind w:left="28" w:right="28"/>
    </w:p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next w:val="Standard"/>
    <w:pPr>
      <w:spacing w:line="240" w:lineRule="auto"/>
    </w:pPr>
    <w:rPr>
      <w:sz w:val="2"/>
      <w:szCs w:val="2"/>
    </w:rPr>
  </w:style>
  <w:style w:type="paragraph" w:customStyle="1" w:styleId="Linie2">
    <w:name w:val="Linie2"/>
    <w:basedOn w:val="Form"/>
    <w:next w:val="Standard"/>
    <w:pPr>
      <w:pBdr>
        <w:bottom w:val="single" w:sz="4" w:space="1" w:color="auto"/>
      </w:pBdr>
      <w:spacing w:before="60" w:after="440"/>
      <w:ind w:left="28" w:right="28"/>
    </w:p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pPr>
      <w:spacing w:line="240" w:lineRule="auto"/>
    </w:pPr>
    <w:rPr>
      <w:sz w:val="20"/>
    </w:rPr>
  </w:style>
  <w:style w:type="character" w:customStyle="1" w:styleId="KommentartextZchn">
    <w:name w:val="Kommentartext Zchn"/>
    <w:basedOn w:val="Absatz-Standardschriftart"/>
    <w:link w:val="Kommentartext"/>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723">
      <w:bodyDiv w:val="1"/>
      <w:marLeft w:val="0"/>
      <w:marRight w:val="0"/>
      <w:marTop w:val="0"/>
      <w:marBottom w:val="0"/>
      <w:divBdr>
        <w:top w:val="none" w:sz="0" w:space="0" w:color="auto"/>
        <w:left w:val="none" w:sz="0" w:space="0" w:color="auto"/>
        <w:bottom w:val="none" w:sz="0" w:space="0" w:color="auto"/>
        <w:right w:val="none" w:sz="0" w:space="0" w:color="auto"/>
      </w:divBdr>
    </w:div>
    <w:div w:id="178009263">
      <w:bodyDiv w:val="1"/>
      <w:marLeft w:val="0"/>
      <w:marRight w:val="0"/>
      <w:marTop w:val="0"/>
      <w:marBottom w:val="0"/>
      <w:divBdr>
        <w:top w:val="none" w:sz="0" w:space="0" w:color="auto"/>
        <w:left w:val="none" w:sz="0" w:space="0" w:color="auto"/>
        <w:bottom w:val="none" w:sz="0" w:space="0" w:color="auto"/>
        <w:right w:val="none" w:sz="0" w:space="0" w:color="auto"/>
      </w:divBdr>
    </w:div>
    <w:div w:id="853614384">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3116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orkgroup\BFM%20-%20ODM\Rundschreib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Anhang 2 Weisung 6 Formular vorläufige Aufnahme Stand 01.01.2019 DE"/>
    <f:field ref="objsubject" par="" edit="true" text=""/>
    <f:field ref="objcreatedby" par="" text="Bittel, Jasmin, sem-bji"/>
    <f:field ref="objcreatedat" par="" text="31.12.2018 09:46:50"/>
    <f:field ref="objchangedby" par="" text="Bittel, Jasmin, sem-bji"/>
    <f:field ref="objmodifiedat" par="" text="31.12.2018 09:48:14"/>
    <f:field ref="doc_FSCFOLIO_1_1001_FieldDocumentNumber" par="" text=""/>
    <f:field ref="doc_FSCFOLIO_1_1001_FieldSubject" par="" edit="true" text=""/>
    <f:field ref="FSCFOLIO_1_1001_FieldCurrentUser" par="" text="Jasmin Bittel"/>
    <f:field ref="CCAPRECONFIG_15_1001_Objektname" par="" edit="true" text="Anhang 2 Weisung 6 Formular vorläufige Aufnahme Stand 01.01.2019 DE"/>
    <f:field ref="CHPRECONFIG_1_1001_Objektname" par="" edit="true" text="Anhang 2 Weisung 6 Formular vorläufige Aufnahme Stand 01.01.2019 DE"/>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76EBB75C-30EA-4E54-897A-9FA5466DD64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Rundschreiben</Template>
  <TotalTime>0</TotalTime>
  <Pages>2</Pages>
  <Words>408</Words>
  <Characters>2576</Characters>
  <Application>Microsoft Office Word</Application>
  <DocSecurity>0</DocSecurity>
  <Lines>21</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Anhang 2 zu Weisung III / 6.3.9: Übermittlung Gesuch um Einbezug in die vorläufige Aufnahme gemäss Art. 85 Abs. 7 AIG</vt:lpstr>
      <vt:lpstr>Anhang 2 zu Weisung III / 6.3.9: Übermittlung Gesuch um Einbezug in die vorläufige Aufnahme gemäss Art. 85 Abs. 7 AIG</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2 zu Weisung III / 6.3.9: Übermittlung Gesuch um Einbezug in die vorläufige Aufnahme gemäss Art. 85 Abs. 7 AIG</dc:title>
  <dc:subject/>
  <dc:creator>Jan von Arx</dc:creator>
  <cp:lastModifiedBy>Negro Nadja SEM</cp:lastModifiedBy>
  <cp:revision>10</cp:revision>
  <cp:lastPrinted>2006-12-18T11:11:00Z</cp:lastPrinted>
  <dcterms:created xsi:type="dcterms:W3CDTF">2023-05-02T08:01:00Z</dcterms:created>
  <dcterms:modified xsi:type="dcterms:W3CDTF">2024-06-06T08:44:00Z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COO.2180.101.7.824120</vt:lpwstr>
  </property>
  <property fmtid="{D5CDD505-2E9C-101B-9397-08002B2CF9AE}" pid="3" name="FSC#COOELAK@1.1001:Subject">
    <vt:lpwstr/>
  </property>
  <property fmtid="{D5CDD505-2E9C-101B-9397-08002B2CF9AE}" pid="4" name="FSC#COOELAK@1.1001:FileReference">
    <vt:lpwstr>014.3/2010/06304</vt:lpwstr>
  </property>
  <property fmtid="{D5CDD505-2E9C-101B-9397-08002B2CF9AE}" pid="5" name="FSC#COOELAK@1.1001:FileRefYear">
    <vt:lpwstr>2010</vt:lpwstr>
  </property>
  <property fmtid="{D5CDD505-2E9C-101B-9397-08002B2CF9AE}" pid="6" name="FSC#COOELAK@1.1001:FileRefOrdinal">
    <vt:lpwstr>6304</vt:lpwstr>
  </property>
  <property fmtid="{D5CDD505-2E9C-101B-9397-08002B2CF9AE}" pid="7" name="FSC#COOELAK@1.1001:FileRefOU">
    <vt:lpwstr>SBRE</vt:lpwstr>
  </property>
  <property fmtid="{D5CDD505-2E9C-101B-9397-08002B2CF9AE}" pid="8" name="FSC#COOELAK@1.1001:Organization">
    <vt:lpwstr/>
  </property>
  <property fmtid="{D5CDD505-2E9C-101B-9397-08002B2CF9AE}" pid="9" name="FSC#COOELAK@1.1001:Owner">
    <vt:lpwstr>Bittel Jasmin</vt:lpwstr>
  </property>
  <property fmtid="{D5CDD505-2E9C-101B-9397-08002B2CF9AE}" pid="10" name="FSC#COOELAK@1.1001:OwnerExtension">
    <vt:lpwstr>+41 58 465 39 91</vt:lpwstr>
  </property>
  <property fmtid="{D5CDD505-2E9C-101B-9397-08002B2CF9AE}" pid="11" name="FSC#COOELAK@1.1001:OwnerFaxExtension">
    <vt:lpwstr>+41 58 465 92 00</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Stabsbereich Recht (SBRE)</vt:lpwstr>
  </property>
  <property fmtid="{D5CDD505-2E9C-101B-9397-08002B2CF9AE}" pid="17" name="FSC#COOELAK@1.1001:CreatedAt">
    <vt:lpwstr>31.12.2018</vt:lpwstr>
  </property>
  <property fmtid="{D5CDD505-2E9C-101B-9397-08002B2CF9AE}" pid="18" name="FSC#COOELAK@1.1001:OU">
    <vt:lpwstr>Stabsbereich Recht (SBRE)</vt:lpwstr>
  </property>
  <property fmtid="{D5CDD505-2E9C-101B-9397-08002B2CF9AE}" pid="19" name="FSC#COOELAK@1.1001:Priority">
    <vt:lpwstr> ()</vt:lpwstr>
  </property>
  <property fmtid="{D5CDD505-2E9C-101B-9397-08002B2CF9AE}" pid="20" name="FSC#COOELAK@1.1001:ObjBarCode">
    <vt:lpwstr>*COO.2180.101.7.824120*</vt:lpwstr>
  </property>
  <property fmtid="{D5CDD505-2E9C-101B-9397-08002B2CF9AE}" pid="21" name="FSC#COOELAK@1.1001:RefBarCode">
    <vt:lpwstr>*COO.2180.101.8.1026321*</vt:lpwstr>
  </property>
  <property fmtid="{D5CDD505-2E9C-101B-9397-08002B2CF9AE}" pid="22" name="FSC#COOELAK@1.1001:FileRefBarCode">
    <vt:lpwstr>*014.3/2010/06304*</vt:lpwstr>
  </property>
  <property fmtid="{D5CDD505-2E9C-101B-9397-08002B2CF9AE}" pid="23" name="FSC#COOELAK@1.1001:ExternalRef">
    <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ExternalDate">
    <vt:lpwstr/>
  </property>
  <property fmtid="{D5CDD505-2E9C-101B-9397-08002B2CF9AE}" pid="27" name="FSC#EJPDCFG@15.1700:AssignmentPlacingPosition">
    <vt:lpwstr/>
  </property>
  <property fmtid="{D5CDD505-2E9C-101B-9397-08002B2CF9AE}" pid="28" name="FSC#EJPDCFG@15.1700:AssignmentProcessingDeadline">
    <vt:lpwstr/>
  </property>
  <property fmtid="{D5CDD505-2E9C-101B-9397-08002B2CF9AE}" pid="29" name="FSC#EJPDCFG@15.1700:AssignmentRemarks">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Department">
    <vt:lpwstr/>
  </property>
  <property fmtid="{D5CDD505-2E9C-101B-9397-08002B2CF9AE}" pid="34" name="FSC#EJPDCFG@15.1700:Department2">
    <vt:lpwstr>Sekretariat DBZI</vt:lpwstr>
  </property>
  <property fmtid="{D5CDD505-2E9C-101B-9397-08002B2CF9AE}" pid="35" name="FSC#EJPDCFG@15.1700:DepartmentShort">
    <vt:lpwstr/>
  </property>
  <property fmtid="{D5CDD505-2E9C-101B-9397-08002B2CF9AE}" pid="36" name="FSC#EJPDCFG@15.1700:FileRefOU">
    <vt:lpwstr>Stabsbereich Recht</vt:lpwstr>
  </property>
  <property fmtid="{D5CDD505-2E9C-101B-9397-08002B2CF9AE}" pid="37" name="FSC#EJPDCFG@15.1700:HierarchyFifthLevel">
    <vt:lpwstr/>
  </property>
  <property fmtid="{D5CDD505-2E9C-101B-9397-08002B2CF9AE}" pid="38" name="FSC#EJPDCFG@15.1700:HierarchyFirstLevel">
    <vt:lpwstr>Sekretariat DBZI</vt:lpwstr>
  </property>
  <property fmtid="{D5CDD505-2E9C-101B-9397-08002B2CF9AE}" pid="39" name="FSC#EJPDCFG@15.1700:HierarchyFirstLevelShort">
    <vt:lpwstr>S-DBZI</vt:lpwstr>
  </property>
  <property fmtid="{D5CDD505-2E9C-101B-9397-08002B2CF9AE}" pid="40" name="FSC#EJPDCFG@15.1700:HierarchyFourthLevel">
    <vt:lpwstr/>
  </property>
  <property fmtid="{D5CDD505-2E9C-101B-9397-08002B2CF9AE}" pid="41" name="FSC#EJPDCFG@15.1700:HierarchySecondLevel">
    <vt:lpwstr/>
  </property>
  <property fmtid="{D5CDD505-2E9C-101B-9397-08002B2CF9AE}" pid="42" name="FSC#EJPDCFG@15.1700:HierarchyThirdLevel">
    <vt:lpwstr/>
  </property>
  <property fmtid="{D5CDD505-2E9C-101B-9397-08002B2CF9AE}" pid="43" name="FSC#EJPDCFG@15.1700:ObjaddressContentObject">
    <vt:lpwstr>COO.2180.101.7.824120</vt:lpwstr>
  </property>
  <property fmtid="{D5CDD505-2E9C-101B-9397-08002B2CF9AE}" pid="44" name="FSC#EJPDCFG@15.1700:OU">
    <vt:lpwstr>Stabsbereich Recht</vt:lpwstr>
  </property>
  <property fmtid="{D5CDD505-2E9C-101B-9397-08002B2CF9AE}" pid="45" name="FSC#EJPDIMPORT@100.2000:Recipient">
    <vt:lpwstr/>
  </property>
  <property fmtid="{D5CDD505-2E9C-101B-9397-08002B2CF9AE}" pid="46" name="FSC#EJPDCFG@15.1700:Recipient">
    <vt:lpwstr/>
  </property>
  <property fmtid="{D5CDD505-2E9C-101B-9397-08002B2CF9AE}" pid="47" name="FSC#EJPDCFG@15.1700:RecipientCity">
    <vt:lpwstr/>
  </property>
  <property fmtid="{D5CDD505-2E9C-101B-9397-08002B2CF9AE}" pid="48" name="FSC#EJPDCFG@15.1700:RecipientContactFirstname">
    <vt:lpwstr/>
  </property>
  <property fmtid="{D5CDD505-2E9C-101B-9397-08002B2CF9AE}" pid="49" name="FSC#EJPDCFG@15.1700:RecipientContactSalutation">
    <vt:lpwstr/>
  </property>
  <property fmtid="{D5CDD505-2E9C-101B-9397-08002B2CF9AE}" pid="50" name="FSC#EJPDCFG@15.1700:RecipientContactSurname">
    <vt:lpwstr/>
  </property>
  <property fmtid="{D5CDD505-2E9C-101B-9397-08002B2CF9AE}" pid="51" name="FSC#EJPDCFG@15.1700:RecipientCountry">
    <vt:lpwstr/>
  </property>
  <property fmtid="{D5CDD505-2E9C-101B-9397-08002B2CF9AE}" pid="52" name="FSC#EJPDCFG@15.1700:RecipientDate">
    <vt:lpwstr/>
  </property>
  <property fmtid="{D5CDD505-2E9C-101B-9397-08002B2CF9AE}" pid="53" name="FSC#EJPDCFG@15.1700:RecipientEMail">
    <vt:lpwstr/>
  </property>
  <property fmtid="{D5CDD505-2E9C-101B-9397-08002B2CF9AE}" pid="54" name="FSC#EJPDCFG@15.1700:RecipientFirstname">
    <vt:lpwstr/>
  </property>
  <property fmtid="{D5CDD505-2E9C-101B-9397-08002B2CF9AE}" pid="55" name="FSC#EJPDCFG@15.1700:RecipientOrgname">
    <vt:lpwstr/>
  </property>
  <property fmtid="{D5CDD505-2E9C-101B-9397-08002B2CF9AE}" pid="56" name="FSC#EJPDCFG@15.1700:RecipientPOBox">
    <vt:lpwstr/>
  </property>
  <property fmtid="{D5CDD505-2E9C-101B-9397-08002B2CF9AE}" pid="57" name="FSC#EJPDCFG@15.1700:RecipientSalutation">
    <vt:lpwstr/>
  </property>
  <property fmtid="{D5CDD505-2E9C-101B-9397-08002B2CF9AE}" pid="58" name="FSC#EJPDCFG@15.1700:RecipientStreet">
    <vt:lpwstr/>
  </property>
  <property fmtid="{D5CDD505-2E9C-101B-9397-08002B2CF9AE}" pid="59" name="FSC#EJPDCFG@15.1700:RecipientSurname">
    <vt:lpwstr/>
  </property>
  <property fmtid="{D5CDD505-2E9C-101B-9397-08002B2CF9AE}" pid="60" name="FSC#EJPDCFG@15.1700:RecipientTitle">
    <vt:lpwstr/>
  </property>
  <property fmtid="{D5CDD505-2E9C-101B-9397-08002B2CF9AE}" pid="61" name="FSC#EJPDCFG@15.1700:RecipientZIPCode">
    <vt:lpwstr/>
  </property>
  <property fmtid="{D5CDD505-2E9C-101B-9397-08002B2CF9AE}" pid="62" name="FSC#EJPDCFG@15.1700:SubfileClassification">
    <vt:lpwstr>Nicht klassifiziert</vt:lpwstr>
  </property>
  <property fmtid="{D5CDD505-2E9C-101B-9397-08002B2CF9AE}" pid="63" name="FSC#EJPDCFG@15.1700:SubfileDossierRef">
    <vt:lpwstr>014.3/2010/06304</vt:lpwstr>
  </property>
  <property fmtid="{D5CDD505-2E9C-101B-9397-08002B2CF9AE}" pid="64" name="FSC#EJPDCFG@15.1700:SubfileResponsibleAddress">
    <vt:lpwstr>Quellenweg 6, 3003 Bern-Wabern</vt:lpwstr>
  </property>
  <property fmtid="{D5CDD505-2E9C-101B-9397-08002B2CF9AE}" pid="65" name="FSC#EJPDCFG@15.1700:SubfileResponsibleEmail">
    <vt:lpwstr>erika.cugis@sem.admin.ch</vt:lpwstr>
  </property>
  <property fmtid="{D5CDD505-2E9C-101B-9397-08002B2CF9AE}" pid="66" name="FSC#EJPDCFG@15.1700:SubfileResponsibleFirstname">
    <vt:lpwstr>Erika</vt:lpwstr>
  </property>
  <property fmtid="{D5CDD505-2E9C-101B-9397-08002B2CF9AE}" pid="67" name="FSC#EJPDCFG@15.1700:SubfileResponsibleInitials">
    <vt:lpwstr>sem-cug</vt:lpwstr>
  </property>
  <property fmtid="{D5CDD505-2E9C-101B-9397-08002B2CF9AE}" pid="68" name="FSC#EJPDCFG@15.1700:SubfileResponsibleProfession">
    <vt:lpwstr/>
  </property>
  <property fmtid="{D5CDD505-2E9C-101B-9397-08002B2CF9AE}" pid="69" name="FSC#EJPDCFG@15.1700:SubfileResponsibleSalutation">
    <vt:lpwstr/>
  </property>
  <property fmtid="{D5CDD505-2E9C-101B-9397-08002B2CF9AE}" pid="70" name="FSC#EJPDCFG@15.1700:SubfileResponsibleSurname">
    <vt:lpwstr>Cugis</vt:lpwstr>
  </property>
  <property fmtid="{D5CDD505-2E9C-101B-9397-08002B2CF9AE}" pid="71" name="FSC#EJPDCFG@15.1700:SubfileResponsibleTelFax">
    <vt:lpwstr>+41 58 463 43 37</vt:lpwstr>
  </property>
  <property fmtid="{D5CDD505-2E9C-101B-9397-08002B2CF9AE}" pid="72" name="FSC#EJPDCFG@15.1700:SubfileResponsibleTelOffice">
    <vt:lpwstr>+41 58 464 70 33</vt:lpwstr>
  </property>
  <property fmtid="{D5CDD505-2E9C-101B-9397-08002B2CF9AE}" pid="73" name="FSC#EJPDCFG@15.1700:SubfileResponsibleUrl">
    <vt:lpwstr>www.sem.admin.ch</vt:lpwstr>
  </property>
  <property fmtid="{D5CDD505-2E9C-101B-9397-08002B2CF9AE}" pid="74" name="FSC#EJPDCFG@15.1700:SubfileSubject">
    <vt:lpwstr>Anhang 2 Weisung 6 Formular vorläufige Aufnahme Stand 01.01.2019 DE FR IT</vt:lpwstr>
  </property>
  <property fmtid="{D5CDD505-2E9C-101B-9397-08002B2CF9AE}" pid="75" name="FSC#EJPDCFG@15.1700:SubfileTitle">
    <vt:lpwstr>Anhang 2 Weisung 6 Formular vorläufige Aufnahme Stand 01.01.2019 DE FR IT</vt:lpwstr>
  </property>
  <property fmtid="{D5CDD505-2E9C-101B-9397-08002B2CF9AE}" pid="76" name="FSC#COOELAK@1.1001:IncomingNumber">
    <vt:lpwstr/>
  </property>
  <property fmtid="{D5CDD505-2E9C-101B-9397-08002B2CF9AE}" pid="77" name="FSC#COOELAK@1.1001:IncomingSubject">
    <vt:lpwstr/>
  </property>
  <property fmtid="{D5CDD505-2E9C-101B-9397-08002B2CF9AE}" pid="78" name="FSC#COOELAK@1.1001:ProcessResponsible">
    <vt:lpwstr/>
  </property>
  <property fmtid="{D5CDD505-2E9C-101B-9397-08002B2CF9AE}" pid="79" name="FSC#COOELAK@1.1001:ProcessResponsiblePhone">
    <vt:lpwstr/>
  </property>
  <property fmtid="{D5CDD505-2E9C-101B-9397-08002B2CF9AE}" pid="80" name="FSC#COOELAK@1.1001:ProcessResponsibleMail">
    <vt:lpwstr/>
  </property>
  <property fmtid="{D5CDD505-2E9C-101B-9397-08002B2CF9AE}" pid="81" name="FSC#COOELAK@1.1001:ProcessResponsibleFax">
    <vt:lpwstr/>
  </property>
  <property fmtid="{D5CDD505-2E9C-101B-9397-08002B2CF9AE}" pid="82" name="FSC#COOELAK@1.1001:ApproverFirstName">
    <vt:lpwstr/>
  </property>
  <property fmtid="{D5CDD505-2E9C-101B-9397-08002B2CF9AE}" pid="83" name="FSC#COOELAK@1.1001:ApproverSurName">
    <vt:lpwstr/>
  </property>
  <property fmtid="{D5CDD505-2E9C-101B-9397-08002B2CF9AE}" pid="84" name="FSC#COOELAK@1.1001:ApproverTitle">
    <vt:lpwstr/>
  </property>
  <property fmtid="{D5CDD505-2E9C-101B-9397-08002B2CF9AE}" pid="85" name="FSC#COOELAK@1.1001:ExternalDate">
    <vt:lpwstr/>
  </property>
  <property fmtid="{D5CDD505-2E9C-101B-9397-08002B2CF9AE}" pid="86" name="FSC#COOELAK@1.1001:SettlementApprovedAt">
    <vt:lpwstr/>
  </property>
  <property fmtid="{D5CDD505-2E9C-101B-9397-08002B2CF9AE}" pid="87" name="FSC#COOELAK@1.1001:BaseNumber">
    <vt:lpwstr>014.3</vt:lpwstr>
  </property>
  <property fmtid="{D5CDD505-2E9C-101B-9397-08002B2CF9AE}" pid="88" name="FSC#COOELAK@1.1001:CurrentUserRolePos">
    <vt:lpwstr>Sachbearbeiter/in</vt:lpwstr>
  </property>
  <property fmtid="{D5CDD505-2E9C-101B-9397-08002B2CF9AE}" pid="89" name="FSC#COOELAK@1.1001:CurrentUserEmail">
    <vt:lpwstr>jasmin.bittel@sem.admin.ch</vt:lpwstr>
  </property>
  <property fmtid="{D5CDD505-2E9C-101B-9397-08002B2CF9AE}" pid="90" name="FSC#ELAKGOV@1.1001:PersonalSubjGender">
    <vt:lpwstr/>
  </property>
  <property fmtid="{D5CDD505-2E9C-101B-9397-08002B2CF9AE}" pid="91" name="FSC#ELAKGOV@1.1001:PersonalSubjFirstName">
    <vt:lpwstr/>
  </property>
  <property fmtid="{D5CDD505-2E9C-101B-9397-08002B2CF9AE}" pid="92" name="FSC#ELAKGOV@1.1001:PersonalSubjSurName">
    <vt:lpwstr/>
  </property>
  <property fmtid="{D5CDD505-2E9C-101B-9397-08002B2CF9AE}" pid="93" name="FSC#ELAKGOV@1.1001:PersonalSubjSalutation">
    <vt:lpwstr/>
  </property>
  <property fmtid="{D5CDD505-2E9C-101B-9397-08002B2CF9AE}" pid="94" name="FSC#ELAKGOV@1.1001:PersonalSubjAddress">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Erika Cugis</vt:lpwstr>
  </property>
  <property fmtid="{D5CDD505-2E9C-101B-9397-08002B2CF9AE}" pid="104" name="FSC#ATSTATECFG@1.1001:AgentPhone">
    <vt:lpwstr>+41 58 464 70 33</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14.02.2008</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014.3/2010/06304</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