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076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3258"/>
        <w:gridCol w:w="2123"/>
        <w:gridCol w:w="145"/>
        <w:gridCol w:w="992"/>
        <w:gridCol w:w="992"/>
        <w:gridCol w:w="3258"/>
      </w:tblGrid>
      <w:tr w:rsidR="00A41015">
        <w:trPr>
          <w:cantSplit/>
        </w:trPr>
        <w:tc>
          <w:tcPr>
            <w:tcW w:w="75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41015" w:rsidRDefault="00EB3383">
            <w:pPr>
              <w:spacing w:line="240" w:lineRule="auto"/>
              <w:rPr>
                <w:b/>
                <w:sz w:val="32"/>
                <w:lang w:val="it-CH"/>
              </w:rPr>
            </w:pPr>
            <w:r>
              <w:rPr>
                <w:b/>
                <w:sz w:val="32"/>
                <w:lang w:val="it-CH"/>
              </w:rPr>
              <w:t>Notifica per l'iscrizione</w:t>
            </w:r>
            <w:r>
              <w:rPr>
                <w:b/>
                <w:color w:val="FF0000"/>
                <w:sz w:val="32"/>
                <w:szCs w:val="32"/>
                <w:lang w:val="it-CH"/>
              </w:rPr>
              <w:br/>
            </w:r>
            <w:r>
              <w:rPr>
                <w:b/>
                <w:sz w:val="32"/>
                <w:lang w:val="it-CH"/>
              </w:rPr>
              <w:t>di una riserva della proprietà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A41015" w:rsidRDefault="00EB3383">
            <w:pPr>
              <w:spacing w:line="240" w:lineRule="auto"/>
              <w:ind w:left="397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N. ____________________________</w:t>
            </w:r>
          </w:p>
          <w:p w:rsidR="00A41015" w:rsidRDefault="00A41015">
            <w:pPr>
              <w:spacing w:line="240" w:lineRule="auto"/>
              <w:jc w:val="right"/>
              <w:rPr>
                <w:sz w:val="16"/>
                <w:szCs w:val="16"/>
                <w:lang w:val="fr-CH"/>
              </w:rPr>
            </w:pPr>
          </w:p>
          <w:p w:rsidR="00A41015" w:rsidRDefault="00EB3383">
            <w:pPr>
              <w:spacing w:line="240" w:lineRule="auto"/>
              <w:ind w:left="397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Iscritto il _______________________</w:t>
            </w:r>
          </w:p>
        </w:tc>
      </w:tr>
      <w:tr w:rsidR="00A41015" w:rsidRPr="00BE7DA1">
        <w:trPr>
          <w:cantSplit/>
        </w:trPr>
        <w:tc>
          <w:tcPr>
            <w:tcW w:w="107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1015" w:rsidRDefault="00EB3383">
            <w:pPr>
              <w:tabs>
                <w:tab w:val="left" w:pos="7938"/>
                <w:tab w:val="left" w:pos="10469"/>
              </w:tabs>
              <w:spacing w:line="240" w:lineRule="auto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>fondata su contratti di credito al consumo giusta gli art. 1 segg. della legge federale sul credito al consumo (LCC, RS 221.214.1)</w:t>
            </w:r>
          </w:p>
        </w:tc>
      </w:tr>
      <w:tr w:rsidR="00A41015" w:rsidRPr="00BE7DA1">
        <w:trPr>
          <w:cantSplit/>
        </w:trPr>
        <w:tc>
          <w:tcPr>
            <w:tcW w:w="107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1015" w:rsidRDefault="00A41015">
            <w:pPr>
              <w:tabs>
                <w:tab w:val="left" w:pos="7938"/>
                <w:tab w:val="left" w:pos="10469"/>
              </w:tabs>
              <w:spacing w:line="240" w:lineRule="auto"/>
              <w:rPr>
                <w:sz w:val="18"/>
                <w:lang w:val="it-CH"/>
              </w:rPr>
            </w:pPr>
          </w:p>
        </w:tc>
      </w:tr>
      <w:tr w:rsidR="00A41015">
        <w:trPr>
          <w:cantSplit/>
          <w:trHeight w:val="567"/>
        </w:trPr>
        <w:tc>
          <w:tcPr>
            <w:tcW w:w="107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1015" w:rsidRDefault="00EB3383">
            <w:pPr>
              <w:spacing w:line="240" w:lineRule="auto"/>
              <w:jc w:val="both"/>
              <w:rPr>
                <w:sz w:val="18"/>
                <w:lang w:val="it-CH"/>
              </w:rPr>
            </w:pPr>
            <w:r>
              <w:rPr>
                <w:b/>
                <w:sz w:val="18"/>
                <w:lang w:val="it-CH"/>
              </w:rPr>
              <w:t xml:space="preserve">Alienante </w:t>
            </w:r>
            <w:r>
              <w:rPr>
                <w:sz w:val="18"/>
                <w:lang w:val="it-CH"/>
              </w:rPr>
              <w:t>(Venditore/trice)</w:t>
            </w:r>
            <w:bookmarkStart w:id="0" w:name="_Ref457401539"/>
            <w:r>
              <w:rPr>
                <w:sz w:val="18"/>
                <w:szCs w:val="18"/>
                <w:vertAlign w:val="superscript"/>
                <w:lang w:val="fr-CH"/>
              </w:rPr>
              <w:footnoteReference w:id="1"/>
            </w:r>
            <w:bookmarkEnd w:id="0"/>
            <w:r>
              <w:rPr>
                <w:sz w:val="18"/>
                <w:lang w:val="it-CH"/>
              </w:rPr>
              <w:t xml:space="preserve"> (cognome, nome, professione, domicilio)</w:t>
            </w:r>
          </w:p>
          <w:p w:rsidR="00A41015" w:rsidRDefault="00EB3383">
            <w:pPr>
              <w:spacing w:line="240" w:lineRule="auto"/>
              <w:jc w:val="both"/>
              <w:rPr>
                <w:sz w:val="18"/>
                <w:lang w:val="it-CH"/>
              </w:rPr>
            </w:pPr>
            <w:r>
              <w:rPr>
                <w:sz w:val="18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sz w:val="18"/>
                <w:lang w:val="it-CH"/>
              </w:rPr>
              <w:instrText xml:space="preserve"> FORMTEXT </w:instrText>
            </w:r>
            <w:r>
              <w:rPr>
                <w:sz w:val="18"/>
                <w:lang w:val="fr-CH"/>
              </w:rPr>
            </w:r>
            <w:r>
              <w:rPr>
                <w:sz w:val="18"/>
                <w:lang w:val="fr-CH"/>
              </w:rPr>
              <w:fldChar w:fldCharType="separate"/>
            </w:r>
            <w:bookmarkStart w:id="2" w:name="_GoBack"/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bookmarkEnd w:id="2"/>
            <w:r>
              <w:rPr>
                <w:sz w:val="18"/>
                <w:lang w:val="fr-CH"/>
              </w:rPr>
              <w:fldChar w:fldCharType="end"/>
            </w:r>
            <w:bookmarkEnd w:id="1"/>
          </w:p>
        </w:tc>
      </w:tr>
      <w:tr w:rsidR="00A41015">
        <w:trPr>
          <w:cantSplit/>
          <w:trHeight w:val="567"/>
        </w:trPr>
        <w:tc>
          <w:tcPr>
            <w:tcW w:w="107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1015" w:rsidRDefault="00EB3383">
            <w:pPr>
              <w:spacing w:line="240" w:lineRule="auto"/>
              <w:jc w:val="both"/>
              <w:rPr>
                <w:sz w:val="18"/>
                <w:lang w:val="it-CH"/>
              </w:rPr>
            </w:pPr>
            <w:r>
              <w:rPr>
                <w:b/>
                <w:sz w:val="18"/>
                <w:lang w:val="it-CH"/>
              </w:rPr>
              <w:t>Eventuale cessionario/a</w:t>
            </w:r>
            <w:r>
              <w:rPr>
                <w:sz w:val="18"/>
                <w:vertAlign w:val="superscript"/>
                <w:lang w:val="fr-CH"/>
              </w:rPr>
              <w:fldChar w:fldCharType="begin"/>
            </w:r>
            <w:r>
              <w:rPr>
                <w:sz w:val="18"/>
                <w:vertAlign w:val="superscript"/>
                <w:lang w:val="it-CH"/>
              </w:rPr>
              <w:instrText xml:space="preserve"> NOTEREF _Ref457401539 \h  \* MERGEFORMAT </w:instrText>
            </w:r>
            <w:r>
              <w:rPr>
                <w:sz w:val="18"/>
                <w:vertAlign w:val="superscript"/>
                <w:lang w:val="fr-CH"/>
              </w:rPr>
            </w:r>
            <w:r>
              <w:rPr>
                <w:sz w:val="18"/>
                <w:vertAlign w:val="superscript"/>
                <w:lang w:val="fr-CH"/>
              </w:rPr>
              <w:fldChar w:fldCharType="separate"/>
            </w:r>
            <w:r>
              <w:rPr>
                <w:sz w:val="18"/>
                <w:vertAlign w:val="superscript"/>
                <w:lang w:val="it-CH"/>
              </w:rPr>
              <w:t>1</w:t>
            </w:r>
            <w:r>
              <w:rPr>
                <w:sz w:val="18"/>
                <w:vertAlign w:val="superscript"/>
                <w:lang w:val="fr-CH"/>
              </w:rPr>
              <w:fldChar w:fldCharType="end"/>
            </w:r>
            <w:r>
              <w:rPr>
                <w:sz w:val="18"/>
                <w:lang w:val="it-CH"/>
              </w:rPr>
              <w:t xml:space="preserve"> (cognome, nome, professione, domicilio)</w:t>
            </w:r>
          </w:p>
          <w:p w:rsidR="00A41015" w:rsidRDefault="00EB3383">
            <w:pPr>
              <w:spacing w:line="240" w:lineRule="auto"/>
              <w:jc w:val="both"/>
              <w:rPr>
                <w:sz w:val="18"/>
                <w:lang w:val="fr-CH"/>
              </w:rPr>
            </w:pPr>
            <w:r>
              <w:rPr>
                <w:sz w:val="18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sz w:val="18"/>
                <w:lang w:val="fr-CH"/>
              </w:rPr>
              <w:instrText xml:space="preserve"> FORMTEXT </w:instrText>
            </w:r>
            <w:r>
              <w:rPr>
                <w:sz w:val="18"/>
                <w:lang w:val="fr-CH"/>
              </w:rPr>
            </w:r>
            <w:r>
              <w:rPr>
                <w:sz w:val="18"/>
                <w:lang w:val="fr-CH"/>
              </w:rPr>
              <w:fldChar w:fldCharType="separate"/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sz w:val="18"/>
                <w:lang w:val="fr-CH"/>
              </w:rPr>
              <w:fldChar w:fldCharType="end"/>
            </w:r>
            <w:bookmarkEnd w:id="3"/>
          </w:p>
        </w:tc>
      </w:tr>
      <w:tr w:rsidR="00A41015">
        <w:trPr>
          <w:cantSplit/>
          <w:trHeight w:val="567"/>
        </w:trPr>
        <w:tc>
          <w:tcPr>
            <w:tcW w:w="107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1015" w:rsidRDefault="00EB3383">
            <w:pPr>
              <w:spacing w:line="240" w:lineRule="auto"/>
              <w:jc w:val="both"/>
              <w:rPr>
                <w:sz w:val="18"/>
                <w:lang w:val="it-CH"/>
              </w:rPr>
            </w:pPr>
            <w:r>
              <w:rPr>
                <w:b/>
                <w:sz w:val="18"/>
                <w:lang w:val="it-CH"/>
              </w:rPr>
              <w:t xml:space="preserve">Acquierente </w:t>
            </w:r>
            <w:r>
              <w:rPr>
                <w:sz w:val="18"/>
                <w:lang w:val="it-CH"/>
              </w:rPr>
              <w:t>(compratore/trice)</w:t>
            </w:r>
            <w:r>
              <w:rPr>
                <w:sz w:val="18"/>
                <w:vertAlign w:val="superscript"/>
                <w:lang w:val="fr-CH"/>
              </w:rPr>
              <w:fldChar w:fldCharType="begin"/>
            </w:r>
            <w:r>
              <w:rPr>
                <w:sz w:val="18"/>
                <w:vertAlign w:val="superscript"/>
                <w:lang w:val="it-CH"/>
              </w:rPr>
              <w:instrText xml:space="preserve"> NOTEREF _Ref457401539 \h  \* MERGEFORMAT </w:instrText>
            </w:r>
            <w:r>
              <w:rPr>
                <w:sz w:val="18"/>
                <w:vertAlign w:val="superscript"/>
                <w:lang w:val="fr-CH"/>
              </w:rPr>
            </w:r>
            <w:r>
              <w:rPr>
                <w:sz w:val="18"/>
                <w:vertAlign w:val="superscript"/>
                <w:lang w:val="fr-CH"/>
              </w:rPr>
              <w:fldChar w:fldCharType="separate"/>
            </w:r>
            <w:r>
              <w:rPr>
                <w:sz w:val="18"/>
                <w:vertAlign w:val="superscript"/>
                <w:lang w:val="it-CH"/>
              </w:rPr>
              <w:t>1</w:t>
            </w:r>
            <w:r>
              <w:rPr>
                <w:sz w:val="18"/>
                <w:vertAlign w:val="superscript"/>
                <w:lang w:val="fr-CH"/>
              </w:rPr>
              <w:fldChar w:fldCharType="end"/>
            </w:r>
            <w:r>
              <w:rPr>
                <w:sz w:val="18"/>
                <w:lang w:val="it-CH"/>
              </w:rPr>
              <w:t xml:space="preserve"> (cognome, nome, professione, domicilio)</w:t>
            </w:r>
          </w:p>
          <w:p w:rsidR="00A41015" w:rsidRDefault="00EB3383">
            <w:pPr>
              <w:spacing w:line="240" w:lineRule="auto"/>
              <w:jc w:val="both"/>
              <w:rPr>
                <w:sz w:val="18"/>
                <w:lang w:val="fr-CH"/>
              </w:rPr>
            </w:pPr>
            <w:r>
              <w:rPr>
                <w:sz w:val="18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sz w:val="18"/>
                <w:lang w:val="fr-CH"/>
              </w:rPr>
              <w:instrText xml:space="preserve"> FORMTEXT </w:instrText>
            </w:r>
            <w:r>
              <w:rPr>
                <w:sz w:val="18"/>
                <w:lang w:val="fr-CH"/>
              </w:rPr>
            </w:r>
            <w:r>
              <w:rPr>
                <w:sz w:val="18"/>
                <w:lang w:val="fr-CH"/>
              </w:rPr>
              <w:fldChar w:fldCharType="separate"/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sz w:val="18"/>
                <w:lang w:val="fr-CH"/>
              </w:rPr>
              <w:fldChar w:fldCharType="end"/>
            </w:r>
            <w:bookmarkEnd w:id="4"/>
          </w:p>
        </w:tc>
      </w:tr>
      <w:tr w:rsidR="00A41015" w:rsidRPr="00BE7DA1">
        <w:trPr>
          <w:cantSplit/>
          <w:trHeight w:val="306"/>
        </w:trPr>
        <w:tc>
          <w:tcPr>
            <w:tcW w:w="107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1015" w:rsidRDefault="00EB3383">
            <w:pPr>
              <w:tabs>
                <w:tab w:val="left" w:pos="284"/>
              </w:tabs>
              <w:spacing w:line="240" w:lineRule="auto"/>
              <w:jc w:val="both"/>
              <w:rPr>
                <w:i/>
                <w:sz w:val="18"/>
                <w:lang w:val="it-CH"/>
              </w:rPr>
            </w:pPr>
            <w:r>
              <w:rPr>
                <w:bCs/>
                <w:i/>
                <w:sz w:val="18"/>
                <w:lang w:val="it-CH"/>
              </w:rPr>
              <w:t>nel caso di un/a</w:t>
            </w:r>
            <w:r>
              <w:rPr>
                <w:b/>
                <w:bCs/>
                <w:i/>
                <w:sz w:val="18"/>
                <w:lang w:val="it-CH"/>
              </w:rPr>
              <w:t xml:space="preserve"> acquierente </w:t>
            </w:r>
            <w:r>
              <w:rPr>
                <w:i/>
                <w:sz w:val="18"/>
                <w:lang w:val="it-CH"/>
              </w:rPr>
              <w:t xml:space="preserve">(compratore/trice) </w:t>
            </w:r>
            <w:r>
              <w:rPr>
                <w:b/>
                <w:bCs/>
                <w:i/>
                <w:sz w:val="18"/>
                <w:lang w:val="it-IT"/>
              </w:rPr>
              <w:t>minorenne o sotto curatela</w:t>
            </w:r>
            <w:r>
              <w:rPr>
                <w:i/>
                <w:sz w:val="18"/>
                <w:lang w:val="it-CH"/>
              </w:rPr>
              <w:t xml:space="preserve"> </w:t>
            </w:r>
          </w:p>
        </w:tc>
      </w:tr>
      <w:tr w:rsidR="00A41015">
        <w:trPr>
          <w:cantSplit/>
          <w:trHeight w:val="567"/>
        </w:trPr>
        <w:tc>
          <w:tcPr>
            <w:tcW w:w="107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1015" w:rsidRDefault="00EB3383">
            <w:pPr>
              <w:tabs>
                <w:tab w:val="left" w:pos="284"/>
              </w:tabs>
              <w:spacing w:line="240" w:lineRule="auto"/>
              <w:jc w:val="both"/>
              <w:rPr>
                <w:bCs/>
                <w:i/>
                <w:sz w:val="18"/>
                <w:szCs w:val="18"/>
                <w:lang w:val="it-CH"/>
              </w:rPr>
            </w:pPr>
            <w:r>
              <w:rPr>
                <w:b/>
                <w:i/>
                <w:sz w:val="18"/>
                <w:szCs w:val="18"/>
                <w:lang w:val="it-CH"/>
              </w:rPr>
              <w:tab/>
            </w:r>
            <w:r>
              <w:rPr>
                <w:i/>
                <w:sz w:val="18"/>
                <w:szCs w:val="18"/>
                <w:lang w:val="it-CH"/>
              </w:rPr>
              <w:t xml:space="preserve">Consenso del/la </w:t>
            </w:r>
            <w:r>
              <w:rPr>
                <w:b/>
                <w:i/>
                <w:sz w:val="18"/>
                <w:szCs w:val="18"/>
                <w:lang w:val="it-CH"/>
              </w:rPr>
              <w:t>rappresentante legale</w:t>
            </w:r>
            <w:r>
              <w:rPr>
                <w:i/>
                <w:sz w:val="18"/>
                <w:szCs w:val="18"/>
                <w:vertAlign w:val="superscript"/>
                <w:lang w:val="fr-CH"/>
              </w:rPr>
              <w:fldChar w:fldCharType="begin"/>
            </w:r>
            <w:r>
              <w:rPr>
                <w:i/>
                <w:sz w:val="18"/>
                <w:szCs w:val="18"/>
                <w:vertAlign w:val="superscript"/>
                <w:lang w:val="it-CH"/>
              </w:rPr>
              <w:instrText xml:space="preserve"> NOTEREF _Ref457401539 \h  \* MERGEFORMAT </w:instrText>
            </w:r>
            <w:r>
              <w:rPr>
                <w:i/>
                <w:sz w:val="18"/>
                <w:szCs w:val="18"/>
                <w:vertAlign w:val="superscript"/>
                <w:lang w:val="fr-CH"/>
              </w:rPr>
            </w:r>
            <w:r>
              <w:rPr>
                <w:i/>
                <w:sz w:val="18"/>
                <w:szCs w:val="18"/>
                <w:vertAlign w:val="superscript"/>
                <w:lang w:val="fr-CH"/>
              </w:rPr>
              <w:fldChar w:fldCharType="separate"/>
            </w:r>
            <w:r>
              <w:rPr>
                <w:i/>
                <w:sz w:val="18"/>
                <w:szCs w:val="18"/>
                <w:vertAlign w:val="superscript"/>
                <w:lang w:val="it-CH"/>
              </w:rPr>
              <w:t>1</w:t>
            </w:r>
            <w:r>
              <w:rPr>
                <w:i/>
                <w:sz w:val="18"/>
                <w:szCs w:val="18"/>
                <w:vertAlign w:val="superscript"/>
                <w:lang w:val="fr-CH"/>
              </w:rPr>
              <w:fldChar w:fldCharType="end"/>
            </w:r>
            <w:r>
              <w:rPr>
                <w:b/>
                <w:i/>
                <w:sz w:val="18"/>
                <w:szCs w:val="18"/>
                <w:lang w:val="it-CH"/>
              </w:rPr>
              <w:t xml:space="preserve"> </w:t>
            </w:r>
            <w:r>
              <w:rPr>
                <w:bCs/>
                <w:i/>
                <w:sz w:val="18"/>
                <w:szCs w:val="18"/>
                <w:lang w:val="it-CH"/>
              </w:rPr>
              <w:t>(cognome, nome, professione, domicilio)</w:t>
            </w:r>
          </w:p>
          <w:p w:rsidR="00A41015" w:rsidRDefault="00EB3383">
            <w:pPr>
              <w:tabs>
                <w:tab w:val="left" w:pos="284"/>
              </w:tabs>
              <w:spacing w:line="240" w:lineRule="auto"/>
              <w:jc w:val="both"/>
              <w:rPr>
                <w:i/>
                <w:sz w:val="18"/>
                <w:lang w:val="fr-CH"/>
              </w:rPr>
            </w:pPr>
            <w:r>
              <w:rPr>
                <w:i/>
                <w:sz w:val="18"/>
                <w:lang w:val="it-CH"/>
              </w:rPr>
              <w:tab/>
            </w:r>
            <w:r>
              <w:rPr>
                <w:i/>
                <w:sz w:val="18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rPr>
                <w:i/>
                <w:sz w:val="18"/>
                <w:lang w:val="fr-CH"/>
              </w:rPr>
              <w:instrText xml:space="preserve"> FORMTEXT </w:instrText>
            </w:r>
            <w:r>
              <w:rPr>
                <w:i/>
                <w:sz w:val="18"/>
                <w:lang w:val="fr-CH"/>
              </w:rPr>
            </w:r>
            <w:r>
              <w:rPr>
                <w:i/>
                <w:sz w:val="18"/>
                <w:lang w:val="fr-CH"/>
              </w:rPr>
              <w:fldChar w:fldCharType="separate"/>
            </w:r>
            <w:r>
              <w:rPr>
                <w:i/>
                <w:noProof/>
                <w:sz w:val="18"/>
                <w:lang w:val="fr-CH"/>
              </w:rPr>
              <w:t> </w:t>
            </w:r>
            <w:r>
              <w:rPr>
                <w:i/>
                <w:noProof/>
                <w:sz w:val="18"/>
                <w:lang w:val="fr-CH"/>
              </w:rPr>
              <w:t> </w:t>
            </w:r>
            <w:r>
              <w:rPr>
                <w:i/>
                <w:noProof/>
                <w:sz w:val="18"/>
                <w:lang w:val="fr-CH"/>
              </w:rPr>
              <w:t> </w:t>
            </w:r>
            <w:r>
              <w:rPr>
                <w:i/>
                <w:noProof/>
                <w:sz w:val="18"/>
                <w:lang w:val="fr-CH"/>
              </w:rPr>
              <w:t> </w:t>
            </w:r>
            <w:r>
              <w:rPr>
                <w:i/>
                <w:noProof/>
                <w:sz w:val="18"/>
                <w:lang w:val="fr-CH"/>
              </w:rPr>
              <w:t> </w:t>
            </w:r>
            <w:r>
              <w:rPr>
                <w:i/>
                <w:sz w:val="18"/>
                <w:lang w:val="fr-CH"/>
              </w:rPr>
              <w:fldChar w:fldCharType="end"/>
            </w:r>
            <w:bookmarkEnd w:id="5"/>
          </w:p>
        </w:tc>
      </w:tr>
      <w:tr w:rsidR="00A41015">
        <w:trPr>
          <w:cantSplit/>
          <w:trHeight w:val="284"/>
        </w:trPr>
        <w:tc>
          <w:tcPr>
            <w:tcW w:w="5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1015" w:rsidRDefault="00EB3383">
            <w:pPr>
              <w:tabs>
                <w:tab w:val="left" w:pos="284"/>
                <w:tab w:val="left" w:pos="5137"/>
              </w:tabs>
              <w:spacing w:line="240" w:lineRule="auto"/>
              <w:jc w:val="both"/>
              <w:rPr>
                <w:i/>
                <w:sz w:val="18"/>
                <w:lang w:val="fr-CH"/>
              </w:rPr>
            </w:pPr>
            <w:r>
              <w:rPr>
                <w:i/>
                <w:sz w:val="18"/>
                <w:lang w:val="fr-CH"/>
              </w:rPr>
              <w:tab/>
              <w:t xml:space="preserve">Data del consenso  </w:t>
            </w:r>
            <w:r>
              <w:rPr>
                <w:i/>
                <w:sz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i/>
                <w:sz w:val="18"/>
                <w:lang w:val="fr-CH"/>
              </w:rPr>
              <w:instrText xml:space="preserve"> FORMTEXT </w:instrText>
            </w:r>
            <w:r>
              <w:rPr>
                <w:i/>
                <w:sz w:val="18"/>
                <w:lang w:val="fr-CH"/>
              </w:rPr>
            </w:r>
            <w:r>
              <w:rPr>
                <w:i/>
                <w:sz w:val="18"/>
                <w:lang w:val="fr-CH"/>
              </w:rPr>
              <w:fldChar w:fldCharType="separate"/>
            </w:r>
            <w:r>
              <w:rPr>
                <w:i/>
                <w:noProof/>
                <w:sz w:val="18"/>
                <w:lang w:val="fr-CH"/>
              </w:rPr>
              <w:t> </w:t>
            </w:r>
            <w:r>
              <w:rPr>
                <w:i/>
                <w:noProof/>
                <w:sz w:val="18"/>
                <w:lang w:val="fr-CH"/>
              </w:rPr>
              <w:t> </w:t>
            </w:r>
            <w:r>
              <w:rPr>
                <w:i/>
                <w:noProof/>
                <w:sz w:val="18"/>
                <w:lang w:val="fr-CH"/>
              </w:rPr>
              <w:t> </w:t>
            </w:r>
            <w:r>
              <w:rPr>
                <w:i/>
                <w:noProof/>
                <w:sz w:val="18"/>
                <w:lang w:val="fr-CH"/>
              </w:rPr>
              <w:t> </w:t>
            </w:r>
            <w:r>
              <w:rPr>
                <w:i/>
                <w:noProof/>
                <w:sz w:val="18"/>
                <w:lang w:val="fr-CH"/>
              </w:rPr>
              <w:t> </w:t>
            </w:r>
            <w:r>
              <w:rPr>
                <w:i/>
                <w:sz w:val="18"/>
                <w:lang w:val="fr-CH"/>
              </w:rPr>
              <w:fldChar w:fldCharType="end"/>
            </w:r>
            <w:r>
              <w:rPr>
                <w:i/>
                <w:sz w:val="18"/>
                <w:lang w:val="fr-CH"/>
              </w:rPr>
              <w:t xml:space="preserve"> 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1015" w:rsidRDefault="00EB3383">
            <w:pPr>
              <w:tabs>
                <w:tab w:val="right" w:leader="underscore" w:pos="5106"/>
                <w:tab w:val="right" w:leader="underscore" w:pos="5387"/>
              </w:tabs>
              <w:spacing w:line="240" w:lineRule="auto"/>
              <w:jc w:val="both"/>
              <w:rPr>
                <w:i/>
                <w:sz w:val="18"/>
                <w:lang w:val="fr-CH"/>
              </w:rPr>
            </w:pPr>
            <w:r>
              <w:rPr>
                <w:i/>
                <w:sz w:val="18"/>
                <w:lang w:val="fr-CH"/>
              </w:rPr>
              <w:t xml:space="preserve">Firma  </w:t>
            </w:r>
            <w:r>
              <w:rPr>
                <w:i/>
                <w:sz w:val="18"/>
                <w:lang w:val="fr-CH"/>
              </w:rPr>
              <w:tab/>
            </w:r>
          </w:p>
        </w:tc>
      </w:tr>
      <w:tr w:rsidR="00A41015">
        <w:trPr>
          <w:cantSplit/>
        </w:trPr>
        <w:tc>
          <w:tcPr>
            <w:tcW w:w="107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1015" w:rsidRDefault="00EB3383">
            <w:pPr>
              <w:tabs>
                <w:tab w:val="left" w:pos="284"/>
                <w:tab w:val="left" w:pos="3402"/>
              </w:tabs>
              <w:spacing w:line="240" w:lineRule="auto"/>
              <w:jc w:val="both"/>
              <w:rPr>
                <w:i/>
                <w:sz w:val="18"/>
                <w:lang w:val="it-CH"/>
              </w:rPr>
            </w:pPr>
            <w:r>
              <w:rPr>
                <w:i/>
                <w:sz w:val="18"/>
                <w:lang w:val="it-CH"/>
              </w:rPr>
              <w:tab/>
              <w:t>Il consenso è contenuto</w:t>
            </w:r>
            <w:r>
              <w:rPr>
                <w:i/>
                <w:sz w:val="18"/>
                <w:lang w:val="it-CH"/>
              </w:rPr>
              <w:tab/>
            </w:r>
            <w:r>
              <w:rPr>
                <w:i/>
                <w:sz w:val="18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1"/>
            <w:r>
              <w:rPr>
                <w:i/>
                <w:sz w:val="18"/>
                <w:lang w:val="it-CH"/>
              </w:rPr>
              <w:instrText xml:space="preserve"> FORMCHECKBOX </w:instrText>
            </w:r>
            <w:r w:rsidR="00BE7DA1">
              <w:rPr>
                <w:i/>
                <w:sz w:val="18"/>
                <w:lang w:val="fr-CH"/>
              </w:rPr>
            </w:r>
            <w:r w:rsidR="00BE7DA1">
              <w:rPr>
                <w:i/>
                <w:sz w:val="18"/>
                <w:lang w:val="fr-CH"/>
              </w:rPr>
              <w:fldChar w:fldCharType="separate"/>
            </w:r>
            <w:r>
              <w:rPr>
                <w:i/>
                <w:sz w:val="18"/>
                <w:lang w:val="fr-CH"/>
              </w:rPr>
              <w:fldChar w:fldCharType="end"/>
            </w:r>
            <w:bookmarkEnd w:id="6"/>
            <w:r>
              <w:rPr>
                <w:i/>
                <w:sz w:val="18"/>
                <w:lang w:val="it-CH"/>
              </w:rPr>
              <w:t xml:space="preserve"> nel contratto di compraventa</w:t>
            </w:r>
          </w:p>
          <w:p w:rsidR="00A41015" w:rsidRDefault="00EB3383">
            <w:pPr>
              <w:tabs>
                <w:tab w:val="left" w:pos="284"/>
                <w:tab w:val="left" w:pos="3402"/>
              </w:tabs>
              <w:spacing w:line="240" w:lineRule="auto"/>
              <w:jc w:val="both"/>
              <w:rPr>
                <w:b/>
                <w:i/>
                <w:sz w:val="18"/>
              </w:rPr>
            </w:pPr>
            <w:r>
              <w:rPr>
                <w:i/>
                <w:sz w:val="18"/>
                <w:lang w:val="it-CH"/>
              </w:rPr>
              <w:tab/>
            </w:r>
            <w:r>
              <w:rPr>
                <w:i/>
                <w:sz w:val="18"/>
                <w:lang w:val="it-CH"/>
              </w:rPr>
              <w:tab/>
            </w:r>
            <w:r>
              <w:rPr>
                <w:i/>
                <w:sz w:val="18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2"/>
            <w:r>
              <w:rPr>
                <w:i/>
                <w:sz w:val="18"/>
              </w:rPr>
              <w:instrText xml:space="preserve"> FORMCHECKBOX </w:instrText>
            </w:r>
            <w:r w:rsidR="00BE7DA1">
              <w:rPr>
                <w:i/>
                <w:sz w:val="18"/>
                <w:lang w:val="fr-CH"/>
              </w:rPr>
            </w:r>
            <w:r w:rsidR="00BE7DA1">
              <w:rPr>
                <w:i/>
                <w:sz w:val="18"/>
                <w:lang w:val="fr-CH"/>
              </w:rPr>
              <w:fldChar w:fldCharType="separate"/>
            </w:r>
            <w:r>
              <w:rPr>
                <w:i/>
                <w:sz w:val="18"/>
                <w:lang w:val="fr-CH"/>
              </w:rPr>
              <w:fldChar w:fldCharType="end"/>
            </w:r>
            <w:bookmarkEnd w:id="7"/>
            <w:r>
              <w:rPr>
                <w:i/>
                <w:sz w:val="18"/>
              </w:rPr>
              <w:t xml:space="preserve"> in un atto distinto</w:t>
            </w:r>
          </w:p>
        </w:tc>
      </w:tr>
      <w:tr w:rsidR="00A41015">
        <w:trPr>
          <w:cantSplit/>
        </w:trPr>
        <w:tc>
          <w:tcPr>
            <w:tcW w:w="107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1015" w:rsidRDefault="00EB3383">
            <w:pPr>
              <w:spacing w:line="240" w:lineRule="auto"/>
              <w:jc w:val="both"/>
              <w:rPr>
                <w:b/>
                <w:sz w:val="18"/>
                <w:lang w:val="fr-CH"/>
              </w:rPr>
            </w:pPr>
            <w:r>
              <w:rPr>
                <w:b/>
                <w:sz w:val="18"/>
                <w:lang w:val="fr-CH"/>
              </w:rPr>
              <w:t xml:space="preserve">Notificante  </w:t>
            </w:r>
            <w:r>
              <w:rPr>
                <w:sz w:val="18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sz w:val="18"/>
                <w:lang w:val="fr-CH"/>
              </w:rPr>
              <w:instrText xml:space="preserve"> FORMTEXT </w:instrText>
            </w:r>
            <w:r>
              <w:rPr>
                <w:sz w:val="18"/>
                <w:lang w:val="fr-CH"/>
              </w:rPr>
            </w:r>
            <w:r>
              <w:rPr>
                <w:sz w:val="18"/>
                <w:lang w:val="fr-CH"/>
              </w:rPr>
              <w:fldChar w:fldCharType="separate"/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sz w:val="18"/>
                <w:lang w:val="fr-CH"/>
              </w:rPr>
              <w:fldChar w:fldCharType="end"/>
            </w:r>
            <w:bookmarkEnd w:id="8"/>
          </w:p>
        </w:tc>
      </w:tr>
      <w:tr w:rsidR="00A41015">
        <w:trPr>
          <w:cantSplit/>
          <w:trHeight w:val="851"/>
        </w:trPr>
        <w:tc>
          <w:tcPr>
            <w:tcW w:w="107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1015" w:rsidRDefault="00EB3383">
            <w:pPr>
              <w:keepNext/>
              <w:spacing w:line="240" w:lineRule="auto"/>
              <w:jc w:val="both"/>
              <w:rPr>
                <w:b/>
                <w:sz w:val="18"/>
                <w:lang w:val="fr-CH"/>
              </w:rPr>
            </w:pPr>
            <w:r>
              <w:rPr>
                <w:b/>
                <w:sz w:val="18"/>
                <w:lang w:val="fr-CH"/>
              </w:rPr>
              <w:t>Designazione degli oggetti</w:t>
            </w:r>
            <w:r>
              <w:rPr>
                <w:rStyle w:val="Funotenzeichen"/>
                <w:sz w:val="18"/>
                <w:lang w:val="fr-CH"/>
              </w:rPr>
              <w:t xml:space="preserve"> </w:t>
            </w:r>
            <w:r>
              <w:rPr>
                <w:rStyle w:val="Funotenzeichen"/>
                <w:sz w:val="18"/>
                <w:lang w:val="fr-CH"/>
              </w:rPr>
              <w:footnoteReference w:id="2"/>
            </w:r>
            <w:r>
              <w:rPr>
                <w:b/>
                <w:sz w:val="18"/>
                <w:lang w:val="fr-CH"/>
              </w:rPr>
              <w:t> </w:t>
            </w:r>
          </w:p>
          <w:p w:rsidR="00A41015" w:rsidRDefault="00EB3383">
            <w:pPr>
              <w:keepNext/>
              <w:spacing w:line="240" w:lineRule="auto"/>
              <w:jc w:val="both"/>
              <w:rPr>
                <w:sz w:val="18"/>
                <w:lang w:val="fr-CH"/>
              </w:rPr>
            </w:pPr>
            <w:r>
              <w:rPr>
                <w:sz w:val="18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sz w:val="18"/>
                <w:lang w:val="fr-CH"/>
              </w:rPr>
              <w:instrText xml:space="preserve"> FORMTEXT </w:instrText>
            </w:r>
            <w:r>
              <w:rPr>
                <w:sz w:val="18"/>
                <w:lang w:val="fr-CH"/>
              </w:rPr>
            </w:r>
            <w:r>
              <w:rPr>
                <w:sz w:val="18"/>
                <w:lang w:val="fr-CH"/>
              </w:rPr>
              <w:fldChar w:fldCharType="separate"/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sz w:val="18"/>
                <w:lang w:val="fr-CH"/>
              </w:rPr>
              <w:fldChar w:fldCharType="end"/>
            </w:r>
            <w:bookmarkEnd w:id="9"/>
          </w:p>
        </w:tc>
      </w:tr>
      <w:tr w:rsidR="00A41015" w:rsidRPr="00BE7DA1">
        <w:trPr>
          <w:cantSplit/>
          <w:trHeight w:val="284"/>
        </w:trPr>
        <w:tc>
          <w:tcPr>
            <w:tcW w:w="107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1015" w:rsidRDefault="00EB3383">
            <w:pPr>
              <w:spacing w:line="240" w:lineRule="auto"/>
              <w:jc w:val="both"/>
              <w:rPr>
                <w:sz w:val="18"/>
                <w:lang w:val="it-CH"/>
              </w:rPr>
            </w:pPr>
            <w:r>
              <w:rPr>
                <w:b/>
                <w:sz w:val="18"/>
                <w:lang w:val="it-CH"/>
              </w:rPr>
              <w:t>Luogo dove si trovano gli oggetti</w:t>
            </w:r>
            <w:r>
              <w:rPr>
                <w:sz w:val="18"/>
                <w:lang w:val="it-CH"/>
              </w:rPr>
              <w:t xml:space="preserve">  </w:t>
            </w:r>
            <w:r>
              <w:rPr>
                <w:sz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>
              <w:rPr>
                <w:sz w:val="18"/>
                <w:lang w:val="it-CH"/>
              </w:rPr>
              <w:instrText xml:space="preserve"> FORMTEXT </w:instrText>
            </w:r>
            <w:r>
              <w:rPr>
                <w:sz w:val="18"/>
                <w:lang w:val="fr-CH"/>
              </w:rPr>
            </w:r>
            <w:r>
              <w:rPr>
                <w:sz w:val="18"/>
                <w:lang w:val="fr-CH"/>
              </w:rPr>
              <w:fldChar w:fldCharType="separate"/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sz w:val="18"/>
                <w:lang w:val="fr-CH"/>
              </w:rPr>
              <w:fldChar w:fldCharType="end"/>
            </w:r>
            <w:bookmarkEnd w:id="10"/>
          </w:p>
        </w:tc>
      </w:tr>
      <w:tr w:rsidR="00A41015">
        <w:trPr>
          <w:cantSplit/>
          <w:trHeight w:val="284"/>
        </w:trPr>
        <w:tc>
          <w:tcPr>
            <w:tcW w:w="107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1015" w:rsidRDefault="00EB3383">
            <w:pPr>
              <w:spacing w:line="240" w:lineRule="auto"/>
              <w:jc w:val="both"/>
              <w:rPr>
                <w:sz w:val="18"/>
                <w:lang w:val="fr-CH"/>
              </w:rPr>
            </w:pPr>
            <w:r>
              <w:rPr>
                <w:b/>
                <w:sz w:val="18"/>
                <w:lang w:val="fr-CH"/>
              </w:rPr>
              <w:t>Data del contratto</w:t>
            </w:r>
            <w:r>
              <w:rPr>
                <w:sz w:val="18"/>
                <w:lang w:val="fr-CH"/>
              </w:rPr>
              <w:t xml:space="preserve">  </w:t>
            </w:r>
            <w:r>
              <w:rPr>
                <w:sz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fr-CH"/>
              </w:rPr>
              <w:instrText xml:space="preserve"> FORMTEXT </w:instrText>
            </w:r>
            <w:r>
              <w:rPr>
                <w:sz w:val="18"/>
                <w:lang w:val="fr-CH"/>
              </w:rPr>
            </w:r>
            <w:r>
              <w:rPr>
                <w:sz w:val="18"/>
                <w:lang w:val="fr-CH"/>
              </w:rPr>
              <w:fldChar w:fldCharType="separate"/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sz w:val="18"/>
                <w:lang w:val="fr-CH"/>
              </w:rPr>
              <w:fldChar w:fldCharType="end"/>
            </w:r>
          </w:p>
        </w:tc>
      </w:tr>
      <w:tr w:rsidR="00A41015" w:rsidRPr="00BE7DA1">
        <w:trPr>
          <w:cantSplit/>
          <w:trHeight w:val="284"/>
        </w:trPr>
        <w:tc>
          <w:tcPr>
            <w:tcW w:w="107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1015" w:rsidRDefault="00EB3383">
            <w:pPr>
              <w:spacing w:line="240" w:lineRule="auto"/>
              <w:jc w:val="both"/>
              <w:rPr>
                <w:sz w:val="18"/>
                <w:lang w:val="it-CH"/>
              </w:rPr>
            </w:pPr>
            <w:r>
              <w:rPr>
                <w:b/>
                <w:sz w:val="18"/>
                <w:lang w:val="it-CH"/>
              </w:rPr>
              <w:t>Ammontare del credito</w:t>
            </w:r>
            <w:r>
              <w:rPr>
                <w:sz w:val="18"/>
                <w:lang w:val="it-CH"/>
              </w:rPr>
              <w:t xml:space="preserve"> (dovuto a saldo) Fr. </w:t>
            </w:r>
            <w:r>
              <w:rPr>
                <w:sz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1" w:name="Text3"/>
            <w:r>
              <w:rPr>
                <w:sz w:val="18"/>
                <w:lang w:val="it-CH"/>
              </w:rPr>
              <w:instrText xml:space="preserve"> FORMTEXT </w:instrText>
            </w:r>
            <w:r>
              <w:rPr>
                <w:sz w:val="18"/>
                <w:lang w:val="fr-CH"/>
              </w:rPr>
            </w:r>
            <w:r>
              <w:rPr>
                <w:sz w:val="18"/>
                <w:lang w:val="fr-CH"/>
              </w:rPr>
              <w:fldChar w:fldCharType="separate"/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sz w:val="18"/>
                <w:lang w:val="fr-CH"/>
              </w:rPr>
              <w:fldChar w:fldCharType="end"/>
            </w:r>
            <w:bookmarkEnd w:id="11"/>
          </w:p>
        </w:tc>
      </w:tr>
      <w:tr w:rsidR="00A41015" w:rsidRPr="00BE7DA1">
        <w:trPr>
          <w:cantSplit/>
          <w:trHeight w:val="567"/>
        </w:trPr>
        <w:tc>
          <w:tcPr>
            <w:tcW w:w="107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1015" w:rsidRDefault="00EB3383">
            <w:pPr>
              <w:spacing w:line="240" w:lineRule="auto"/>
              <w:jc w:val="both"/>
              <w:rPr>
                <w:sz w:val="18"/>
                <w:lang w:val="it-CH"/>
              </w:rPr>
            </w:pPr>
            <w:r>
              <w:rPr>
                <w:b/>
                <w:sz w:val="18"/>
                <w:lang w:val="it-CH"/>
              </w:rPr>
              <w:t>Scadenze</w:t>
            </w:r>
            <w:r>
              <w:rPr>
                <w:sz w:val="18"/>
                <w:lang w:val="it-CH"/>
              </w:rPr>
              <w:t xml:space="preserve">, eventualmente indicazione delle singole rate  </w:t>
            </w:r>
            <w:r>
              <w:rPr>
                <w:sz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>
              <w:rPr>
                <w:sz w:val="18"/>
                <w:lang w:val="it-CH"/>
              </w:rPr>
              <w:instrText xml:space="preserve"> FORMTEXT </w:instrText>
            </w:r>
            <w:r>
              <w:rPr>
                <w:sz w:val="18"/>
                <w:lang w:val="fr-CH"/>
              </w:rPr>
            </w:r>
            <w:r>
              <w:rPr>
                <w:sz w:val="18"/>
                <w:lang w:val="fr-CH"/>
              </w:rPr>
              <w:fldChar w:fldCharType="separate"/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sz w:val="18"/>
                <w:lang w:val="fr-CH"/>
              </w:rPr>
              <w:fldChar w:fldCharType="end"/>
            </w:r>
            <w:bookmarkEnd w:id="12"/>
            <w:r>
              <w:rPr>
                <w:sz w:val="18"/>
                <w:lang w:val="it-CH"/>
              </w:rPr>
              <w:t xml:space="preserve"> </w:t>
            </w:r>
          </w:p>
          <w:p w:rsidR="00A41015" w:rsidRDefault="00A41015">
            <w:pPr>
              <w:spacing w:line="240" w:lineRule="auto"/>
              <w:jc w:val="both"/>
              <w:rPr>
                <w:sz w:val="18"/>
                <w:lang w:val="it-CH"/>
              </w:rPr>
            </w:pPr>
          </w:p>
          <w:p w:rsidR="00A41015" w:rsidRDefault="00A41015">
            <w:pPr>
              <w:spacing w:line="240" w:lineRule="auto"/>
              <w:jc w:val="both"/>
              <w:rPr>
                <w:sz w:val="18"/>
                <w:lang w:val="it-CH"/>
              </w:rPr>
            </w:pPr>
          </w:p>
        </w:tc>
      </w:tr>
      <w:tr w:rsidR="00A41015" w:rsidRPr="00BE7DA1">
        <w:trPr>
          <w:cantSplit/>
        </w:trPr>
        <w:tc>
          <w:tcPr>
            <w:tcW w:w="107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1015" w:rsidRDefault="00A41015">
            <w:pPr>
              <w:keepNext/>
              <w:keepLines/>
              <w:tabs>
                <w:tab w:val="left" w:pos="7938"/>
                <w:tab w:val="left" w:pos="10469"/>
              </w:tabs>
              <w:spacing w:line="240" w:lineRule="auto"/>
              <w:rPr>
                <w:sz w:val="18"/>
                <w:lang w:val="it-CH"/>
              </w:rPr>
            </w:pPr>
          </w:p>
        </w:tc>
      </w:tr>
      <w:tr w:rsidR="00A41015" w:rsidRPr="00BE7DA1">
        <w:trPr>
          <w:cantSplit/>
        </w:trPr>
        <w:tc>
          <w:tcPr>
            <w:tcW w:w="107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1015" w:rsidRDefault="00EB3383">
            <w:pPr>
              <w:keepNext/>
              <w:keepLines/>
              <w:spacing w:line="240" w:lineRule="auto"/>
              <w:rPr>
                <w:b/>
                <w:sz w:val="18"/>
                <w:lang w:val="it-CH"/>
              </w:rPr>
            </w:pPr>
            <w:r>
              <w:rPr>
                <w:b/>
                <w:sz w:val="18"/>
                <w:lang w:val="it-CH"/>
              </w:rPr>
              <w:t xml:space="preserve">L'acquierente (il comtratore/la compratrice) attesta die aver ricevuto almeno 14 giorni prima una copia del contratto e di non averlo revocato conformemente all'art. 16 LCC durante tale termine. </w:t>
            </w:r>
          </w:p>
          <w:p w:rsidR="00A41015" w:rsidRDefault="00EB3383">
            <w:pPr>
              <w:keepNext/>
              <w:keepLines/>
              <w:spacing w:line="240" w:lineRule="auto"/>
              <w:rPr>
                <w:b/>
                <w:sz w:val="18"/>
                <w:lang w:val="it-CH"/>
              </w:rPr>
            </w:pPr>
            <w:r>
              <w:rPr>
                <w:b/>
                <w:sz w:val="18"/>
                <w:lang w:val="it-CH"/>
              </w:rPr>
              <w:t xml:space="preserve">Eventualmente: </w:t>
            </w:r>
            <w:r>
              <w:rPr>
                <w:sz w:val="18"/>
                <w:lang w:val="it-CH"/>
              </w:rPr>
              <w:t xml:space="preserve">questa attestazione è contenuta in un atto del  </w:t>
            </w:r>
            <w:r>
              <w:rPr>
                <w:sz w:val="18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it-CH"/>
              </w:rPr>
              <w:instrText xml:space="preserve"> FORMTEXT </w:instrText>
            </w:r>
            <w:r>
              <w:rPr>
                <w:sz w:val="18"/>
                <w:lang w:val="fr-CH"/>
              </w:rPr>
            </w:r>
            <w:r>
              <w:rPr>
                <w:sz w:val="18"/>
                <w:lang w:val="fr-CH"/>
              </w:rPr>
              <w:fldChar w:fldCharType="separate"/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sz w:val="18"/>
                <w:lang w:val="fr-CH"/>
              </w:rPr>
              <w:fldChar w:fldCharType="end"/>
            </w:r>
            <w:r>
              <w:rPr>
                <w:sz w:val="18"/>
                <w:lang w:val="it-CH"/>
              </w:rPr>
              <w:t xml:space="preserve">  annesso alle presente notifica. </w:t>
            </w:r>
          </w:p>
        </w:tc>
      </w:tr>
      <w:tr w:rsidR="00A41015">
        <w:trPr>
          <w:cantSplit/>
        </w:trPr>
        <w:tc>
          <w:tcPr>
            <w:tcW w:w="107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1015" w:rsidRDefault="00EB3383">
            <w:pPr>
              <w:keepNext/>
              <w:keepLines/>
              <w:spacing w:line="240" w:lineRule="auto"/>
              <w:rPr>
                <w:b/>
                <w:sz w:val="18"/>
                <w:lang w:val="it-CH"/>
              </w:rPr>
            </w:pPr>
            <w:r>
              <w:rPr>
                <w:b/>
                <w:bCs/>
                <w:sz w:val="18"/>
                <w:szCs w:val="18"/>
                <w:lang w:val="it-CH"/>
              </w:rPr>
              <w:t>Il contratto deve contenere le indicazioni che giusta le norme indicate nell'art. 15 cpv. 1 LCC sono necessarie per la sua validità.</w:t>
            </w:r>
          </w:p>
        </w:tc>
      </w:tr>
      <w:tr w:rsidR="00A41015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A41015" w:rsidRDefault="00EB3383">
            <w:pPr>
              <w:keepNext/>
              <w:keepLines/>
              <w:tabs>
                <w:tab w:val="right" w:leader="underscore" w:pos="3969"/>
              </w:tabs>
              <w:spacing w:line="240" w:lineRule="auto"/>
              <w:rPr>
                <w:sz w:val="18"/>
              </w:rPr>
            </w:pPr>
            <w:r>
              <w:rPr>
                <w:sz w:val="18"/>
              </w:rPr>
              <w:t>Luogo e data</w:t>
            </w:r>
          </w:p>
          <w:p w:rsidR="00A41015" w:rsidRDefault="00A41015">
            <w:pPr>
              <w:keepNext/>
              <w:keepLines/>
              <w:tabs>
                <w:tab w:val="right" w:leader="underscore" w:pos="2835"/>
              </w:tabs>
              <w:spacing w:line="240" w:lineRule="auto"/>
              <w:rPr>
                <w:sz w:val="18"/>
              </w:rPr>
            </w:pPr>
          </w:p>
          <w:p w:rsidR="00A41015" w:rsidRDefault="00A41015">
            <w:pPr>
              <w:keepNext/>
              <w:keepLines/>
              <w:tabs>
                <w:tab w:val="right" w:leader="underscore" w:pos="2835"/>
              </w:tabs>
              <w:spacing w:line="240" w:lineRule="auto"/>
              <w:rPr>
                <w:sz w:val="18"/>
              </w:rPr>
            </w:pPr>
          </w:p>
          <w:p w:rsidR="00A41015" w:rsidRDefault="00EB3383">
            <w:pPr>
              <w:keepNext/>
              <w:keepLines/>
              <w:tabs>
                <w:tab w:val="right" w:leader="underscore" w:pos="2835"/>
              </w:tabs>
              <w:spacing w:line="240" w:lineRule="auto"/>
              <w:ind w:left="-113"/>
              <w:rPr>
                <w:sz w:val="18"/>
              </w:rPr>
            </w:pPr>
            <w:r>
              <w:rPr>
                <w:sz w:val="18"/>
              </w:rPr>
              <w:t>_______________________________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1015" w:rsidRDefault="00EB3383">
            <w:pPr>
              <w:keepNext/>
              <w:keepLines/>
              <w:tabs>
                <w:tab w:val="right" w:leader="underscore" w:pos="3969"/>
              </w:tabs>
              <w:spacing w:line="240" w:lineRule="auto"/>
              <w:rPr>
                <w:sz w:val="18"/>
              </w:rPr>
            </w:pPr>
            <w:r>
              <w:rPr>
                <w:sz w:val="18"/>
              </w:rPr>
              <w:t>Luogo e data</w:t>
            </w:r>
          </w:p>
          <w:p w:rsidR="00A41015" w:rsidRDefault="00A41015">
            <w:pPr>
              <w:keepNext/>
              <w:keepLines/>
              <w:tabs>
                <w:tab w:val="right" w:leader="underscore" w:pos="2835"/>
              </w:tabs>
              <w:spacing w:line="240" w:lineRule="auto"/>
              <w:rPr>
                <w:sz w:val="18"/>
              </w:rPr>
            </w:pPr>
          </w:p>
          <w:p w:rsidR="00A41015" w:rsidRDefault="00A41015">
            <w:pPr>
              <w:keepNext/>
              <w:keepLines/>
              <w:tabs>
                <w:tab w:val="right" w:leader="underscore" w:pos="2835"/>
              </w:tabs>
              <w:spacing w:line="240" w:lineRule="auto"/>
              <w:rPr>
                <w:sz w:val="18"/>
              </w:rPr>
            </w:pPr>
          </w:p>
          <w:p w:rsidR="00A41015" w:rsidRDefault="00EB3383">
            <w:pPr>
              <w:keepNext/>
              <w:keepLines/>
              <w:tabs>
                <w:tab w:val="right" w:leader="underscore" w:pos="2835"/>
              </w:tabs>
              <w:spacing w:line="240" w:lineRule="auto"/>
              <w:ind w:left="-113"/>
              <w:rPr>
                <w:sz w:val="18"/>
              </w:rPr>
            </w:pPr>
            <w:r>
              <w:rPr>
                <w:sz w:val="18"/>
              </w:rPr>
              <w:t>________________________________</w:t>
            </w:r>
          </w:p>
        </w:tc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1015" w:rsidRDefault="00EB3383">
            <w:pPr>
              <w:keepNext/>
              <w:keepLines/>
              <w:tabs>
                <w:tab w:val="right" w:leader="underscore" w:pos="3969"/>
              </w:tabs>
              <w:spacing w:line="240" w:lineRule="auto"/>
              <w:rPr>
                <w:sz w:val="18"/>
              </w:rPr>
            </w:pPr>
            <w:r>
              <w:rPr>
                <w:sz w:val="18"/>
              </w:rPr>
              <w:t>Luogo e data</w:t>
            </w:r>
          </w:p>
          <w:p w:rsidR="00A41015" w:rsidRDefault="00A41015">
            <w:pPr>
              <w:keepNext/>
              <w:keepLines/>
              <w:tabs>
                <w:tab w:val="right" w:leader="underscore" w:pos="3969"/>
              </w:tabs>
              <w:spacing w:line="240" w:lineRule="auto"/>
              <w:rPr>
                <w:sz w:val="18"/>
              </w:rPr>
            </w:pPr>
          </w:p>
          <w:p w:rsidR="00A41015" w:rsidRDefault="00A41015">
            <w:pPr>
              <w:keepNext/>
              <w:keepLines/>
              <w:tabs>
                <w:tab w:val="right" w:leader="underscore" w:pos="3969"/>
              </w:tabs>
              <w:spacing w:line="240" w:lineRule="auto"/>
              <w:rPr>
                <w:sz w:val="18"/>
              </w:rPr>
            </w:pPr>
          </w:p>
          <w:p w:rsidR="00A41015" w:rsidRDefault="00EB3383">
            <w:pPr>
              <w:keepNext/>
              <w:keepLines/>
              <w:tabs>
                <w:tab w:val="right" w:leader="underscore" w:pos="3969"/>
              </w:tabs>
              <w:spacing w:line="240" w:lineRule="auto"/>
              <w:rPr>
                <w:sz w:val="18"/>
              </w:rPr>
            </w:pPr>
            <w:r>
              <w:rPr>
                <w:sz w:val="18"/>
              </w:rPr>
              <w:t>____________________________________</w:t>
            </w:r>
          </w:p>
          <w:p w:rsidR="00A41015" w:rsidRDefault="00A41015">
            <w:pPr>
              <w:keepNext/>
              <w:keepLines/>
              <w:tabs>
                <w:tab w:val="right" w:leader="underscore" w:pos="3969"/>
              </w:tabs>
              <w:spacing w:line="240" w:lineRule="auto"/>
              <w:rPr>
                <w:sz w:val="18"/>
              </w:rPr>
            </w:pPr>
          </w:p>
        </w:tc>
      </w:tr>
      <w:tr w:rsidR="00A41015">
        <w:trPr>
          <w:cantSplit/>
          <w:trHeight w:val="567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A41015" w:rsidRDefault="00EB3383">
            <w:pPr>
              <w:keepNext/>
              <w:keepLines/>
              <w:spacing w:line="240" w:lineRule="auto"/>
              <w:rPr>
                <w:sz w:val="18"/>
              </w:rPr>
            </w:pPr>
            <w:r>
              <w:rPr>
                <w:sz w:val="18"/>
              </w:rPr>
              <w:t>Firma dell'alienante</w:t>
            </w:r>
            <w:bookmarkStart w:id="13" w:name="_Ref467658895"/>
            <w:r>
              <w:rPr>
                <w:rStyle w:val="Funotenzeichen"/>
                <w:sz w:val="18"/>
              </w:rPr>
              <w:footnoteReference w:id="3"/>
            </w:r>
            <w:bookmarkEnd w:id="13"/>
            <w:r>
              <w:rPr>
                <w:sz w:val="18"/>
              </w:rPr>
              <w:t xml:space="preserve"> </w:t>
            </w:r>
          </w:p>
          <w:p w:rsidR="00A41015" w:rsidRDefault="00EB3383">
            <w:pPr>
              <w:keepNext/>
              <w:keepLines/>
              <w:spacing w:line="240" w:lineRule="auto"/>
              <w:rPr>
                <w:sz w:val="18"/>
              </w:rPr>
            </w:pPr>
            <w:r>
              <w:rPr>
                <w:sz w:val="18"/>
              </w:rPr>
              <w:t>(venditore/trice)</w:t>
            </w:r>
          </w:p>
          <w:p w:rsidR="00A41015" w:rsidRDefault="00A41015">
            <w:pPr>
              <w:keepNext/>
              <w:keepLines/>
              <w:spacing w:line="240" w:lineRule="auto"/>
              <w:rPr>
                <w:sz w:val="18"/>
              </w:rPr>
            </w:pPr>
          </w:p>
          <w:p w:rsidR="00A41015" w:rsidRDefault="00A41015">
            <w:pPr>
              <w:keepNext/>
              <w:keepLines/>
              <w:spacing w:line="240" w:lineRule="auto"/>
              <w:rPr>
                <w:sz w:val="18"/>
              </w:rPr>
            </w:pPr>
          </w:p>
          <w:p w:rsidR="00A41015" w:rsidRDefault="00A41015">
            <w:pPr>
              <w:keepNext/>
              <w:keepLines/>
              <w:spacing w:line="240" w:lineRule="auto"/>
              <w:rPr>
                <w:sz w:val="18"/>
              </w:rPr>
            </w:pPr>
          </w:p>
          <w:p w:rsidR="00A41015" w:rsidRDefault="00EB3383">
            <w:pPr>
              <w:keepNext/>
              <w:keepLines/>
              <w:spacing w:line="240" w:lineRule="auto"/>
              <w:ind w:left="-113"/>
              <w:rPr>
                <w:sz w:val="18"/>
              </w:rPr>
            </w:pPr>
            <w:r>
              <w:rPr>
                <w:sz w:val="18"/>
              </w:rPr>
              <w:t>_______________________________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1015" w:rsidRDefault="00EB3383">
            <w:pPr>
              <w:keepNext/>
              <w:keepLines/>
              <w:spacing w:line="240" w:lineRule="auto"/>
              <w:rPr>
                <w:sz w:val="18"/>
              </w:rPr>
            </w:pPr>
            <w:r>
              <w:rPr>
                <w:sz w:val="18"/>
              </w:rPr>
              <w:t>Firma dell'acquierente</w:t>
            </w:r>
            <w:r>
              <w:rPr>
                <w:sz w:val="18"/>
                <w:vertAlign w:val="superscript"/>
              </w:rPr>
              <w:fldChar w:fldCharType="begin"/>
            </w:r>
            <w:r>
              <w:rPr>
                <w:sz w:val="18"/>
                <w:vertAlign w:val="superscript"/>
              </w:rPr>
              <w:instrText xml:space="preserve"> NOTEREF _Ref467658895 \h  \* MERGEFORMAT </w:instrText>
            </w:r>
            <w:r>
              <w:rPr>
                <w:sz w:val="18"/>
                <w:vertAlign w:val="superscript"/>
              </w:rPr>
            </w:r>
            <w:r>
              <w:rPr>
                <w:sz w:val="18"/>
                <w:vertAlign w:val="superscript"/>
              </w:rPr>
              <w:fldChar w:fldCharType="separate"/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  <w:vertAlign w:val="superscript"/>
              </w:rPr>
              <w:fldChar w:fldCharType="end"/>
            </w:r>
          </w:p>
          <w:p w:rsidR="00A41015" w:rsidRDefault="00EB3383">
            <w:pPr>
              <w:keepNext/>
              <w:keepLines/>
              <w:spacing w:line="240" w:lineRule="auto"/>
              <w:rPr>
                <w:sz w:val="18"/>
              </w:rPr>
            </w:pPr>
            <w:r>
              <w:rPr>
                <w:sz w:val="18"/>
              </w:rPr>
              <w:t>(compratore/trice)</w:t>
            </w:r>
          </w:p>
          <w:p w:rsidR="00A41015" w:rsidRDefault="00A41015">
            <w:pPr>
              <w:keepNext/>
              <w:keepLines/>
              <w:spacing w:line="240" w:lineRule="auto"/>
              <w:rPr>
                <w:sz w:val="18"/>
              </w:rPr>
            </w:pPr>
          </w:p>
          <w:p w:rsidR="00A41015" w:rsidRDefault="00A41015">
            <w:pPr>
              <w:keepNext/>
              <w:keepLines/>
              <w:spacing w:line="240" w:lineRule="auto"/>
              <w:rPr>
                <w:sz w:val="18"/>
              </w:rPr>
            </w:pPr>
          </w:p>
          <w:p w:rsidR="00A41015" w:rsidRDefault="00A41015">
            <w:pPr>
              <w:keepNext/>
              <w:keepLines/>
              <w:spacing w:line="240" w:lineRule="auto"/>
              <w:rPr>
                <w:sz w:val="18"/>
              </w:rPr>
            </w:pPr>
          </w:p>
          <w:p w:rsidR="00A41015" w:rsidRDefault="00EB3383">
            <w:pPr>
              <w:keepNext/>
              <w:keepLines/>
              <w:tabs>
                <w:tab w:val="right" w:leader="underscore" w:pos="2835"/>
              </w:tabs>
              <w:spacing w:line="240" w:lineRule="auto"/>
              <w:ind w:left="-113"/>
              <w:rPr>
                <w:sz w:val="18"/>
              </w:rPr>
            </w:pPr>
            <w:r>
              <w:rPr>
                <w:sz w:val="18"/>
              </w:rPr>
              <w:t>________________________________</w:t>
            </w:r>
          </w:p>
        </w:tc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1015" w:rsidRDefault="00EB3383">
            <w:pPr>
              <w:keepNext/>
              <w:keepLines/>
              <w:spacing w:line="240" w:lineRule="auto"/>
              <w:rPr>
                <w:sz w:val="18"/>
              </w:rPr>
            </w:pPr>
            <w:r>
              <w:rPr>
                <w:sz w:val="18"/>
              </w:rPr>
              <w:t xml:space="preserve">Ufficiale del registro </w:t>
            </w:r>
            <w:r>
              <w:rPr>
                <w:sz w:val="18"/>
              </w:rPr>
              <w:br/>
            </w:r>
          </w:p>
          <w:p w:rsidR="00A41015" w:rsidRDefault="00A41015">
            <w:pPr>
              <w:keepNext/>
              <w:keepLines/>
              <w:tabs>
                <w:tab w:val="right" w:leader="underscore" w:pos="3969"/>
              </w:tabs>
              <w:spacing w:line="240" w:lineRule="auto"/>
              <w:rPr>
                <w:sz w:val="18"/>
              </w:rPr>
            </w:pPr>
          </w:p>
          <w:p w:rsidR="00A41015" w:rsidRDefault="00A41015">
            <w:pPr>
              <w:keepNext/>
              <w:keepLines/>
              <w:tabs>
                <w:tab w:val="right" w:leader="underscore" w:pos="3969"/>
              </w:tabs>
              <w:spacing w:line="240" w:lineRule="auto"/>
              <w:rPr>
                <w:sz w:val="18"/>
              </w:rPr>
            </w:pPr>
          </w:p>
          <w:p w:rsidR="00A41015" w:rsidRDefault="00A41015">
            <w:pPr>
              <w:keepNext/>
              <w:keepLines/>
              <w:tabs>
                <w:tab w:val="right" w:leader="underscore" w:pos="3969"/>
              </w:tabs>
              <w:spacing w:line="240" w:lineRule="auto"/>
              <w:rPr>
                <w:sz w:val="18"/>
              </w:rPr>
            </w:pPr>
          </w:p>
          <w:p w:rsidR="00A41015" w:rsidRDefault="00EB3383">
            <w:pPr>
              <w:keepNext/>
              <w:keepLines/>
              <w:tabs>
                <w:tab w:val="right" w:leader="underscore" w:pos="3969"/>
              </w:tabs>
              <w:spacing w:line="240" w:lineRule="auto"/>
              <w:rPr>
                <w:sz w:val="18"/>
              </w:rPr>
            </w:pPr>
            <w:r>
              <w:rPr>
                <w:sz w:val="18"/>
              </w:rPr>
              <w:t>____________________________________</w:t>
            </w:r>
          </w:p>
        </w:tc>
      </w:tr>
      <w:tr w:rsidR="00A41015">
        <w:trPr>
          <w:cantSplit/>
        </w:trPr>
        <w:tc>
          <w:tcPr>
            <w:tcW w:w="107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1015" w:rsidRDefault="00A41015">
            <w:pPr>
              <w:tabs>
                <w:tab w:val="left" w:pos="7938"/>
                <w:tab w:val="left" w:pos="10469"/>
              </w:tabs>
              <w:spacing w:line="240" w:lineRule="auto"/>
              <w:rPr>
                <w:sz w:val="18"/>
              </w:rPr>
            </w:pPr>
          </w:p>
        </w:tc>
      </w:tr>
      <w:tr w:rsidR="00A41015">
        <w:trPr>
          <w:cantSplit/>
        </w:trPr>
        <w:tc>
          <w:tcPr>
            <w:tcW w:w="107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1015" w:rsidRDefault="00A41015">
            <w:pPr>
              <w:keepNext/>
              <w:keepLines/>
              <w:spacing w:line="240" w:lineRule="auto"/>
              <w:rPr>
                <w:sz w:val="18"/>
              </w:rPr>
            </w:pPr>
          </w:p>
        </w:tc>
      </w:tr>
      <w:tr w:rsidR="00A41015">
        <w:trPr>
          <w:cantSplit/>
        </w:trPr>
        <w:tc>
          <w:tcPr>
            <w:tcW w:w="65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1015" w:rsidRDefault="00EB3383">
            <w:pPr>
              <w:keepNext/>
              <w:keepLines/>
              <w:spacing w:line="240" w:lineRule="auto"/>
              <w:rPr>
                <w:b/>
                <w:sz w:val="18"/>
                <w:lang w:val="it-CH"/>
              </w:rPr>
            </w:pPr>
            <w:r>
              <w:rPr>
                <w:b/>
                <w:sz w:val="18"/>
                <w:lang w:val="it-CH"/>
              </w:rPr>
              <w:t>Cessione o realizzazione forzata del credito</w:t>
            </w:r>
          </w:p>
        </w:tc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1015" w:rsidRDefault="00EB3383">
            <w:pPr>
              <w:keepNext/>
              <w:keepLines/>
              <w:spacing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Cancellazione</w:t>
            </w:r>
          </w:p>
        </w:tc>
      </w:tr>
      <w:tr w:rsidR="00A41015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A41015" w:rsidRDefault="00EB3383">
            <w:pPr>
              <w:keepNext/>
              <w:keepLines/>
              <w:spacing w:line="240" w:lineRule="auto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 xml:space="preserve">Data secondo il documento </w:t>
            </w:r>
          </w:p>
          <w:p w:rsidR="00A41015" w:rsidRPr="00EB3383" w:rsidRDefault="00EB3383">
            <w:pPr>
              <w:keepNext/>
              <w:keepLines/>
              <w:spacing w:line="240" w:lineRule="auto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>giustificativo prodotto</w:t>
            </w:r>
            <w:r>
              <w:rPr>
                <w:sz w:val="18"/>
                <w:lang w:val="it-CH"/>
              </w:rPr>
              <w:br/>
            </w:r>
            <w:r>
              <w:rPr>
                <w:sz w:val="18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EB3383">
              <w:rPr>
                <w:sz w:val="18"/>
                <w:lang w:val="it-CH"/>
              </w:rPr>
              <w:instrText xml:space="preserve"> FORMTEXT </w:instrText>
            </w:r>
            <w:r>
              <w:rPr>
                <w:sz w:val="18"/>
                <w:lang w:val="fr-CH"/>
              </w:rPr>
            </w:r>
            <w:r>
              <w:rPr>
                <w:sz w:val="18"/>
                <w:lang w:val="fr-CH"/>
              </w:rPr>
              <w:fldChar w:fldCharType="separate"/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sz w:val="18"/>
                <w:lang w:val="fr-CH"/>
              </w:rPr>
              <w:fldChar w:fldCharType="end"/>
            </w:r>
            <w:bookmarkEnd w:id="14"/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1015" w:rsidRDefault="00EB3383">
            <w:pPr>
              <w:keepNext/>
              <w:keepLines/>
              <w:spacing w:line="240" w:lineRule="auto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>Indirizzo del/la cessionario/a (C)</w:t>
            </w:r>
          </w:p>
          <w:p w:rsidR="00A41015" w:rsidRDefault="00EB3383">
            <w:pPr>
              <w:keepNext/>
              <w:keepLines/>
              <w:spacing w:line="240" w:lineRule="auto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>o del/la deliberatario/a (D)</w:t>
            </w:r>
          </w:p>
          <w:p w:rsidR="00A41015" w:rsidRDefault="00EB3383">
            <w:pPr>
              <w:keepNext/>
              <w:keepLines/>
              <w:spacing w:line="240" w:lineRule="auto"/>
              <w:rPr>
                <w:sz w:val="18"/>
              </w:rPr>
            </w:pPr>
            <w:r>
              <w:rPr>
                <w:sz w:val="18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  <w:lang w:val="fr-CH"/>
              </w:rPr>
            </w:r>
            <w:r>
              <w:rPr>
                <w:sz w:val="18"/>
                <w:lang w:val="fr-CH"/>
              </w:rPr>
              <w:fldChar w:fldCharType="separate"/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noProof/>
                <w:sz w:val="18"/>
                <w:lang w:val="fr-CH"/>
              </w:rPr>
              <w:t> </w:t>
            </w:r>
            <w:r>
              <w:rPr>
                <w:sz w:val="18"/>
                <w:lang w:val="fr-CH"/>
              </w:rPr>
              <w:fldChar w:fldCharType="end"/>
            </w:r>
            <w:bookmarkEnd w:id="15"/>
          </w:p>
        </w:tc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1015" w:rsidRDefault="00EB3383">
            <w:pPr>
              <w:keepNext/>
              <w:keepLines/>
              <w:tabs>
                <w:tab w:val="right" w:leader="underscore" w:pos="3969"/>
              </w:tabs>
              <w:spacing w:line="240" w:lineRule="auto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:rsidR="00A41015" w:rsidRDefault="00A41015">
            <w:pPr>
              <w:keepNext/>
              <w:keepLines/>
              <w:spacing w:line="240" w:lineRule="auto"/>
              <w:rPr>
                <w:sz w:val="18"/>
              </w:rPr>
            </w:pPr>
          </w:p>
          <w:p w:rsidR="00A41015" w:rsidRDefault="00EB3383">
            <w:pPr>
              <w:keepNext/>
              <w:keepLines/>
              <w:tabs>
                <w:tab w:val="right" w:leader="underscore" w:pos="3969"/>
              </w:tabs>
              <w:spacing w:line="240" w:lineRule="auto"/>
              <w:ind w:left="-113"/>
              <w:rPr>
                <w:sz w:val="18"/>
              </w:rPr>
            </w:pPr>
            <w:r>
              <w:rPr>
                <w:sz w:val="18"/>
              </w:rPr>
              <w:tab/>
            </w:r>
          </w:p>
          <w:p w:rsidR="00A41015" w:rsidRDefault="00A41015">
            <w:pPr>
              <w:keepNext/>
              <w:keepLines/>
              <w:spacing w:line="240" w:lineRule="auto"/>
              <w:rPr>
                <w:sz w:val="18"/>
              </w:rPr>
            </w:pPr>
          </w:p>
          <w:p w:rsidR="00A41015" w:rsidRDefault="00EB3383">
            <w:pPr>
              <w:keepNext/>
              <w:keepLines/>
              <w:spacing w:line="240" w:lineRule="auto"/>
              <w:rPr>
                <w:sz w:val="18"/>
              </w:rPr>
            </w:pPr>
            <w:r>
              <w:rPr>
                <w:sz w:val="18"/>
              </w:rPr>
              <w:t>Motivo</w:t>
            </w:r>
          </w:p>
          <w:p w:rsidR="00A41015" w:rsidRDefault="00A41015">
            <w:pPr>
              <w:keepNext/>
              <w:keepLines/>
              <w:spacing w:line="240" w:lineRule="auto"/>
              <w:rPr>
                <w:sz w:val="18"/>
              </w:rPr>
            </w:pPr>
          </w:p>
          <w:p w:rsidR="00A41015" w:rsidRDefault="00EB3383">
            <w:pPr>
              <w:keepNext/>
              <w:keepLines/>
              <w:tabs>
                <w:tab w:val="right" w:leader="underscore" w:pos="3969"/>
              </w:tabs>
              <w:spacing w:line="240" w:lineRule="auto"/>
              <w:ind w:left="-113"/>
              <w:rPr>
                <w:sz w:val="18"/>
              </w:rPr>
            </w:pPr>
            <w:r>
              <w:rPr>
                <w:sz w:val="18"/>
              </w:rPr>
              <w:tab/>
            </w:r>
          </w:p>
          <w:p w:rsidR="00A41015" w:rsidRDefault="00A41015">
            <w:pPr>
              <w:keepNext/>
              <w:keepLines/>
              <w:spacing w:line="240" w:lineRule="auto"/>
              <w:rPr>
                <w:sz w:val="18"/>
              </w:rPr>
            </w:pPr>
          </w:p>
        </w:tc>
      </w:tr>
      <w:tr w:rsidR="00A41015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A41015" w:rsidRDefault="00A41015">
            <w:pPr>
              <w:keepNext/>
              <w:keepLines/>
              <w:spacing w:line="240" w:lineRule="auto"/>
              <w:rPr>
                <w:sz w:val="18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1015" w:rsidRDefault="00A41015">
            <w:pPr>
              <w:keepNext/>
              <w:keepLines/>
              <w:spacing w:line="240" w:lineRule="auto"/>
              <w:rPr>
                <w:sz w:val="18"/>
              </w:rPr>
            </w:pPr>
          </w:p>
        </w:tc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1015" w:rsidRDefault="00EB3383">
            <w:pPr>
              <w:keepNext/>
              <w:keepLines/>
              <w:tabs>
                <w:tab w:val="right" w:leader="underscore" w:pos="3861"/>
                <w:tab w:val="right" w:leader="underscore" w:pos="3969"/>
              </w:tabs>
              <w:spacing w:line="240" w:lineRule="auto"/>
              <w:rPr>
                <w:sz w:val="18"/>
                <w:lang w:val="fr-CH"/>
              </w:rPr>
            </w:pPr>
            <w:r>
              <w:rPr>
                <w:b/>
                <w:sz w:val="18"/>
              </w:rPr>
              <w:t xml:space="preserve">Ufficiale del registro </w:t>
            </w:r>
            <w:r>
              <w:rPr>
                <w:b/>
                <w:sz w:val="18"/>
                <w:lang w:val="fr-CH"/>
              </w:rPr>
              <w:br/>
            </w:r>
          </w:p>
          <w:p w:rsidR="00A41015" w:rsidRDefault="00A41015">
            <w:pPr>
              <w:keepNext/>
              <w:keepLines/>
              <w:tabs>
                <w:tab w:val="right" w:leader="underscore" w:pos="3861"/>
                <w:tab w:val="right" w:leader="underscore" w:pos="3969"/>
              </w:tabs>
              <w:spacing w:line="240" w:lineRule="auto"/>
              <w:rPr>
                <w:sz w:val="18"/>
                <w:lang w:val="fr-CH"/>
              </w:rPr>
            </w:pPr>
          </w:p>
          <w:p w:rsidR="00A41015" w:rsidRDefault="00A41015">
            <w:pPr>
              <w:keepNext/>
              <w:keepLines/>
              <w:tabs>
                <w:tab w:val="right" w:leader="underscore" w:pos="3861"/>
                <w:tab w:val="right" w:leader="underscore" w:pos="3969"/>
              </w:tabs>
              <w:spacing w:line="240" w:lineRule="auto"/>
              <w:rPr>
                <w:sz w:val="18"/>
                <w:lang w:val="fr-CH"/>
              </w:rPr>
            </w:pPr>
          </w:p>
          <w:p w:rsidR="00A41015" w:rsidRDefault="00EB3383">
            <w:pPr>
              <w:keepNext/>
              <w:keepLines/>
              <w:tabs>
                <w:tab w:val="right" w:leader="underscore" w:pos="3969"/>
              </w:tabs>
              <w:spacing w:line="240" w:lineRule="auto"/>
              <w:ind w:left="-113"/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</w:tr>
      <w:tr w:rsidR="00A41015">
        <w:trPr>
          <w:cantSplit/>
          <w:trHeight w:val="284"/>
        </w:trPr>
        <w:tc>
          <w:tcPr>
            <w:tcW w:w="107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1015" w:rsidRDefault="00A41015">
            <w:pPr>
              <w:tabs>
                <w:tab w:val="left" w:pos="7938"/>
                <w:tab w:val="left" w:pos="10469"/>
              </w:tabs>
              <w:spacing w:line="240" w:lineRule="auto"/>
              <w:rPr>
                <w:sz w:val="18"/>
              </w:rPr>
            </w:pPr>
          </w:p>
        </w:tc>
      </w:tr>
      <w:tr w:rsidR="00A41015" w:rsidRPr="00BE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8" w:type="dxa"/>
            <w:gridSpan w:val="6"/>
          </w:tcPr>
          <w:p w:rsidR="00A41015" w:rsidRDefault="00EB3383">
            <w:pPr>
              <w:keepNext/>
              <w:keepLines/>
              <w:spacing w:before="120" w:after="120" w:line="240" w:lineRule="auto"/>
              <w:rPr>
                <w:b/>
                <w:lang w:val="it-CH"/>
              </w:rPr>
            </w:pPr>
            <w:r>
              <w:rPr>
                <w:b/>
                <w:lang w:val="it-CH"/>
              </w:rPr>
              <w:t xml:space="preserve">Estratto della legge federale sul credito al consumo </w:t>
            </w:r>
            <w:r>
              <w:rPr>
                <w:sz w:val="18"/>
                <w:szCs w:val="15"/>
                <w:lang w:val="it-CH"/>
              </w:rPr>
              <w:t>(Stato: 1° Dicembre 2016)</w:t>
            </w:r>
            <w:r>
              <w:rPr>
                <w:lang w:val="it-CH"/>
              </w:rPr>
              <w:t xml:space="preserve"> </w:t>
            </w:r>
          </w:p>
        </w:tc>
      </w:tr>
      <w:tr w:rsidR="00A410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3"/>
        </w:trPr>
        <w:tc>
          <w:tcPr>
            <w:tcW w:w="5526" w:type="dxa"/>
            <w:gridSpan w:val="3"/>
          </w:tcPr>
          <w:p w:rsidR="00A41015" w:rsidRDefault="00EB3383">
            <w:pPr>
              <w:keepNext/>
              <w:keepLines/>
              <w:autoSpaceDE w:val="0"/>
              <w:autoSpaceDN w:val="0"/>
              <w:adjustRightInd w:val="0"/>
              <w:spacing w:after="40" w:line="240" w:lineRule="auto"/>
              <w:ind w:left="567" w:hanging="567"/>
              <w:jc w:val="both"/>
              <w:rPr>
                <w:b/>
                <w:sz w:val="14"/>
                <w:szCs w:val="14"/>
                <w:lang w:val="it-CH"/>
              </w:rPr>
            </w:pPr>
            <w:r>
              <w:rPr>
                <w:b/>
                <w:sz w:val="13"/>
                <w:szCs w:val="15"/>
                <w:lang w:val="it-CH"/>
              </w:rPr>
              <w:t>Art. 9</w:t>
            </w:r>
            <w:r>
              <w:rPr>
                <w:b/>
                <w:sz w:val="14"/>
                <w:szCs w:val="14"/>
                <w:lang w:val="it-CH"/>
              </w:rPr>
              <w:tab/>
              <w:t>Crediti in contanti</w:t>
            </w:r>
          </w:p>
          <w:p w:rsidR="00A41015" w:rsidRDefault="00EB3383">
            <w:pPr>
              <w:keepNext/>
              <w:keepLines/>
              <w:spacing w:after="40" w:line="240" w:lineRule="auto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vertAlign w:val="superscript"/>
                <w:lang w:val="it-CH"/>
              </w:rPr>
              <w:t>1</w:t>
            </w:r>
            <w:r>
              <w:rPr>
                <w:sz w:val="14"/>
                <w:szCs w:val="14"/>
                <w:lang w:val="it-CH"/>
              </w:rPr>
              <w:t> </w:t>
            </w:r>
            <w:r>
              <w:rPr>
                <w:sz w:val="14"/>
                <w:szCs w:val="14"/>
                <w:lang w:val="it-IT"/>
              </w:rPr>
              <w:t>I contratti di credito al consumo devono essere conclusi per scritto; il consumatore riceve un esemplare del contratto</w:t>
            </w:r>
            <w:r>
              <w:rPr>
                <w:sz w:val="14"/>
                <w:szCs w:val="14"/>
                <w:lang w:val="it-CH"/>
              </w:rPr>
              <w:t>.</w:t>
            </w:r>
          </w:p>
          <w:p w:rsidR="00A41015" w:rsidRDefault="00EB3383">
            <w:pPr>
              <w:keepNext/>
              <w:keepLines/>
              <w:spacing w:after="40" w:line="240" w:lineRule="auto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vertAlign w:val="superscript"/>
                <w:lang w:val="it-CH"/>
              </w:rPr>
              <w:t>2</w:t>
            </w:r>
            <w:r>
              <w:rPr>
                <w:sz w:val="14"/>
                <w:szCs w:val="14"/>
                <w:lang w:val="it-CH"/>
              </w:rPr>
              <w:t> Il contratto deve contenere le seguenti indicazioni:</w:t>
            </w:r>
          </w:p>
          <w:p w:rsidR="00A41015" w:rsidRDefault="00EB3383">
            <w:pPr>
              <w:keepNext/>
              <w:keepLines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40" w:line="240" w:lineRule="auto"/>
              <w:ind w:left="568" w:hanging="284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it-CH"/>
              </w:rPr>
              <w:t>l'ammontare netto del credito;</w:t>
            </w:r>
          </w:p>
          <w:p w:rsidR="00A41015" w:rsidRDefault="00EB3383">
            <w:pPr>
              <w:keepNext/>
              <w:keepLines/>
              <w:numPr>
                <w:ilvl w:val="0"/>
                <w:numId w:val="13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40" w:line="240" w:lineRule="auto"/>
              <w:ind w:left="568" w:hanging="284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il tasso annuo effettivo o, in difetto di questo, il tasso d'interesse annuale e le spese addebitate al momento della conclusione del contratto;</w:t>
            </w:r>
          </w:p>
          <w:p w:rsidR="00A41015" w:rsidRDefault="00EB3383">
            <w:pPr>
              <w:keepNext/>
              <w:keepLines/>
              <w:numPr>
                <w:ilvl w:val="0"/>
                <w:numId w:val="13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40" w:line="240" w:lineRule="auto"/>
              <w:ind w:left="568" w:hanging="284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le condizioni secondo cui gli interessi e le spese di cui alla lettera b possono essere modificati;</w:t>
            </w:r>
          </w:p>
          <w:p w:rsidR="00A41015" w:rsidRDefault="00EB3383">
            <w:pPr>
              <w:keepNext/>
              <w:keepLines/>
              <w:numPr>
                <w:ilvl w:val="0"/>
                <w:numId w:val="13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40" w:line="240" w:lineRule="auto"/>
              <w:ind w:left="568" w:hanging="284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gli elementi del costo totale del credito che non sono considerati nel calcolo del tasso annuo effettivo (art. 34), ad eccezione delle spese scaturite dall'inadempimento degli obblighi contrattuali; se è conosciuto, l'ammontare esatto di questi elementi di costo dev'essere indicato; diversamente, quando è possibile, si deve fornire un metodo di calcolo oppure una stima realistica;</w:t>
            </w:r>
          </w:p>
          <w:p w:rsidR="00A41015" w:rsidRDefault="00EB3383">
            <w:pPr>
              <w:keepNext/>
              <w:keepLines/>
              <w:numPr>
                <w:ilvl w:val="0"/>
                <w:numId w:val="13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40" w:line="240" w:lineRule="auto"/>
              <w:ind w:left="568" w:hanging="284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l'eventuale limite massimo del credito;</w:t>
            </w:r>
          </w:p>
          <w:p w:rsidR="00A41015" w:rsidRDefault="00EB3383">
            <w:pPr>
              <w:keepNext/>
              <w:keepLines/>
              <w:numPr>
                <w:ilvl w:val="0"/>
                <w:numId w:val="13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40" w:line="240" w:lineRule="auto"/>
              <w:ind w:left="568" w:hanging="284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le modalità di rimborso, in particolare l'ammontare, il numero e la periodicità o le date di scadenza dei versamenti che il consumatore deve effettuare per rimborsare il credito e pagare gli interessi e le altre spese, come pure, quando è possibile, l'importo totale di questi versamenti;</w:t>
            </w:r>
          </w:p>
          <w:p w:rsidR="00A41015" w:rsidRDefault="00EB3383">
            <w:pPr>
              <w:keepNext/>
              <w:keepLines/>
              <w:numPr>
                <w:ilvl w:val="0"/>
                <w:numId w:val="13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40" w:line="240" w:lineRule="auto"/>
              <w:ind w:left="568" w:hanging="284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nel caso di rimborso anticipato, il diritto alla remissione degli interessi e a un'equa riduzione delle spese corrispondenti alla durata del credito rimasta inutilizzata;</w:t>
            </w:r>
          </w:p>
          <w:p w:rsidR="00A41015" w:rsidRDefault="00EB3383">
            <w:pPr>
              <w:keepNext/>
              <w:keepLines/>
              <w:numPr>
                <w:ilvl w:val="0"/>
                <w:numId w:val="13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40" w:line="240" w:lineRule="auto"/>
              <w:ind w:left="568" w:hanging="284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il diritto di revoca e il termine di revoca (art. 16);</w:t>
            </w:r>
          </w:p>
          <w:p w:rsidR="00A41015" w:rsidRDefault="00EB3383">
            <w:pPr>
              <w:keepNext/>
              <w:keepLines/>
              <w:numPr>
                <w:ilvl w:val="0"/>
                <w:numId w:val="13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40" w:line="240" w:lineRule="auto"/>
              <w:ind w:left="568" w:hanging="284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le garanzie eventualmente richieste;</w:t>
            </w:r>
          </w:p>
          <w:p w:rsidR="00A41015" w:rsidRDefault="00EB3383">
            <w:pPr>
              <w:keepNext/>
              <w:keepLines/>
              <w:numPr>
                <w:ilvl w:val="0"/>
                <w:numId w:val="13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40" w:line="240" w:lineRule="auto"/>
              <w:ind w:left="568" w:hanging="284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la parte del reddito che risulta pignorabile in seguito all'esame della capacità creditizia (art. 28 cpv. 2 e 3); i dettagli possono essere annotati in un documento separato dal contratto di credito al consumo; esso costituisce parte integrante del contratto.</w:t>
            </w:r>
          </w:p>
          <w:p w:rsidR="00A41015" w:rsidRDefault="00EB3383">
            <w:pPr>
              <w:keepNext/>
              <w:keepLines/>
              <w:spacing w:before="80" w:after="40" w:line="240" w:lineRule="auto"/>
              <w:ind w:left="567" w:hanging="567"/>
              <w:jc w:val="both"/>
              <w:rPr>
                <w:sz w:val="14"/>
                <w:szCs w:val="14"/>
                <w:lang w:val="it-CH"/>
              </w:rPr>
            </w:pPr>
            <w:r>
              <w:rPr>
                <w:b/>
                <w:sz w:val="14"/>
                <w:szCs w:val="14"/>
                <w:lang w:val="it-CH"/>
              </w:rPr>
              <w:t>Art. 10</w:t>
            </w:r>
            <w:r>
              <w:rPr>
                <w:b/>
                <w:sz w:val="14"/>
                <w:szCs w:val="14"/>
                <w:lang w:val="it-CH"/>
              </w:rPr>
              <w:tab/>
              <w:t>Contratto di credito per il finanziamento dell'acquisto di beni o servizi</w:t>
            </w:r>
          </w:p>
          <w:p w:rsidR="00A41015" w:rsidRDefault="00EB3383">
            <w:pPr>
              <w:keepNext/>
              <w:keepLines/>
              <w:spacing w:after="40" w:line="240" w:lineRule="auto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Il contratto di credito avente per oggetto il finanziamento dell'acquisto di beni o servizi deve inoltre contenere le seguenti indicazioni:</w:t>
            </w:r>
          </w:p>
          <w:p w:rsidR="00A41015" w:rsidRDefault="00EB3383">
            <w:pPr>
              <w:keepNext/>
              <w:keepLines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40" w:line="240" w:lineRule="auto"/>
              <w:ind w:left="568" w:hanging="284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la descrizione di questi beni o servizi;</w:t>
            </w:r>
          </w:p>
          <w:p w:rsidR="00A41015" w:rsidRDefault="00EB3383">
            <w:pPr>
              <w:keepNext/>
              <w:keepLines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40" w:line="240" w:lineRule="auto"/>
              <w:ind w:left="568" w:hanging="284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il prezzo in contanti e il prezzo stabilito dal contratto di credito;</w:t>
            </w:r>
          </w:p>
          <w:p w:rsidR="00A41015" w:rsidRDefault="00EB3383">
            <w:pPr>
              <w:keepNext/>
              <w:keepLines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40" w:line="240" w:lineRule="auto"/>
              <w:ind w:left="568" w:hanging="284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l'importo di un eventuale acconto, il numero, l'ammontare e la data di scadenza delle rate, oppure il metodo da utilizzare per determinare ciascuno di tali elementi, qualora non siano noti al momento della conclusione del contratto;</w:t>
            </w:r>
          </w:p>
          <w:p w:rsidR="00A41015" w:rsidRDefault="00EB3383">
            <w:pPr>
              <w:keepNext/>
              <w:keepLines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40" w:line="240" w:lineRule="auto"/>
              <w:ind w:left="568" w:hanging="284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l'identità del proprietario dei beni, qualora la traslazione di proprietà al consumatore non sia immediata, e le condizioni alle quali il consumatore acquista la proprietà dei beni;</w:t>
            </w:r>
          </w:p>
          <w:p w:rsidR="00A41015" w:rsidRDefault="00EB3383">
            <w:pPr>
              <w:keepNext/>
              <w:keepLines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40" w:line="240" w:lineRule="auto"/>
              <w:ind w:left="568" w:hanging="284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l'eventuale obbligo di assicurazione e, qualora la scelta dell'assicuratore non sia lasciata al consumatore, il costo dell'assicurazione.</w:t>
            </w:r>
          </w:p>
          <w:p w:rsidR="00A41015" w:rsidRDefault="00EB3383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spacing w:before="80" w:after="40" w:line="240" w:lineRule="auto"/>
              <w:ind w:left="567" w:hanging="567"/>
              <w:jc w:val="both"/>
              <w:rPr>
                <w:b/>
                <w:sz w:val="14"/>
                <w:szCs w:val="14"/>
                <w:lang w:val="it-CH"/>
              </w:rPr>
            </w:pPr>
            <w:r>
              <w:rPr>
                <w:b/>
                <w:sz w:val="14"/>
                <w:szCs w:val="14"/>
                <w:lang w:val="it-CH"/>
              </w:rPr>
              <w:t>Art. 11</w:t>
            </w:r>
            <w:r>
              <w:rPr>
                <w:b/>
                <w:sz w:val="14"/>
                <w:szCs w:val="14"/>
                <w:lang w:val="it-CH"/>
              </w:rPr>
              <w:tab/>
              <w:t>Contratto di leasing</w:t>
            </w:r>
          </w:p>
          <w:p w:rsidR="00A41015" w:rsidRDefault="00EB3383">
            <w:pPr>
              <w:keepNext/>
              <w:keepLines/>
              <w:spacing w:after="40" w:line="240" w:lineRule="auto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vertAlign w:val="superscript"/>
                <w:lang w:val="it-CH"/>
              </w:rPr>
              <w:t>1</w:t>
            </w:r>
            <w:r>
              <w:rPr>
                <w:sz w:val="14"/>
                <w:szCs w:val="14"/>
                <w:lang w:val="it-CH"/>
              </w:rPr>
              <w:t> Il contratto di leasing deve essere concluso per scritto; l'assuntore del leasing riceve un esemplare del contratto.</w:t>
            </w:r>
          </w:p>
          <w:p w:rsidR="00A41015" w:rsidRDefault="00EB3383">
            <w:pPr>
              <w:keepNext/>
              <w:keepLines/>
              <w:spacing w:after="40" w:line="240" w:lineRule="auto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vertAlign w:val="superscript"/>
                <w:lang w:val="it-CH"/>
              </w:rPr>
              <w:t>2</w:t>
            </w:r>
            <w:r>
              <w:rPr>
                <w:sz w:val="14"/>
                <w:szCs w:val="14"/>
                <w:lang w:val="it-CH"/>
              </w:rPr>
              <w:t> Il contratto deve contenere le seguenti indicazioni:</w:t>
            </w:r>
          </w:p>
          <w:p w:rsidR="00A41015" w:rsidRDefault="00EB3383">
            <w:pPr>
              <w:keepNext/>
              <w:keepLines/>
              <w:autoSpaceDE w:val="0"/>
              <w:autoSpaceDN w:val="0"/>
              <w:adjustRightInd w:val="0"/>
              <w:spacing w:after="40" w:line="240" w:lineRule="auto"/>
              <w:ind w:left="568" w:hanging="284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a.</w:t>
            </w:r>
            <w:r>
              <w:rPr>
                <w:sz w:val="14"/>
                <w:szCs w:val="14"/>
                <w:lang w:val="it-CH"/>
              </w:rPr>
              <w:tab/>
              <w:t>la descrizione dell'oggetto del leasing e il prezzo d'acquisto in contanti al momento della conclusione del contratto;</w:t>
            </w:r>
          </w:p>
          <w:p w:rsidR="00A41015" w:rsidRDefault="00EB3383">
            <w:pPr>
              <w:keepNext/>
              <w:keepLines/>
              <w:autoSpaceDE w:val="0"/>
              <w:autoSpaceDN w:val="0"/>
              <w:adjustRightInd w:val="0"/>
              <w:spacing w:after="40" w:line="240" w:lineRule="auto"/>
              <w:ind w:left="568" w:hanging="284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b.</w:t>
            </w:r>
            <w:r>
              <w:rPr>
                <w:sz w:val="14"/>
                <w:szCs w:val="14"/>
                <w:lang w:val="it-CH"/>
              </w:rPr>
              <w:tab/>
              <w:t>il numero, l'ammontare e la data di scadenza delle rate del leasing;</w:t>
            </w:r>
          </w:p>
          <w:p w:rsidR="00A41015" w:rsidRDefault="00EB3383">
            <w:pPr>
              <w:keepNext/>
              <w:keepLines/>
              <w:autoSpaceDE w:val="0"/>
              <w:autoSpaceDN w:val="0"/>
              <w:adjustRightInd w:val="0"/>
              <w:spacing w:after="40" w:line="240" w:lineRule="auto"/>
              <w:ind w:left="568" w:hanging="284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c</w:t>
            </w:r>
            <w:r>
              <w:rPr>
                <w:sz w:val="14"/>
                <w:szCs w:val="14"/>
                <w:lang w:val="it-CH"/>
              </w:rPr>
              <w:tab/>
              <w:t>l'ammontare di un'eventuale cauzione;</w:t>
            </w:r>
          </w:p>
          <w:p w:rsidR="00A41015" w:rsidRDefault="00EB3383">
            <w:pPr>
              <w:keepNext/>
              <w:keepLines/>
              <w:spacing w:after="40" w:line="240" w:lineRule="auto"/>
              <w:ind w:left="568" w:hanging="284"/>
              <w:jc w:val="both"/>
              <w:rPr>
                <w:sz w:val="13"/>
                <w:szCs w:val="15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d.</w:t>
            </w:r>
            <w:r>
              <w:rPr>
                <w:sz w:val="14"/>
                <w:szCs w:val="14"/>
                <w:lang w:val="it-CH"/>
              </w:rPr>
              <w:tab/>
              <w:t>l'eventuale obbligo di assicurazione e, qualora la scelta dell'assicuratore non sia lasciata all'assuntore del leasing, il costo dell'assicurazione;</w:t>
            </w:r>
          </w:p>
        </w:tc>
        <w:tc>
          <w:tcPr>
            <w:tcW w:w="5242" w:type="dxa"/>
            <w:gridSpan w:val="3"/>
          </w:tcPr>
          <w:p w:rsidR="00A41015" w:rsidRDefault="00EB3383">
            <w:pPr>
              <w:keepNext/>
              <w:keepLines/>
              <w:autoSpaceDE w:val="0"/>
              <w:autoSpaceDN w:val="0"/>
              <w:adjustRightInd w:val="0"/>
              <w:spacing w:after="40" w:line="240" w:lineRule="auto"/>
              <w:ind w:left="568" w:hanging="284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e.</w:t>
            </w:r>
            <w:r>
              <w:rPr>
                <w:sz w:val="14"/>
                <w:szCs w:val="14"/>
                <w:lang w:val="it-CH"/>
              </w:rPr>
              <w:tab/>
              <w:t>il tasso annuo effettivo;</w:t>
            </w:r>
          </w:p>
          <w:p w:rsidR="00A41015" w:rsidRDefault="00EB3383">
            <w:pPr>
              <w:keepNext/>
              <w:keepLines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40" w:line="240" w:lineRule="auto"/>
              <w:ind w:left="568" w:hanging="284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il diritto di revoca e il termine di revoca;</w:t>
            </w:r>
          </w:p>
          <w:p w:rsidR="00A41015" w:rsidRDefault="00EB3383">
            <w:pPr>
              <w:keepNext/>
              <w:keepLines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40" w:line="240" w:lineRule="auto"/>
              <w:ind w:left="568" w:hanging="284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una tabella, allestita secondo principi riconosciuti, da cui risulti l'importo che l'assuntore del leasing deve pagare, oltre alle rate già versate, in caso di scioglimento anticipato del contratto, e il valore residuo dell'oggetto del leasing al momento dello scioglimento;</w:t>
            </w:r>
          </w:p>
          <w:p w:rsidR="00A41015" w:rsidRDefault="00EB3383">
            <w:pPr>
              <w:keepNext/>
              <w:keepLines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40" w:line="240" w:lineRule="auto"/>
              <w:ind w:left="568" w:hanging="284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gli elementi considerati nell'esame della capacità creditizia (art. 29 cpv. 2); i dettagli possono essere annotati in un documento separato dal contratto di leasing; esso costituisce parte integrante del contratto.</w:t>
            </w:r>
          </w:p>
          <w:p w:rsidR="00A41015" w:rsidRDefault="00EB3383">
            <w:pPr>
              <w:keepNext/>
              <w:keepLines/>
              <w:autoSpaceDE w:val="0"/>
              <w:autoSpaceDN w:val="0"/>
              <w:adjustRightInd w:val="0"/>
              <w:spacing w:before="80" w:after="40" w:line="240" w:lineRule="auto"/>
              <w:ind w:left="567" w:hanging="567"/>
              <w:jc w:val="both"/>
              <w:rPr>
                <w:b/>
                <w:sz w:val="14"/>
                <w:szCs w:val="14"/>
                <w:lang w:val="it-CH"/>
              </w:rPr>
            </w:pPr>
            <w:r>
              <w:rPr>
                <w:b/>
                <w:sz w:val="14"/>
                <w:szCs w:val="14"/>
                <w:lang w:val="it-CH"/>
              </w:rPr>
              <w:t>Art. 12</w:t>
            </w:r>
            <w:r>
              <w:rPr>
                <w:b/>
                <w:sz w:val="14"/>
                <w:szCs w:val="14"/>
                <w:lang w:val="it-CH"/>
              </w:rPr>
              <w:tab/>
              <w:t>Credito sotto forma di anticipo su conto corrente o su conto connesso a carte di credito o carte-cliente con opzione di credito</w:t>
            </w:r>
          </w:p>
          <w:p w:rsidR="00A41015" w:rsidRDefault="00EB3383">
            <w:pPr>
              <w:keepNext/>
              <w:keepLines/>
              <w:spacing w:after="40" w:line="240" w:lineRule="auto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vertAlign w:val="superscript"/>
                <w:lang w:val="it-CH"/>
              </w:rPr>
              <w:t>1 </w:t>
            </w:r>
            <w:r>
              <w:rPr>
                <w:sz w:val="14"/>
                <w:szCs w:val="14"/>
                <w:lang w:val="it-CH"/>
              </w:rPr>
              <w:t>Qualora un creditore conceda un credito sotto forma di anticipo su conto corrente o su conto connesso a carte di credito o a carte-cliente con opzione di credito, il contratto deve essere concluso per scritto; il consumatore riceve un esemplare del contratto.</w:t>
            </w:r>
          </w:p>
          <w:p w:rsidR="00A41015" w:rsidRDefault="00EB3383">
            <w:pPr>
              <w:keepNext/>
              <w:keepLines/>
              <w:spacing w:after="40" w:line="240" w:lineRule="auto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vertAlign w:val="superscript"/>
                <w:lang w:val="it-CH"/>
              </w:rPr>
              <w:t>2 </w:t>
            </w:r>
            <w:r>
              <w:rPr>
                <w:sz w:val="14"/>
                <w:szCs w:val="14"/>
                <w:lang w:val="it-CH"/>
              </w:rPr>
              <w:t>Il contratto deve contenere le seguenti indicazioni:</w:t>
            </w:r>
          </w:p>
          <w:p w:rsidR="00A41015" w:rsidRDefault="00EB3383">
            <w:pPr>
              <w:keepNext/>
              <w:keepLines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40" w:line="240" w:lineRule="auto"/>
              <w:ind w:left="568" w:hanging="284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il limite massimo del credito;</w:t>
            </w:r>
          </w:p>
          <w:p w:rsidR="00A41015" w:rsidRDefault="00EB3383">
            <w:pPr>
              <w:keepNext/>
              <w:keepLines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40" w:line="240" w:lineRule="auto"/>
              <w:ind w:left="568" w:hanging="284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il tasso d'interesse annuale, le spese addebitate al momento della conclusione del contratto e le condizioni secondo cui essi potranno essere modificati;</w:t>
            </w:r>
          </w:p>
          <w:p w:rsidR="00A41015" w:rsidRDefault="00EB3383">
            <w:pPr>
              <w:keepNext/>
              <w:keepLines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40" w:line="240" w:lineRule="auto"/>
              <w:ind w:left="568" w:hanging="284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le modalità secondo cui è ammessa la risoluzione del contratto;</w:t>
            </w:r>
          </w:p>
          <w:p w:rsidR="00A41015" w:rsidRDefault="00EB3383">
            <w:pPr>
              <w:keepNext/>
              <w:keepLines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40" w:line="240" w:lineRule="auto"/>
              <w:ind w:left="568" w:hanging="284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gli elementi considerati nell'esame della capacità creditizia (art. 30 cpv. 1); i dettagli possono essere annotati in un documento separato dal contratto; esso costituisce parte integrante del contratto.</w:t>
            </w:r>
          </w:p>
          <w:p w:rsidR="00A41015" w:rsidRDefault="00EB3383">
            <w:pPr>
              <w:keepNext/>
              <w:keepLines/>
              <w:spacing w:after="40" w:line="240" w:lineRule="auto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vertAlign w:val="superscript"/>
                <w:lang w:val="it-CH"/>
              </w:rPr>
              <w:t>3 </w:t>
            </w:r>
            <w:r>
              <w:rPr>
                <w:sz w:val="14"/>
                <w:szCs w:val="14"/>
                <w:lang w:val="it-CH"/>
              </w:rPr>
              <w:t>[...]</w:t>
            </w:r>
          </w:p>
          <w:p w:rsidR="00A41015" w:rsidRDefault="00EB3383">
            <w:pPr>
              <w:keepNext/>
              <w:keepLines/>
              <w:spacing w:after="40" w:line="240" w:lineRule="auto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vertAlign w:val="superscript"/>
                <w:lang w:val="it-CH"/>
              </w:rPr>
              <w:t>4 </w:t>
            </w:r>
            <w:r>
              <w:rPr>
                <w:sz w:val="14"/>
                <w:szCs w:val="14"/>
                <w:lang w:val="it-CH"/>
              </w:rPr>
              <w:t>Se uno scoperto è tacitamente accettato e si protrae oltre tre mesi, il consuma</w:t>
            </w:r>
            <w:r>
              <w:rPr>
                <w:sz w:val="14"/>
                <w:szCs w:val="14"/>
                <w:lang w:val="it-CH"/>
              </w:rPr>
              <w:softHyphen/>
              <w:t>tore deve essere informato:</w:t>
            </w:r>
          </w:p>
          <w:p w:rsidR="00A41015" w:rsidRDefault="00EB3383">
            <w:pPr>
              <w:keepNext/>
              <w:keepLines/>
              <w:numPr>
                <w:ilvl w:val="0"/>
                <w:numId w:val="21"/>
              </w:numPr>
              <w:spacing w:after="40" w:line="240" w:lineRule="auto"/>
              <w:ind w:left="568" w:hanging="284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del tasso d'interesse annuo e delle relative spese; [...]</w:t>
            </w:r>
          </w:p>
          <w:p w:rsidR="00A41015" w:rsidRDefault="00EB3383">
            <w:pPr>
              <w:keepNext/>
              <w:keepLines/>
              <w:autoSpaceDE w:val="0"/>
              <w:autoSpaceDN w:val="0"/>
              <w:adjustRightInd w:val="0"/>
              <w:spacing w:before="80" w:after="40" w:line="240" w:lineRule="auto"/>
              <w:ind w:left="567" w:hanging="567"/>
              <w:jc w:val="both"/>
              <w:rPr>
                <w:b/>
                <w:sz w:val="14"/>
                <w:szCs w:val="14"/>
                <w:lang w:val="it-CH"/>
              </w:rPr>
            </w:pPr>
            <w:r>
              <w:rPr>
                <w:b/>
                <w:sz w:val="14"/>
                <w:szCs w:val="14"/>
                <w:lang w:val="it-CH"/>
              </w:rPr>
              <w:t>Art. 13</w:t>
            </w:r>
            <w:r>
              <w:rPr>
                <w:b/>
                <w:sz w:val="14"/>
                <w:szCs w:val="14"/>
                <w:lang w:val="it-CH"/>
              </w:rPr>
              <w:tab/>
              <w:t>Consenso del rappresentante legale</w:t>
            </w:r>
          </w:p>
          <w:p w:rsidR="00A41015" w:rsidRDefault="00EB3383">
            <w:pPr>
              <w:keepNext/>
              <w:keepLines/>
              <w:spacing w:after="40" w:line="240" w:lineRule="auto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vertAlign w:val="superscript"/>
                <w:lang w:val="it-CH"/>
              </w:rPr>
              <w:t>1 </w:t>
            </w:r>
            <w:r>
              <w:rPr>
                <w:sz w:val="14"/>
                <w:szCs w:val="14"/>
                <w:lang w:val="it-CH"/>
              </w:rPr>
              <w:t>Il contratto di credito al consumo concluso da un minorenne è valido solo con il consenso scritto del rappresentante legale.</w:t>
            </w:r>
          </w:p>
          <w:p w:rsidR="00A41015" w:rsidRDefault="00EB3383">
            <w:pPr>
              <w:keepNext/>
              <w:keepLines/>
              <w:spacing w:after="40" w:line="240" w:lineRule="auto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vertAlign w:val="superscript"/>
                <w:lang w:val="it-CH"/>
              </w:rPr>
              <w:t>2 </w:t>
            </w:r>
            <w:r>
              <w:rPr>
                <w:sz w:val="14"/>
                <w:szCs w:val="14"/>
                <w:lang w:val="it-CH"/>
              </w:rPr>
              <w:t>Il consenso deve essere dato al più tardi quando il consumatore firma il contratto.</w:t>
            </w:r>
          </w:p>
          <w:p w:rsidR="00A41015" w:rsidRDefault="00EB3383">
            <w:pPr>
              <w:keepNext/>
              <w:keepLines/>
              <w:spacing w:before="80" w:after="40" w:line="240" w:lineRule="auto"/>
              <w:ind w:left="567" w:hanging="567"/>
              <w:jc w:val="both"/>
              <w:rPr>
                <w:sz w:val="14"/>
                <w:szCs w:val="14"/>
                <w:lang w:val="it-CH"/>
              </w:rPr>
            </w:pPr>
            <w:r>
              <w:rPr>
                <w:b/>
                <w:sz w:val="14"/>
                <w:szCs w:val="14"/>
                <w:lang w:val="it-CH"/>
              </w:rPr>
              <w:t>Art. 14</w:t>
            </w:r>
            <w:r>
              <w:rPr>
                <w:b/>
                <w:sz w:val="14"/>
                <w:szCs w:val="14"/>
                <w:lang w:val="it-CH"/>
              </w:rPr>
              <w:tab/>
              <w:t>Tasso d'interesse massimo</w:t>
            </w:r>
          </w:p>
          <w:p w:rsidR="00A41015" w:rsidRDefault="00EB3383">
            <w:pPr>
              <w:keepNext/>
              <w:keepLines/>
              <w:spacing w:after="40" w:line="240" w:lineRule="auto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Il Consiglio federale fissa il tasso d'interesse massimo ammesso giusta l'articolo 9 capoverso 2 lettera b. A tale scopo tiene conto dei tassi d'interesse della Banca nazionale determinanti per il rifinanziamento dei crediti al consumo. Il tasso d'interesse non deve di regola superare il 15 per cento.</w:t>
            </w:r>
            <w:r>
              <w:rPr>
                <w:rStyle w:val="Funotenzeichen"/>
                <w:sz w:val="14"/>
                <w:szCs w:val="14"/>
                <w:lang w:val="it-CH"/>
              </w:rPr>
              <w:footnoteReference w:id="4"/>
            </w:r>
          </w:p>
          <w:p w:rsidR="00A41015" w:rsidRDefault="00EB3383">
            <w:pPr>
              <w:keepNext/>
              <w:keepLines/>
              <w:spacing w:before="80" w:after="40" w:line="240" w:lineRule="auto"/>
              <w:ind w:left="567" w:hanging="567"/>
              <w:jc w:val="both"/>
              <w:rPr>
                <w:b/>
                <w:sz w:val="14"/>
                <w:szCs w:val="14"/>
                <w:lang w:val="it-CH"/>
              </w:rPr>
            </w:pPr>
            <w:r>
              <w:rPr>
                <w:b/>
                <w:sz w:val="14"/>
                <w:szCs w:val="14"/>
                <w:lang w:val="it-CH"/>
              </w:rPr>
              <w:t>Art. 15</w:t>
            </w:r>
            <w:r>
              <w:rPr>
                <w:b/>
                <w:sz w:val="14"/>
                <w:szCs w:val="14"/>
                <w:lang w:val="it-CH"/>
              </w:rPr>
              <w:tab/>
              <w:t>Nullità</w:t>
            </w:r>
          </w:p>
          <w:p w:rsidR="00A41015" w:rsidRDefault="00EB3383">
            <w:pPr>
              <w:keepNext/>
              <w:keepLines/>
              <w:spacing w:after="40" w:line="240" w:lineRule="auto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vertAlign w:val="superscript"/>
                <w:lang w:val="it-CH"/>
              </w:rPr>
              <w:t>1 </w:t>
            </w:r>
            <w:r>
              <w:rPr>
                <w:sz w:val="14"/>
                <w:szCs w:val="14"/>
                <w:lang w:val="it-CH"/>
              </w:rPr>
              <w:t>L'inosservanza degli articoli 9-11, 12 capoversi 1, 2 e 4 lettera a, 13 e 14 comporta la nullità del contratto di credito.</w:t>
            </w:r>
          </w:p>
          <w:p w:rsidR="00A41015" w:rsidRDefault="00EB3383">
            <w:pPr>
              <w:keepNext/>
              <w:keepLines/>
              <w:spacing w:after="40" w:line="240" w:lineRule="auto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vertAlign w:val="superscript"/>
                <w:lang w:val="it-CH"/>
              </w:rPr>
              <w:t>2-4</w:t>
            </w:r>
            <w:r>
              <w:rPr>
                <w:sz w:val="14"/>
                <w:szCs w:val="14"/>
                <w:lang w:val="it-CH"/>
              </w:rPr>
              <w:t> [...].</w:t>
            </w:r>
          </w:p>
          <w:p w:rsidR="00A41015" w:rsidRDefault="00EB3383">
            <w:pPr>
              <w:keepNext/>
              <w:keepLines/>
              <w:autoSpaceDE w:val="0"/>
              <w:autoSpaceDN w:val="0"/>
              <w:adjustRightInd w:val="0"/>
              <w:spacing w:after="40" w:line="240" w:lineRule="auto"/>
              <w:ind w:left="567" w:hanging="567"/>
              <w:jc w:val="both"/>
              <w:rPr>
                <w:b/>
                <w:sz w:val="14"/>
                <w:szCs w:val="14"/>
                <w:lang w:val="it-CH"/>
              </w:rPr>
            </w:pPr>
            <w:r>
              <w:rPr>
                <w:b/>
                <w:sz w:val="14"/>
                <w:szCs w:val="14"/>
                <w:lang w:val="it-CH"/>
              </w:rPr>
              <w:t>Art. 16</w:t>
            </w:r>
            <w:r>
              <w:rPr>
                <w:b/>
                <w:sz w:val="14"/>
                <w:szCs w:val="14"/>
                <w:lang w:val="it-CH"/>
              </w:rPr>
              <w:tab/>
              <w:t>Diritto di revoca</w:t>
            </w:r>
          </w:p>
          <w:p w:rsidR="00A41015" w:rsidRDefault="00EB3383">
            <w:pPr>
              <w:keepNext/>
              <w:keepLines/>
              <w:spacing w:after="40" w:line="240" w:lineRule="auto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vertAlign w:val="superscript"/>
                <w:lang w:val="it-CH"/>
              </w:rPr>
              <w:t>1 </w:t>
            </w:r>
            <w:r>
              <w:rPr>
                <w:sz w:val="14"/>
                <w:szCs w:val="14"/>
                <w:lang w:val="it-CH"/>
              </w:rPr>
              <w:t>Il consumatore può revocare entro 14 giorni per scritto la proposta di conclusione del contratto o la dichiarazione di accettazione. Non vi è diritto di revoca nel caso di cui all'articolo 12 capoverso 4.</w:t>
            </w:r>
          </w:p>
          <w:p w:rsidR="00A41015" w:rsidRDefault="00EB3383">
            <w:pPr>
              <w:keepNext/>
              <w:keepLines/>
              <w:spacing w:after="40" w:line="240" w:lineRule="auto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vertAlign w:val="superscript"/>
                <w:lang w:val="it-CH"/>
              </w:rPr>
              <w:t>2 </w:t>
            </w:r>
            <w:r>
              <w:rPr>
                <w:sz w:val="14"/>
                <w:szCs w:val="14"/>
                <w:lang w:val="it-CH"/>
              </w:rPr>
              <w:t>Il termine di revoca decorre dal momento in cui il consumatore riceve un esemplare del contratto giusta l'articolo 9 capoverso 1, 11 capoverso 1 o 12 capoverso 1. Il termine è osservato se il consumatore consegna la dichiarazione di revoca al creditore o alla posta entro l'ultimo giorno del termine.</w:t>
            </w:r>
          </w:p>
          <w:p w:rsidR="00A41015" w:rsidRDefault="00EB3383">
            <w:pPr>
              <w:keepNext/>
              <w:keepLines/>
              <w:spacing w:after="40" w:line="240" w:lineRule="auto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vertAlign w:val="superscript"/>
                <w:lang w:val="it-CH"/>
              </w:rPr>
              <w:t>3</w:t>
            </w:r>
            <w:r>
              <w:rPr>
                <w:sz w:val="14"/>
                <w:szCs w:val="14"/>
                <w:lang w:val="it-CH"/>
              </w:rPr>
              <w:t> [...]</w:t>
            </w:r>
          </w:p>
        </w:tc>
      </w:tr>
      <w:tr w:rsidR="00A41015" w:rsidRPr="00BE7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6" w:type="dxa"/>
            <w:gridSpan w:val="3"/>
          </w:tcPr>
          <w:p w:rsidR="00A41015" w:rsidRDefault="00EB3383">
            <w:pPr>
              <w:keepNext/>
              <w:keepLines/>
              <w:autoSpaceDE w:val="0"/>
              <w:autoSpaceDN w:val="0"/>
              <w:adjustRightInd w:val="0"/>
              <w:spacing w:before="120" w:line="240" w:lineRule="auto"/>
              <w:rPr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Form 48a</w:t>
            </w:r>
            <w:r>
              <w:rPr>
                <w:sz w:val="12"/>
                <w:szCs w:val="12"/>
                <w:lang w:val="en-US"/>
              </w:rPr>
              <w:t xml:space="preserve"> BJ/OASchKG 2016 i</w:t>
            </w:r>
          </w:p>
        </w:tc>
        <w:tc>
          <w:tcPr>
            <w:tcW w:w="5242" w:type="dxa"/>
            <w:gridSpan w:val="3"/>
          </w:tcPr>
          <w:p w:rsidR="00A41015" w:rsidRDefault="00A41015">
            <w:pPr>
              <w:keepNext/>
              <w:keepLines/>
              <w:autoSpaceDE w:val="0"/>
              <w:autoSpaceDN w:val="0"/>
              <w:adjustRightInd w:val="0"/>
              <w:spacing w:line="180" w:lineRule="atLeast"/>
              <w:ind w:left="567" w:hanging="567"/>
              <w:jc w:val="both"/>
              <w:rPr>
                <w:b/>
                <w:sz w:val="15"/>
                <w:szCs w:val="15"/>
                <w:lang w:val="en-US"/>
              </w:rPr>
            </w:pPr>
          </w:p>
        </w:tc>
      </w:tr>
    </w:tbl>
    <w:p w:rsidR="00A41015" w:rsidRDefault="00A41015">
      <w:pPr>
        <w:autoSpaceDE w:val="0"/>
        <w:autoSpaceDN w:val="0"/>
        <w:adjustRightInd w:val="0"/>
        <w:spacing w:line="240" w:lineRule="auto"/>
        <w:rPr>
          <w:sz w:val="8"/>
          <w:szCs w:val="12"/>
          <w:lang w:val="en-US"/>
        </w:rPr>
      </w:pPr>
    </w:p>
    <w:sectPr w:rsidR="00A41015">
      <w:footerReference w:type="default" r:id="rId9"/>
      <w:pgSz w:w="11907" w:h="16839" w:code="9"/>
      <w:pgMar w:top="454" w:right="680" w:bottom="454" w:left="6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015" w:rsidRDefault="00EB3383">
      <w:pPr>
        <w:spacing w:line="240" w:lineRule="auto"/>
      </w:pPr>
      <w:r>
        <w:separator/>
      </w:r>
    </w:p>
  </w:endnote>
  <w:endnote w:type="continuationSeparator" w:id="0">
    <w:p w:rsidR="00A41015" w:rsidRDefault="00EB33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</w:rPr>
      <w:id w:val="2015959507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A41015" w:rsidRDefault="00A41015">
        <w:pPr>
          <w:pStyle w:val="Fuzeile"/>
          <w:jc w:val="both"/>
          <w:rPr>
            <w:sz w:val="18"/>
          </w:rPr>
        </w:pPr>
      </w:p>
      <w:p w:rsidR="00A41015" w:rsidRDefault="00EB3383">
        <w:pPr>
          <w:pStyle w:val="Fuzeile"/>
          <w:jc w:val="center"/>
          <w:rPr>
            <w:sz w:val="16"/>
          </w:rPr>
        </w:pPr>
        <w:r>
          <w:rPr>
            <w:sz w:val="16"/>
          </w:rPr>
          <w:fldChar w:fldCharType="begin"/>
        </w:r>
        <w:r>
          <w:rPr>
            <w:sz w:val="16"/>
          </w:rPr>
          <w:instrText>PAGE   \* MERGEFORMAT</w:instrText>
        </w:r>
        <w:r>
          <w:rPr>
            <w:sz w:val="16"/>
          </w:rPr>
          <w:fldChar w:fldCharType="separate"/>
        </w:r>
        <w:r w:rsidR="00BE7DA1" w:rsidRPr="00BE7DA1">
          <w:rPr>
            <w:noProof/>
            <w:sz w:val="16"/>
            <w:lang w:val="de-DE"/>
          </w:rPr>
          <w:t>1</w:t>
        </w:r>
        <w:r>
          <w:rPr>
            <w:sz w:val="16"/>
          </w:rPr>
          <w:fldChar w:fldCharType="end"/>
        </w:r>
        <w:r>
          <w:rPr>
            <w:sz w:val="16"/>
          </w:rPr>
          <w:t>/</w:t>
        </w:r>
        <w:r>
          <w:rPr>
            <w:noProof/>
            <w:snapToGrid w:val="0"/>
            <w:sz w:val="16"/>
            <w:szCs w:val="12"/>
          </w:rPr>
          <w:fldChar w:fldCharType="begin"/>
        </w:r>
        <w:r>
          <w:rPr>
            <w:noProof/>
            <w:snapToGrid w:val="0"/>
            <w:sz w:val="16"/>
            <w:szCs w:val="12"/>
          </w:rPr>
          <w:instrText xml:space="preserve"> NUMPAGES </w:instrText>
        </w:r>
        <w:r>
          <w:rPr>
            <w:noProof/>
            <w:snapToGrid w:val="0"/>
            <w:sz w:val="16"/>
            <w:szCs w:val="12"/>
          </w:rPr>
          <w:fldChar w:fldCharType="separate"/>
        </w:r>
        <w:r w:rsidR="00BE7DA1">
          <w:rPr>
            <w:noProof/>
            <w:snapToGrid w:val="0"/>
            <w:sz w:val="16"/>
            <w:szCs w:val="12"/>
          </w:rPr>
          <w:t>2</w:t>
        </w:r>
        <w:r>
          <w:rPr>
            <w:noProof/>
            <w:snapToGrid w:val="0"/>
            <w:sz w:val="16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015" w:rsidRDefault="00EB3383">
      <w:pPr>
        <w:spacing w:line="240" w:lineRule="auto"/>
      </w:pPr>
      <w:r>
        <w:separator/>
      </w:r>
    </w:p>
  </w:footnote>
  <w:footnote w:type="continuationSeparator" w:id="0">
    <w:p w:rsidR="00A41015" w:rsidRDefault="00EB3383">
      <w:pPr>
        <w:spacing w:line="240" w:lineRule="auto"/>
      </w:pPr>
      <w:r>
        <w:continuationSeparator/>
      </w:r>
    </w:p>
  </w:footnote>
  <w:footnote w:id="1">
    <w:p w:rsidR="00A41015" w:rsidRDefault="00EB3383">
      <w:pPr>
        <w:pStyle w:val="Funotentext"/>
        <w:rPr>
          <w:lang w:val="it-CH"/>
        </w:rPr>
      </w:pPr>
      <w:r>
        <w:rPr>
          <w:rStyle w:val="Funotenzeichen"/>
        </w:rPr>
        <w:footnoteRef/>
      </w:r>
      <w:r>
        <w:rPr>
          <w:lang w:val="it-CH"/>
        </w:rPr>
        <w:tab/>
        <w:t>Il nome dev'essere scritto in tutte lettere, l'iniziale non basta.</w:t>
      </w:r>
    </w:p>
  </w:footnote>
  <w:footnote w:id="2">
    <w:p w:rsidR="00A41015" w:rsidRDefault="00EB3383">
      <w:pPr>
        <w:pStyle w:val="Funotentext"/>
        <w:rPr>
          <w:lang w:val="it-CH"/>
        </w:rPr>
      </w:pPr>
      <w:r>
        <w:rPr>
          <w:rStyle w:val="Funotenzeichen"/>
        </w:rPr>
        <w:footnoteRef/>
      </w:r>
      <w:r>
        <w:rPr>
          <w:lang w:val="it-CH"/>
        </w:rPr>
        <w:tab/>
        <w:t>Se si tratta di numerosi oggetti, si dovrà allegare un inventario firmato da entrambe le parti, al quale si farà riferimento nella notifica.</w:t>
      </w:r>
    </w:p>
  </w:footnote>
  <w:footnote w:id="3">
    <w:p w:rsidR="00A41015" w:rsidRDefault="00EB3383">
      <w:pPr>
        <w:pStyle w:val="Funotentext"/>
        <w:rPr>
          <w:lang w:val="it-CH"/>
        </w:rPr>
      </w:pPr>
      <w:r>
        <w:rPr>
          <w:rStyle w:val="Funotenzeichen"/>
        </w:rPr>
        <w:footnoteRef/>
      </w:r>
      <w:r>
        <w:rPr>
          <w:lang w:val="it-CH"/>
        </w:rPr>
        <w:t xml:space="preserve"> </w:t>
      </w:r>
      <w:r>
        <w:rPr>
          <w:lang w:val="it-CH"/>
        </w:rPr>
        <w:tab/>
      </w:r>
      <w:r>
        <w:rPr>
          <w:szCs w:val="14"/>
          <w:lang w:val="it-CH"/>
        </w:rPr>
        <w:t>In caso di notifica unilaterale si dovrà consegnare all'Ufficiale del registro una dichiarazione scritta dell'altra parte su tutti i punti essenziali (contratto di compravendita, ecc.), in originale o copia autentica, che sarà deposta negli archivi.</w:t>
      </w:r>
    </w:p>
  </w:footnote>
  <w:footnote w:id="4">
    <w:p w:rsidR="00A41015" w:rsidRDefault="00EB3383">
      <w:pPr>
        <w:pStyle w:val="Funotentext"/>
        <w:rPr>
          <w:lang w:val="it-CH"/>
        </w:rPr>
      </w:pPr>
      <w:r>
        <w:rPr>
          <w:rStyle w:val="Funotenzeichen"/>
        </w:rPr>
        <w:footnoteRef/>
      </w:r>
      <w:r>
        <w:rPr>
          <w:lang w:val="it-CH"/>
        </w:rPr>
        <w:tab/>
        <w:t>Conformemente a quanto previsto all’ art. 1 dell’Ordinanza concernente la legge sul credito al consumo (OLCC, RS 221.214.11), il 1</w:t>
      </w:r>
      <w:r>
        <w:rPr>
          <w:vertAlign w:val="superscript"/>
          <w:lang w:val="it-CH"/>
        </w:rPr>
        <w:t>o</w:t>
      </w:r>
      <w:r>
        <w:rPr>
          <w:lang w:val="it-CH"/>
        </w:rPr>
        <w:t xml:space="preserve"> luglio 2016 il Consiglio Federale ha fissato questo tasso massimo al </w:t>
      </w:r>
      <w:r>
        <w:rPr>
          <w:b/>
          <w:lang w:val="it-CH"/>
        </w:rPr>
        <w:t>10%</w:t>
      </w:r>
      <w:r>
        <w:rPr>
          <w:lang w:val="it-CH"/>
        </w:rPr>
        <w:t xml:space="preserve"> (aggiungendo un margine al Libor a tre mesi).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D9E49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76C1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D8E53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9C4C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AC85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9684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6E4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50AE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688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B80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42C63"/>
    <w:multiLevelType w:val="hybridMultilevel"/>
    <w:tmpl w:val="40A2119E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D15BB"/>
    <w:multiLevelType w:val="hybridMultilevel"/>
    <w:tmpl w:val="312848E6"/>
    <w:lvl w:ilvl="0" w:tplc="0807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73B438E"/>
    <w:multiLevelType w:val="hybridMultilevel"/>
    <w:tmpl w:val="16D2BF58"/>
    <w:lvl w:ilvl="0" w:tplc="0807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E28731F"/>
    <w:multiLevelType w:val="hybridMultilevel"/>
    <w:tmpl w:val="D51C115E"/>
    <w:lvl w:ilvl="0" w:tplc="C1D8F760">
      <w:start w:val="1"/>
      <w:numFmt w:val="lowerLetter"/>
      <w:lvlText w:val="%1."/>
      <w:lvlJc w:val="left"/>
      <w:pPr>
        <w:ind w:left="58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07" w:hanging="360"/>
      </w:pPr>
    </w:lvl>
    <w:lvl w:ilvl="2" w:tplc="0807001B" w:tentative="1">
      <w:start w:val="1"/>
      <w:numFmt w:val="lowerRoman"/>
      <w:lvlText w:val="%3."/>
      <w:lvlJc w:val="right"/>
      <w:pPr>
        <w:ind w:left="2027" w:hanging="180"/>
      </w:pPr>
    </w:lvl>
    <w:lvl w:ilvl="3" w:tplc="0807000F" w:tentative="1">
      <w:start w:val="1"/>
      <w:numFmt w:val="decimal"/>
      <w:lvlText w:val="%4."/>
      <w:lvlJc w:val="left"/>
      <w:pPr>
        <w:ind w:left="2747" w:hanging="360"/>
      </w:pPr>
    </w:lvl>
    <w:lvl w:ilvl="4" w:tplc="08070019" w:tentative="1">
      <w:start w:val="1"/>
      <w:numFmt w:val="lowerLetter"/>
      <w:lvlText w:val="%5."/>
      <w:lvlJc w:val="left"/>
      <w:pPr>
        <w:ind w:left="3467" w:hanging="360"/>
      </w:pPr>
    </w:lvl>
    <w:lvl w:ilvl="5" w:tplc="0807001B" w:tentative="1">
      <w:start w:val="1"/>
      <w:numFmt w:val="lowerRoman"/>
      <w:lvlText w:val="%6."/>
      <w:lvlJc w:val="right"/>
      <w:pPr>
        <w:ind w:left="4187" w:hanging="180"/>
      </w:pPr>
    </w:lvl>
    <w:lvl w:ilvl="6" w:tplc="0807000F" w:tentative="1">
      <w:start w:val="1"/>
      <w:numFmt w:val="decimal"/>
      <w:lvlText w:val="%7."/>
      <w:lvlJc w:val="left"/>
      <w:pPr>
        <w:ind w:left="4907" w:hanging="360"/>
      </w:pPr>
    </w:lvl>
    <w:lvl w:ilvl="7" w:tplc="08070019" w:tentative="1">
      <w:start w:val="1"/>
      <w:numFmt w:val="lowerLetter"/>
      <w:lvlText w:val="%8."/>
      <w:lvlJc w:val="left"/>
      <w:pPr>
        <w:ind w:left="5627" w:hanging="360"/>
      </w:pPr>
    </w:lvl>
    <w:lvl w:ilvl="8" w:tplc="0807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4" w15:restartNumberingAfterBreak="0">
    <w:nsid w:val="33212505"/>
    <w:multiLevelType w:val="hybridMultilevel"/>
    <w:tmpl w:val="D93664F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F3E8F"/>
    <w:multiLevelType w:val="hybridMultilevel"/>
    <w:tmpl w:val="844E1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2C4E7A"/>
    <w:multiLevelType w:val="hybridMultilevel"/>
    <w:tmpl w:val="BBEAB0EA"/>
    <w:lvl w:ilvl="0" w:tplc="C1D8F760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55" w:hanging="360"/>
      </w:pPr>
    </w:lvl>
    <w:lvl w:ilvl="2" w:tplc="0807001B" w:tentative="1">
      <w:start w:val="1"/>
      <w:numFmt w:val="lowerRoman"/>
      <w:lvlText w:val="%3."/>
      <w:lvlJc w:val="right"/>
      <w:pPr>
        <w:ind w:left="2075" w:hanging="180"/>
      </w:pPr>
    </w:lvl>
    <w:lvl w:ilvl="3" w:tplc="0807000F" w:tentative="1">
      <w:start w:val="1"/>
      <w:numFmt w:val="decimal"/>
      <w:lvlText w:val="%4."/>
      <w:lvlJc w:val="left"/>
      <w:pPr>
        <w:ind w:left="2795" w:hanging="360"/>
      </w:pPr>
    </w:lvl>
    <w:lvl w:ilvl="4" w:tplc="08070019" w:tentative="1">
      <w:start w:val="1"/>
      <w:numFmt w:val="lowerLetter"/>
      <w:lvlText w:val="%5."/>
      <w:lvlJc w:val="left"/>
      <w:pPr>
        <w:ind w:left="3515" w:hanging="360"/>
      </w:pPr>
    </w:lvl>
    <w:lvl w:ilvl="5" w:tplc="0807001B" w:tentative="1">
      <w:start w:val="1"/>
      <w:numFmt w:val="lowerRoman"/>
      <w:lvlText w:val="%6."/>
      <w:lvlJc w:val="right"/>
      <w:pPr>
        <w:ind w:left="4235" w:hanging="180"/>
      </w:pPr>
    </w:lvl>
    <w:lvl w:ilvl="6" w:tplc="0807000F" w:tentative="1">
      <w:start w:val="1"/>
      <w:numFmt w:val="decimal"/>
      <w:lvlText w:val="%7."/>
      <w:lvlJc w:val="left"/>
      <w:pPr>
        <w:ind w:left="4955" w:hanging="360"/>
      </w:pPr>
    </w:lvl>
    <w:lvl w:ilvl="7" w:tplc="08070019" w:tentative="1">
      <w:start w:val="1"/>
      <w:numFmt w:val="lowerLetter"/>
      <w:lvlText w:val="%8."/>
      <w:lvlJc w:val="left"/>
      <w:pPr>
        <w:ind w:left="5675" w:hanging="360"/>
      </w:pPr>
    </w:lvl>
    <w:lvl w:ilvl="8" w:tplc="0807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7" w15:restartNumberingAfterBreak="0">
    <w:nsid w:val="59670562"/>
    <w:multiLevelType w:val="hybridMultilevel"/>
    <w:tmpl w:val="71DC7740"/>
    <w:lvl w:ilvl="0" w:tplc="AE2EACDA">
      <w:start w:val="5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23FAA"/>
    <w:multiLevelType w:val="hybridMultilevel"/>
    <w:tmpl w:val="3CEA41B8"/>
    <w:lvl w:ilvl="0" w:tplc="0807000F">
      <w:start w:val="1"/>
      <w:numFmt w:val="decimal"/>
      <w:lvlText w:val="%1."/>
      <w:lvlJc w:val="left"/>
      <w:pPr>
        <w:ind w:left="1222" w:hanging="360"/>
      </w:pPr>
    </w:lvl>
    <w:lvl w:ilvl="1" w:tplc="08070019" w:tentative="1">
      <w:start w:val="1"/>
      <w:numFmt w:val="lowerLetter"/>
      <w:lvlText w:val="%2."/>
      <w:lvlJc w:val="left"/>
      <w:pPr>
        <w:ind w:left="1942" w:hanging="360"/>
      </w:pPr>
    </w:lvl>
    <w:lvl w:ilvl="2" w:tplc="0807001B" w:tentative="1">
      <w:start w:val="1"/>
      <w:numFmt w:val="lowerRoman"/>
      <w:lvlText w:val="%3."/>
      <w:lvlJc w:val="right"/>
      <w:pPr>
        <w:ind w:left="2662" w:hanging="180"/>
      </w:pPr>
    </w:lvl>
    <w:lvl w:ilvl="3" w:tplc="0807000F" w:tentative="1">
      <w:start w:val="1"/>
      <w:numFmt w:val="decimal"/>
      <w:lvlText w:val="%4."/>
      <w:lvlJc w:val="left"/>
      <w:pPr>
        <w:ind w:left="3382" w:hanging="360"/>
      </w:pPr>
    </w:lvl>
    <w:lvl w:ilvl="4" w:tplc="08070019" w:tentative="1">
      <w:start w:val="1"/>
      <w:numFmt w:val="lowerLetter"/>
      <w:lvlText w:val="%5."/>
      <w:lvlJc w:val="left"/>
      <w:pPr>
        <w:ind w:left="4102" w:hanging="360"/>
      </w:pPr>
    </w:lvl>
    <w:lvl w:ilvl="5" w:tplc="0807001B" w:tentative="1">
      <w:start w:val="1"/>
      <w:numFmt w:val="lowerRoman"/>
      <w:lvlText w:val="%6."/>
      <w:lvlJc w:val="right"/>
      <w:pPr>
        <w:ind w:left="4822" w:hanging="180"/>
      </w:pPr>
    </w:lvl>
    <w:lvl w:ilvl="6" w:tplc="0807000F" w:tentative="1">
      <w:start w:val="1"/>
      <w:numFmt w:val="decimal"/>
      <w:lvlText w:val="%7."/>
      <w:lvlJc w:val="left"/>
      <w:pPr>
        <w:ind w:left="5542" w:hanging="360"/>
      </w:pPr>
    </w:lvl>
    <w:lvl w:ilvl="7" w:tplc="08070019" w:tentative="1">
      <w:start w:val="1"/>
      <w:numFmt w:val="lowerLetter"/>
      <w:lvlText w:val="%8."/>
      <w:lvlJc w:val="left"/>
      <w:pPr>
        <w:ind w:left="6262" w:hanging="360"/>
      </w:pPr>
    </w:lvl>
    <w:lvl w:ilvl="8" w:tplc="0807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 w15:restartNumberingAfterBreak="0">
    <w:nsid w:val="5EE367B5"/>
    <w:multiLevelType w:val="hybridMultilevel"/>
    <w:tmpl w:val="9386238E"/>
    <w:lvl w:ilvl="0" w:tplc="0807000F">
      <w:start w:val="1"/>
      <w:numFmt w:val="decimal"/>
      <w:lvlText w:val="%1."/>
      <w:lvlJc w:val="left"/>
      <w:pPr>
        <w:ind w:left="947" w:hanging="360"/>
      </w:pPr>
    </w:lvl>
    <w:lvl w:ilvl="1" w:tplc="08070019" w:tentative="1">
      <w:start w:val="1"/>
      <w:numFmt w:val="lowerLetter"/>
      <w:lvlText w:val="%2."/>
      <w:lvlJc w:val="left"/>
      <w:pPr>
        <w:ind w:left="1667" w:hanging="360"/>
      </w:pPr>
    </w:lvl>
    <w:lvl w:ilvl="2" w:tplc="0807001B" w:tentative="1">
      <w:start w:val="1"/>
      <w:numFmt w:val="lowerRoman"/>
      <w:lvlText w:val="%3."/>
      <w:lvlJc w:val="right"/>
      <w:pPr>
        <w:ind w:left="2387" w:hanging="180"/>
      </w:pPr>
    </w:lvl>
    <w:lvl w:ilvl="3" w:tplc="0807000F" w:tentative="1">
      <w:start w:val="1"/>
      <w:numFmt w:val="decimal"/>
      <w:lvlText w:val="%4."/>
      <w:lvlJc w:val="left"/>
      <w:pPr>
        <w:ind w:left="3107" w:hanging="360"/>
      </w:pPr>
    </w:lvl>
    <w:lvl w:ilvl="4" w:tplc="08070019" w:tentative="1">
      <w:start w:val="1"/>
      <w:numFmt w:val="lowerLetter"/>
      <w:lvlText w:val="%5."/>
      <w:lvlJc w:val="left"/>
      <w:pPr>
        <w:ind w:left="3827" w:hanging="360"/>
      </w:pPr>
    </w:lvl>
    <w:lvl w:ilvl="5" w:tplc="0807001B" w:tentative="1">
      <w:start w:val="1"/>
      <w:numFmt w:val="lowerRoman"/>
      <w:lvlText w:val="%6."/>
      <w:lvlJc w:val="right"/>
      <w:pPr>
        <w:ind w:left="4547" w:hanging="180"/>
      </w:pPr>
    </w:lvl>
    <w:lvl w:ilvl="6" w:tplc="0807000F" w:tentative="1">
      <w:start w:val="1"/>
      <w:numFmt w:val="decimal"/>
      <w:lvlText w:val="%7."/>
      <w:lvlJc w:val="left"/>
      <w:pPr>
        <w:ind w:left="5267" w:hanging="360"/>
      </w:pPr>
    </w:lvl>
    <w:lvl w:ilvl="7" w:tplc="08070019" w:tentative="1">
      <w:start w:val="1"/>
      <w:numFmt w:val="lowerLetter"/>
      <w:lvlText w:val="%8."/>
      <w:lvlJc w:val="left"/>
      <w:pPr>
        <w:ind w:left="5987" w:hanging="360"/>
      </w:pPr>
    </w:lvl>
    <w:lvl w:ilvl="8" w:tplc="08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0" w15:restartNumberingAfterBreak="0">
    <w:nsid w:val="72C11F14"/>
    <w:multiLevelType w:val="hybridMultilevel"/>
    <w:tmpl w:val="05C00286"/>
    <w:lvl w:ilvl="0" w:tplc="C1D8F760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9"/>
  </w:num>
  <w:num w:numId="13">
    <w:abstractNumId w:val="13"/>
  </w:num>
  <w:num w:numId="14">
    <w:abstractNumId w:val="16"/>
  </w:num>
  <w:num w:numId="15">
    <w:abstractNumId w:val="18"/>
  </w:num>
  <w:num w:numId="16">
    <w:abstractNumId w:val="17"/>
  </w:num>
  <w:num w:numId="17">
    <w:abstractNumId w:val="14"/>
  </w:num>
  <w:num w:numId="18">
    <w:abstractNumId w:val="20"/>
  </w:num>
  <w:num w:numId="19">
    <w:abstractNumId w:val="12"/>
  </w:num>
  <w:num w:numId="20">
    <w:abstractNumId w:val="1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activeWritingStyle w:appName="MSWord" w:lang="it-CH" w:vendorID="64" w:dllVersion="131078" w:nlCheck="1" w:checkStyle="0"/>
  <w:activeWritingStyle w:appName="MSWord" w:lang="fr-CH" w:vendorID="64" w:dllVersion="131078" w:nlCheck="1" w:checkStyle="1"/>
  <w:activeWritingStyle w:appName="MSWord" w:lang="de-CH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015"/>
    <w:rsid w:val="00A41015"/>
    <w:rsid w:val="00BE7DA1"/>
    <w:rsid w:val="00EB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chartTrackingRefBased/>
  <w15:docId w15:val="{3AC925CA-48CA-40A8-9DA4-09B162D1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pPr>
      <w:spacing w:line="240" w:lineRule="auto"/>
      <w:ind w:left="284" w:hanging="284"/>
    </w:pPr>
    <w:rPr>
      <w:sz w:val="14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Pr>
      <w:rFonts w:ascii="Arial" w:hAnsi="Arial" w:cs="Arial"/>
      <w:sz w:val="14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 w:cs="Arial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 w:cs="Arial"/>
      <w:b/>
      <w:bCs/>
      <w:sz w:val="20"/>
      <w:szCs w:val="20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955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07222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43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88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6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17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2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286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8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0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83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93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09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270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5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6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792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3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48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293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Form 48a_Anmeldung Eigentumsvorbehalt 2016 (KKG)_IT 2016"/>
    <f:field ref="objsubject" par="" edit="true" text=""/>
    <f:field ref="objcreatedby" par="" text="Rodriguez, Rodrigo, bj-ror"/>
    <f:field ref="objcreatedat" par="" text="22.11.2016 10:11:52"/>
    <f:field ref="objchangedby" par="" text="Walter, Sibyll, bj-ws"/>
    <f:field ref="objmodifiedat" par="" text="23.11.2016 10:12:43"/>
    <f:field ref="doc_FSCFOLIO_1_1001_FieldDocumentNumber" par="" text=""/>
    <f:field ref="doc_FSCFOLIO_1_1001_FieldSubject" par="" edit="true" text=""/>
    <f:field ref="FSCFOLIO_1_1001_FieldCurrentUser" par="" text="Sibyll Walter"/>
    <f:field ref="CCAPRECONFIG_15_1001_Objektname" par="" edit="true" text="Form 48a_Anmeldung Eigentumsvorbehalt 2016 (KKG)_IT 2016"/>
    <f:field ref="CHPRECONFIG_1_1001_Objektname" par="" edit="true" text="Form 48a_Anmeldung Eigentumsvorbehalt 2016 (KKG)_IT 2016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CHPRECONFIG_1_1001_EMailAdresse" text="E-Mail Adresse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1F8BFD4-96B7-4EBC-8F5D-93B198BE1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1194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8701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48a Notifica per l'iscrizione di una riserva della proprietà fondata su contratti di credito al consumo giusta gli art. 1 segg. della legge federale sul credito al consumo (LCC, RS 221.214.1)</dc:title>
  <dc:subject/>
  <dc:creator>Sibyll Walter</dc:creator>
  <cp:keywords/>
  <dc:description/>
  <cp:lastModifiedBy>Simone Ludin</cp:lastModifiedBy>
  <cp:revision>3</cp:revision>
  <cp:lastPrinted>2016-11-23T09:06:00Z</cp:lastPrinted>
  <dcterms:created xsi:type="dcterms:W3CDTF">2016-11-24T09:39:00Z</dcterms:created>
  <dcterms:modified xsi:type="dcterms:W3CDTF">2016-11-24T10:08:00Z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JPDCFG@15.1700:Recipient">
    <vt:lpwstr/>
  </property>
  <property fmtid="{D5CDD505-2E9C-101B-9397-08002B2CF9AE}" pid="3" name="FSC#EJPDCFG@15.1700:RecipientSalutation">
    <vt:lpwstr/>
  </property>
  <property fmtid="{D5CDD505-2E9C-101B-9397-08002B2CF9AE}" pid="4" name="FSC#EJPDCFG@15.1700:RecipientTitle">
    <vt:lpwstr/>
  </property>
  <property fmtid="{D5CDD505-2E9C-101B-9397-08002B2CF9AE}" pid="5" name="FSC#EJPDCFG@15.1700:RecipientFirstname">
    <vt:lpwstr/>
  </property>
  <property fmtid="{D5CDD505-2E9C-101B-9397-08002B2CF9AE}" pid="6" name="FSC#EJPDCFG@15.1700:RecipientSurname">
    <vt:lpwstr/>
  </property>
  <property fmtid="{D5CDD505-2E9C-101B-9397-08002B2CF9AE}" pid="7" name="FSC#EJPDCFG@15.1700:RecipientStreet">
    <vt:lpwstr/>
  </property>
  <property fmtid="{D5CDD505-2E9C-101B-9397-08002B2CF9AE}" pid="8" name="FSC#EJPDCFG@15.1700:RecipientPOBox">
    <vt:lpwstr/>
  </property>
  <property fmtid="{D5CDD505-2E9C-101B-9397-08002B2CF9AE}" pid="9" name="FSC#EJPDCFG@15.1700:RecipientZIPCode">
    <vt:lpwstr/>
  </property>
  <property fmtid="{D5CDD505-2E9C-101B-9397-08002B2CF9AE}" pid="10" name="FSC#EJPDCFG@15.1700:RecipientCity">
    <vt:lpwstr/>
  </property>
  <property fmtid="{D5CDD505-2E9C-101B-9397-08002B2CF9AE}" pid="11" name="FSC#EJPDCFG@15.1700:Recipientcountry">
    <vt:lpwstr/>
  </property>
  <property fmtid="{D5CDD505-2E9C-101B-9397-08002B2CF9AE}" pid="12" name="FSC#EJPDCFG@15.1700:RecipientOrgname">
    <vt:lpwstr/>
  </property>
  <property fmtid="{D5CDD505-2E9C-101B-9397-08002B2CF9AE}" pid="13" name="FSC#EJPDCFG@15.1700:RecipientEMail">
    <vt:lpwstr/>
  </property>
  <property fmtid="{D5CDD505-2E9C-101B-9397-08002B2CF9AE}" pid="14" name="FSC#EJPDCFG@15.1700:RecipientContactSalutation">
    <vt:lpwstr/>
  </property>
  <property fmtid="{D5CDD505-2E9C-101B-9397-08002B2CF9AE}" pid="15" name="FSC#EJPDCFG@15.1700:RecipientContactFirstname">
    <vt:lpwstr/>
  </property>
  <property fmtid="{D5CDD505-2E9C-101B-9397-08002B2CF9AE}" pid="16" name="FSC#EJPDCFG@15.1700:RecipientContactSurname">
    <vt:lpwstr/>
  </property>
  <property fmtid="{D5CDD505-2E9C-101B-9397-08002B2CF9AE}" pid="17" name="FSC#EJPDCFG@15.1700:RecipientDate">
    <vt:lpwstr/>
  </property>
  <property fmtid="{D5CDD505-2E9C-101B-9397-08002B2CF9AE}" pid="18" name="FSC#EJPDCFG@15.1700:SubfileTitle">
    <vt:lpwstr>Form 48a_Anmeldung Eigentumsvorbehalt 2016 (KKG)_IT 2016</vt:lpwstr>
  </property>
  <property fmtid="{D5CDD505-2E9C-101B-9397-08002B2CF9AE}" pid="19" name="FSC#EJPDCFG@15.1700:SubfileSubject">
    <vt:lpwstr>Form 48a_Anmeldung Eigentumsvorbehalt 2016 (KKG)_IT 2016</vt:lpwstr>
  </property>
  <property fmtid="{D5CDD505-2E9C-101B-9397-08002B2CF9AE}" pid="20" name="FSC#EJPDCFG@15.1700:SubfileDossierRef">
    <vt:lpwstr>553/2016/00008</vt:lpwstr>
  </property>
  <property fmtid="{D5CDD505-2E9C-101B-9397-08002B2CF9AE}" pid="21" name="FSC#EJPDCFG@15.1700:SubfileResponsibleFirstname">
    <vt:lpwstr>Rodrigo</vt:lpwstr>
  </property>
  <property fmtid="{D5CDD505-2E9C-101B-9397-08002B2CF9AE}" pid="22" name="FSC#EJPDCFG@15.1700:SubfileResponsibleSurname">
    <vt:lpwstr>Rodriguez</vt:lpwstr>
  </property>
  <property fmtid="{D5CDD505-2E9C-101B-9397-08002B2CF9AE}" pid="23" name="FSC#EJPDCFG@15.1700:SubfileResponsibleProfession">
    <vt:lpwstr/>
  </property>
  <property fmtid="{D5CDD505-2E9C-101B-9397-08002B2CF9AE}" pid="24" name="FSC#EJPDCFG@15.1700:SubfileResponsibleInitials">
    <vt:lpwstr>bj-ror</vt:lpwstr>
  </property>
  <property fmtid="{D5CDD505-2E9C-101B-9397-08002B2CF9AE}" pid="25" name="FSC#EJPDCFG@15.1700:AssignmentCommentHistory">
    <vt:lpwstr/>
  </property>
  <property fmtid="{D5CDD505-2E9C-101B-9397-08002B2CF9AE}" pid="26" name="FSC#EJPDCFG@15.1700:AssignmentDefaultComment">
    <vt:lpwstr/>
  </property>
  <property fmtid="{D5CDD505-2E9C-101B-9397-08002B2CF9AE}" pid="27" name="FSC#EJPDCFG@15.1700:AssignmentRemarks">
    <vt:lpwstr/>
  </property>
  <property fmtid="{D5CDD505-2E9C-101B-9397-08002B2CF9AE}" pid="28" name="FSC#EJPDCFG@15.1700:AssignmentExternalDate">
    <vt:lpwstr/>
  </property>
  <property fmtid="{D5CDD505-2E9C-101B-9397-08002B2CF9AE}" pid="29" name="FSC#EJPDCFG@15.1700:AssignmentProcessingDeadline">
    <vt:lpwstr/>
  </property>
  <property fmtid="{D5CDD505-2E9C-101B-9397-08002B2CF9AE}" pid="30" name="FSC#EJPDCFG@15.1700:AssignmentPlacingPosition">
    <vt:lpwstr/>
  </property>
  <property fmtid="{D5CDD505-2E9C-101B-9397-08002B2CF9AE}" pid="31" name="FSC#EJPDCFG@15.1700:AssignmentResponsible">
    <vt:lpwstr/>
  </property>
  <property fmtid="{D5CDD505-2E9C-101B-9397-08002B2CF9AE}" pid="32" name="FSC#EJPDCFG@15.1700:AssignmentUsers">
    <vt:lpwstr/>
  </property>
  <property fmtid="{D5CDD505-2E9C-101B-9397-08002B2CF9AE}" pid="33" name="FSC#EJPDCFG@15.1700:AssignmentUsersDone">
    <vt:lpwstr/>
  </property>
  <property fmtid="{D5CDD505-2E9C-101B-9397-08002B2CF9AE}" pid="34" name="FSC#EJPDCFG@15.1700:SubfileClassification">
    <vt:lpwstr>Nicht klassifiziert</vt:lpwstr>
  </property>
  <property fmtid="{D5CDD505-2E9C-101B-9397-08002B2CF9AE}" pid="35" name="FSC#EJPDCFG@15.1700:Department">
    <vt:lpwstr>Direktion BJ</vt:lpwstr>
  </property>
  <property fmtid="{D5CDD505-2E9C-101B-9397-08002B2CF9AE}" pid="36" name="FSC#EJPDCFG@15.1700:DepartmentShort">
    <vt:lpwstr>BJ-DIR</vt:lpwstr>
  </property>
  <property fmtid="{D5CDD505-2E9C-101B-9397-08002B2CF9AE}" pid="37" name="FSC#EJPDCFG@15.1700:HierarchyFirstLevel">
    <vt:lpwstr>Direktion BJ</vt:lpwstr>
  </property>
  <property fmtid="{D5CDD505-2E9C-101B-9397-08002B2CF9AE}" pid="38" name="FSC#EJPDCFG@15.1700:HierarchyFirstLevelShort">
    <vt:lpwstr>BJ-DIR</vt:lpwstr>
  </property>
  <property fmtid="{D5CDD505-2E9C-101B-9397-08002B2CF9AE}" pid="39" name="FSC#EJPDCFG@15.1700:HierarchySecondLevel">
    <vt:lpwstr>Direktionsbereich Privatrecht</vt:lpwstr>
  </property>
  <property fmtid="{D5CDD505-2E9C-101B-9397-08002B2CF9AE}" pid="40" name="FSC#EJPDCFG@15.1700:HierarchyThirdLevel">
    <vt:lpwstr/>
  </property>
  <property fmtid="{D5CDD505-2E9C-101B-9397-08002B2CF9AE}" pid="41" name="FSC#EJPDCFG@15.1700:HierarchyFourthLevel">
    <vt:lpwstr/>
  </property>
  <property fmtid="{D5CDD505-2E9C-101B-9397-08002B2CF9AE}" pid="42" name="FSC#EJPDCFG@15.1700:HierarchyFifthLevel">
    <vt:lpwstr/>
  </property>
  <property fmtid="{D5CDD505-2E9C-101B-9397-08002B2CF9AE}" pid="43" name="FSC#EJPDCFG@15.1700:ObjaddressContentObject">
    <vt:lpwstr>COO.2180.109.7.204359</vt:lpwstr>
  </property>
  <property fmtid="{D5CDD505-2E9C-101B-9397-08002B2CF9AE}" pid="44" name="FSC#EJPDCFG@15.1700:SubfileResponsibleSalutation">
    <vt:lpwstr/>
  </property>
  <property fmtid="{D5CDD505-2E9C-101B-9397-08002B2CF9AE}" pid="45" name="FSC#EJPDCFG@15.1700:SubfileResponsibleTelOffice">
    <vt:lpwstr>+41 58 464 81 17</vt:lpwstr>
  </property>
  <property fmtid="{D5CDD505-2E9C-101B-9397-08002B2CF9AE}" pid="46" name="FSC#EJPDCFG@15.1700:SubfileResponsibleTelFax">
    <vt:lpwstr>+41 58 462 37 46</vt:lpwstr>
  </property>
  <property fmtid="{D5CDD505-2E9C-101B-9397-08002B2CF9AE}" pid="47" name="FSC#EJPDCFG@15.1700:SubfileResponsibleEmail">
    <vt:lpwstr>rodrigo.rodriguez@bj.admin.ch</vt:lpwstr>
  </property>
  <property fmtid="{D5CDD505-2E9C-101B-9397-08002B2CF9AE}" pid="48" name="FSC#EJPDCFG@15.1700:SubfileResponsibleUrl">
    <vt:lpwstr>http://www.bj.admin.ch</vt:lpwstr>
  </property>
  <property fmtid="{D5CDD505-2E9C-101B-9397-08002B2CF9AE}" pid="49" name="FSC#EJPDCFG@15.1700:SubfileResponsibleAddress">
    <vt:lpwstr>Bundesrain 20, 3003 Bern</vt:lpwstr>
  </property>
  <property fmtid="{D5CDD505-2E9C-101B-9397-08002B2CF9AE}" pid="50" name="FSC#EJPDCFG@15.1700:FileRefOU">
    <vt:lpwstr>Fachbereich Zivilrecht und Zivilprozessrecht</vt:lpwstr>
  </property>
  <property fmtid="{D5CDD505-2E9C-101B-9397-08002B2CF9AE}" pid="51" name="FSC#EJPDCFG@15.1700:OU">
    <vt:lpwstr>Fachbereich Zivilrecht und Zivilprozessrecht</vt:lpwstr>
  </property>
  <property fmtid="{D5CDD505-2E9C-101B-9397-08002B2CF9AE}" pid="52" name="FSC#EJPDCFG@15.1700:Department2">
    <vt:lpwstr>Direktionsbereich Privatrecht</vt:lpwstr>
  </property>
  <property fmtid="{D5CDD505-2E9C-101B-9397-08002B2CF9AE}" pid="53" name="FSC#EJPDIMPORT@100.2000:Recipient">
    <vt:lpwstr/>
  </property>
  <property fmtid="{D5CDD505-2E9C-101B-9397-08002B2CF9AE}" pid="54" name="FSC#EJPDIMPORT@100.2000:PersonnelBirthday">
    <vt:lpwstr/>
  </property>
  <property fmtid="{D5CDD505-2E9C-101B-9397-08002B2CF9AE}" pid="55" name="FSC#EJPDIMPORT@100.2000:PersonnelProfession">
    <vt:lpwstr/>
  </property>
  <property fmtid="{D5CDD505-2E9C-101B-9397-08002B2CF9AE}" pid="56" name="FSC#EJPDIMPORT@100.2000:PersonnelOrgAddress">
    <vt:lpwstr/>
  </property>
  <property fmtid="{D5CDD505-2E9C-101B-9397-08002B2CF9AE}" pid="57" name="FSC#EJPDIMPORT@100.2000:PersonnelOrgname">
    <vt:lpwstr/>
  </property>
  <property fmtid="{D5CDD505-2E9C-101B-9397-08002B2CF9AE}" pid="58" name="FSC#EJPDIMPORT@100.2000:PersonnelFirstname">
    <vt:lpwstr/>
  </property>
  <property fmtid="{D5CDD505-2E9C-101B-9397-08002B2CF9AE}" pid="59" name="FSC#EJPDIMPORT@100.2000:PersonnelSurname">
    <vt:lpwstr/>
  </property>
  <property fmtid="{D5CDD505-2E9C-101B-9397-08002B2CF9AE}" pid="60" name="FSC#EJPDIMPORT@100.2000:PersonnelAddress">
    <vt:lpwstr/>
  </property>
  <property fmtid="{D5CDD505-2E9C-101B-9397-08002B2CF9AE}" pid="61" name="FSC#COOELAK@1.1001:Subject">
    <vt:lpwstr/>
  </property>
  <property fmtid="{D5CDD505-2E9C-101B-9397-08002B2CF9AE}" pid="62" name="FSC#COOELAK@1.1001:FileReference">
    <vt:lpwstr>553/2011/01187</vt:lpwstr>
  </property>
  <property fmtid="{D5CDD505-2E9C-101B-9397-08002B2CF9AE}" pid="63" name="FSC#COOELAK@1.1001:FileRefYear">
    <vt:lpwstr>2011</vt:lpwstr>
  </property>
  <property fmtid="{D5CDD505-2E9C-101B-9397-08002B2CF9AE}" pid="64" name="FSC#COOELAK@1.1001:FileRefOrdinal">
    <vt:lpwstr>1187</vt:lpwstr>
  </property>
  <property fmtid="{D5CDD505-2E9C-101B-9397-08002B2CF9AE}" pid="65" name="FSC#COOELAK@1.1001:FileRefOU">
    <vt:lpwstr>BJ-ZZ</vt:lpwstr>
  </property>
  <property fmtid="{D5CDD505-2E9C-101B-9397-08002B2CF9AE}" pid="66" name="FSC#COOELAK@1.1001:Organization">
    <vt:lpwstr/>
  </property>
  <property fmtid="{D5CDD505-2E9C-101B-9397-08002B2CF9AE}" pid="67" name="FSC#COOELAK@1.1001:Owner">
    <vt:lpwstr>Rodriguez Rodrigo</vt:lpwstr>
  </property>
  <property fmtid="{D5CDD505-2E9C-101B-9397-08002B2CF9AE}" pid="68" name="FSC#COOELAK@1.1001:OwnerExtension">
    <vt:lpwstr>+41 58 464 81 17</vt:lpwstr>
  </property>
  <property fmtid="{D5CDD505-2E9C-101B-9397-08002B2CF9AE}" pid="69" name="FSC#COOELAK@1.1001:OwnerFaxExtension">
    <vt:lpwstr>+41 58 462 37 46</vt:lpwstr>
  </property>
  <property fmtid="{D5CDD505-2E9C-101B-9397-08002B2CF9AE}" pid="70" name="FSC#COOELAK@1.1001:DispatchedBy">
    <vt:lpwstr/>
  </property>
  <property fmtid="{D5CDD505-2E9C-101B-9397-08002B2CF9AE}" pid="71" name="FSC#COOELAK@1.1001:DispatchedAt">
    <vt:lpwstr/>
  </property>
  <property fmtid="{D5CDD505-2E9C-101B-9397-08002B2CF9AE}" pid="72" name="FSC#COOELAK@1.1001:ApprovedBy">
    <vt:lpwstr/>
  </property>
  <property fmtid="{D5CDD505-2E9C-101B-9397-08002B2CF9AE}" pid="73" name="FSC#COOELAK@1.1001:ApprovedAt">
    <vt:lpwstr/>
  </property>
  <property fmtid="{D5CDD505-2E9C-101B-9397-08002B2CF9AE}" pid="74" name="FSC#COOELAK@1.1001:Department">
    <vt:lpwstr>Fachbereich Zivilrecht und Zivilprozessrecht (BJ-ZZ)</vt:lpwstr>
  </property>
  <property fmtid="{D5CDD505-2E9C-101B-9397-08002B2CF9AE}" pid="75" name="FSC#COOELAK@1.1001:CreatedAt">
    <vt:lpwstr>22.11.2016</vt:lpwstr>
  </property>
  <property fmtid="{D5CDD505-2E9C-101B-9397-08002B2CF9AE}" pid="76" name="FSC#COOELAK@1.1001:OU">
    <vt:lpwstr>Fachbereich Zivilrecht und Zivilprozessrecht (BJ-ZZ)</vt:lpwstr>
  </property>
  <property fmtid="{D5CDD505-2E9C-101B-9397-08002B2CF9AE}" pid="77" name="FSC#COOELAK@1.1001:Priority">
    <vt:lpwstr> ()</vt:lpwstr>
  </property>
  <property fmtid="{D5CDD505-2E9C-101B-9397-08002B2CF9AE}" pid="78" name="FSC#COOELAK@1.1001:ObjBarCode">
    <vt:lpwstr>*COO.2180.109.7.204359*</vt:lpwstr>
  </property>
  <property fmtid="{D5CDD505-2E9C-101B-9397-08002B2CF9AE}" pid="79" name="FSC#COOELAK@1.1001:RefBarCode">
    <vt:lpwstr>*COO.2180.109.8.1145758*</vt:lpwstr>
  </property>
  <property fmtid="{D5CDD505-2E9C-101B-9397-08002B2CF9AE}" pid="80" name="FSC#COOELAK@1.1001:FileRefBarCode">
    <vt:lpwstr>*553/2011/01187*</vt:lpwstr>
  </property>
  <property fmtid="{D5CDD505-2E9C-101B-9397-08002B2CF9AE}" pid="81" name="FSC#COOELAK@1.1001:ExternalRef">
    <vt:lpwstr/>
  </property>
  <property fmtid="{D5CDD505-2E9C-101B-9397-08002B2CF9AE}" pid="82" name="FSC#COOELAK@1.1001:IncomingNumber">
    <vt:lpwstr/>
  </property>
  <property fmtid="{D5CDD505-2E9C-101B-9397-08002B2CF9AE}" pid="83" name="FSC#COOELAK@1.1001:IncomingSubject">
    <vt:lpwstr/>
  </property>
  <property fmtid="{D5CDD505-2E9C-101B-9397-08002B2CF9AE}" pid="84" name="FSC#COOELAK@1.1001:ProcessResponsible">
    <vt:lpwstr/>
  </property>
  <property fmtid="{D5CDD505-2E9C-101B-9397-08002B2CF9AE}" pid="85" name="FSC#COOELAK@1.1001:ProcessResponsiblePhone">
    <vt:lpwstr/>
  </property>
  <property fmtid="{D5CDD505-2E9C-101B-9397-08002B2CF9AE}" pid="86" name="FSC#COOELAK@1.1001:ProcessResponsibleMail">
    <vt:lpwstr/>
  </property>
  <property fmtid="{D5CDD505-2E9C-101B-9397-08002B2CF9AE}" pid="87" name="FSC#COOELAK@1.1001:ProcessResponsibleFax">
    <vt:lpwstr/>
  </property>
  <property fmtid="{D5CDD505-2E9C-101B-9397-08002B2CF9AE}" pid="88" name="FSC#COOELAK@1.1001:ApproverFirstName">
    <vt:lpwstr/>
  </property>
  <property fmtid="{D5CDD505-2E9C-101B-9397-08002B2CF9AE}" pid="89" name="FSC#COOELAK@1.1001:ApproverSurName">
    <vt:lpwstr/>
  </property>
  <property fmtid="{D5CDD505-2E9C-101B-9397-08002B2CF9AE}" pid="90" name="FSC#COOELAK@1.1001:ApproverTitle">
    <vt:lpwstr/>
  </property>
  <property fmtid="{D5CDD505-2E9C-101B-9397-08002B2CF9AE}" pid="91" name="FSC#COOELAK@1.1001:ExternalDate">
    <vt:lpwstr/>
  </property>
  <property fmtid="{D5CDD505-2E9C-101B-9397-08002B2CF9AE}" pid="92" name="FSC#COOELAK@1.1001:SettlementApprovedAt">
    <vt:lpwstr/>
  </property>
  <property fmtid="{D5CDD505-2E9C-101B-9397-08002B2CF9AE}" pid="93" name="FSC#COOELAK@1.1001:BaseNumber">
    <vt:lpwstr>553</vt:lpwstr>
  </property>
  <property fmtid="{D5CDD505-2E9C-101B-9397-08002B2CF9AE}" pid="94" name="FSC#COOELAK@1.1001:CurrentUserRolePos">
    <vt:lpwstr>Sekretariat</vt:lpwstr>
  </property>
  <property fmtid="{D5CDD505-2E9C-101B-9397-08002B2CF9AE}" pid="95" name="FSC#COOELAK@1.1001:CurrentUserEmail">
    <vt:lpwstr>sibyll.walter@bj.admin.ch</vt:lpwstr>
  </property>
  <property fmtid="{D5CDD505-2E9C-101B-9397-08002B2CF9AE}" pid="96" name="FSC#ELAKGOV@1.1001:PersonalSubjGender">
    <vt:lpwstr/>
  </property>
  <property fmtid="{D5CDD505-2E9C-101B-9397-08002B2CF9AE}" pid="97" name="FSC#ELAKGOV@1.1001:PersonalSubjFirstName">
    <vt:lpwstr/>
  </property>
  <property fmtid="{D5CDD505-2E9C-101B-9397-08002B2CF9AE}" pid="98" name="FSC#ELAKGOV@1.1001:PersonalSubjSurName">
    <vt:lpwstr/>
  </property>
  <property fmtid="{D5CDD505-2E9C-101B-9397-08002B2CF9AE}" pid="99" name="FSC#ELAKGOV@1.1001:PersonalSubjSalutation">
    <vt:lpwstr/>
  </property>
  <property fmtid="{D5CDD505-2E9C-101B-9397-08002B2CF9AE}" pid="100" name="FSC#ELAKGOV@1.1001:PersonalSubjAddress">
    <vt:lpwstr/>
  </property>
  <property fmtid="{D5CDD505-2E9C-101B-9397-08002B2CF9AE}" pid="101" name="FSC#ATSTATECFG@1.1001:Office">
    <vt:lpwstr/>
  </property>
  <property fmtid="{D5CDD505-2E9C-101B-9397-08002B2CF9AE}" pid="102" name="FSC#ATSTATECFG@1.1001:Agent">
    <vt:lpwstr>Rodrigo Rodriguez</vt:lpwstr>
  </property>
  <property fmtid="{D5CDD505-2E9C-101B-9397-08002B2CF9AE}" pid="103" name="FSC#ATSTATECFG@1.1001:AgentPhone">
    <vt:lpwstr>+41 58 464 81 17</vt:lpwstr>
  </property>
  <property fmtid="{D5CDD505-2E9C-101B-9397-08002B2CF9AE}" pid="104" name="FSC#ATSTATECFG@1.1001:DepartmentFax">
    <vt:lpwstr/>
  </property>
  <property fmtid="{D5CDD505-2E9C-101B-9397-08002B2CF9AE}" pid="105" name="FSC#ATSTATECFG@1.1001:DepartmentEmail">
    <vt:lpwstr/>
  </property>
  <property fmtid="{D5CDD505-2E9C-101B-9397-08002B2CF9AE}" pid="106" name="FSC#ATSTATECFG@1.1001:SubfileDate">
    <vt:lpwstr/>
  </property>
  <property fmtid="{D5CDD505-2E9C-101B-9397-08002B2CF9AE}" pid="107" name="FSC#ATSTATECFG@1.1001:SubfileSubject">
    <vt:lpwstr/>
  </property>
  <property fmtid="{D5CDD505-2E9C-101B-9397-08002B2CF9AE}" pid="108" name="FSC#ATSTATECFG@1.1001:DepartmentZipCode">
    <vt:lpwstr/>
  </property>
  <property fmtid="{D5CDD505-2E9C-101B-9397-08002B2CF9AE}" pid="109" name="FSC#ATSTATECFG@1.1001:DepartmentCountry">
    <vt:lpwstr/>
  </property>
  <property fmtid="{D5CDD505-2E9C-101B-9397-08002B2CF9AE}" pid="110" name="FSC#ATSTATECFG@1.1001:DepartmentCity">
    <vt:lpwstr/>
  </property>
  <property fmtid="{D5CDD505-2E9C-101B-9397-08002B2CF9AE}" pid="111" name="FSC#ATSTATECFG@1.1001:DepartmentStreet">
    <vt:lpwstr/>
  </property>
  <property fmtid="{D5CDD505-2E9C-101B-9397-08002B2CF9AE}" pid="112" name="FSC#ATSTATECFG@1.1001:DepartmentDVR">
    <vt:lpwstr/>
  </property>
  <property fmtid="{D5CDD505-2E9C-101B-9397-08002B2CF9AE}" pid="113" name="FSC#ATSTATECFG@1.1001:DepartmentUID">
    <vt:lpwstr/>
  </property>
  <property fmtid="{D5CDD505-2E9C-101B-9397-08002B2CF9AE}" pid="114" name="FSC#ATSTATECFG@1.1001:SubfileReference">
    <vt:lpwstr>553/2016/00008</vt:lpwstr>
  </property>
  <property fmtid="{D5CDD505-2E9C-101B-9397-08002B2CF9AE}" pid="115" name="FSC#ATSTATECFG@1.1001:Clause">
    <vt:lpwstr/>
  </property>
  <property fmtid="{D5CDD505-2E9C-101B-9397-08002B2CF9AE}" pid="116" name="FSC#ATSTATECFG@1.1001:ApprovedSignature">
    <vt:lpwstr/>
  </property>
  <property fmtid="{D5CDD505-2E9C-101B-9397-08002B2CF9AE}" pid="117" name="FSC#ATSTATECFG@1.1001:BankAccount">
    <vt:lpwstr/>
  </property>
  <property fmtid="{D5CDD505-2E9C-101B-9397-08002B2CF9AE}" pid="118" name="FSC#ATSTATECFG@1.1001:BankAccountOwner">
    <vt:lpwstr/>
  </property>
  <property fmtid="{D5CDD505-2E9C-101B-9397-08002B2CF9AE}" pid="119" name="FSC#ATSTATECFG@1.1001:BankInstitute">
    <vt:lpwstr/>
  </property>
  <property fmtid="{D5CDD505-2E9C-101B-9397-08002B2CF9AE}" pid="120" name="FSC#ATSTATECFG@1.1001:BankAccountID">
    <vt:lpwstr/>
  </property>
  <property fmtid="{D5CDD505-2E9C-101B-9397-08002B2CF9AE}" pid="121" name="FSC#ATSTATECFG@1.1001:BankAccountIBAN">
    <vt:lpwstr/>
  </property>
  <property fmtid="{D5CDD505-2E9C-101B-9397-08002B2CF9AE}" pid="122" name="FSC#ATSTATECFG@1.1001:BankAccountBIC">
    <vt:lpwstr/>
  </property>
  <property fmtid="{D5CDD505-2E9C-101B-9397-08002B2CF9AE}" pid="123" name="FSC#ATSTATECFG@1.1001:BankName">
    <vt:lpwstr/>
  </property>
  <property fmtid="{D5CDD505-2E9C-101B-9397-08002B2CF9AE}" pid="124" name="FSC#COOSYSTEM@1.1:Container">
    <vt:lpwstr>COO.2180.109.7.204359</vt:lpwstr>
  </property>
  <property fmtid="{D5CDD505-2E9C-101B-9397-08002B2CF9AE}" pid="125" name="FSC#FSCFOLIO@1.1001:docpropproject">
    <vt:lpwstr/>
  </property>
</Properties>
</file>