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8AE1" w14:textId="77777777" w:rsidR="00C60F44" w:rsidRPr="006E156E" w:rsidRDefault="00C60F44" w:rsidP="00DA03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6E156E">
        <w:rPr>
          <w:b/>
          <w:sz w:val="36"/>
          <w:lang w:val="it-CH"/>
        </w:rPr>
        <w:t xml:space="preserve">Comunicazione ai sensi </w:t>
      </w:r>
      <w:r w:rsidR="003E6B39">
        <w:rPr>
          <w:b/>
          <w:sz w:val="36"/>
          <w:lang w:val="it-CH"/>
        </w:rPr>
        <w:t>dell’art. 9 LRD</w:t>
      </w:r>
    </w:p>
    <w:p w14:paraId="2E07BDC5" w14:textId="77777777" w:rsidR="00C60F44" w:rsidRPr="006E156E" w:rsidRDefault="00C60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CH"/>
        </w:rPr>
      </w:pPr>
    </w:p>
    <w:p w14:paraId="7A07F4D9" w14:textId="77777777" w:rsidR="00C60F44" w:rsidRPr="008D69AC" w:rsidRDefault="00C60F44" w:rsidP="002C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 xml:space="preserve">Da inviare tramite </w:t>
      </w:r>
      <w:r w:rsidRPr="008D69AC">
        <w:rPr>
          <w:lang w:val="it-IT"/>
        </w:rPr>
        <w:t>Posta A a</w:t>
      </w:r>
      <w:r>
        <w:rPr>
          <w:lang w:val="it-IT"/>
        </w:rPr>
        <w:t>ll’</w:t>
      </w:r>
      <w:r w:rsidRPr="008D69AC">
        <w:rPr>
          <w:lang w:val="it-IT"/>
        </w:rPr>
        <w:t>:</w:t>
      </w:r>
    </w:p>
    <w:p w14:paraId="1E491136" w14:textId="77777777" w:rsidR="00C60F44" w:rsidRPr="008D69AC" w:rsidRDefault="00C60F44" w:rsidP="00FD3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</w:p>
    <w:p w14:paraId="7425F924" w14:textId="77777777"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IT"/>
        </w:rPr>
      </w:pPr>
      <w:r w:rsidRPr="008D69AC">
        <w:rPr>
          <w:b/>
          <w:lang w:val="it-IT"/>
        </w:rPr>
        <w:t>Ufficio di comunicazione in materia di riciclaggio di denaro</w:t>
      </w:r>
    </w:p>
    <w:p w14:paraId="6FD3C094" w14:textId="77777777" w:rsidR="00C60F44" w:rsidRPr="008D69AC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8D69AC">
        <w:rPr>
          <w:lang w:val="it-IT"/>
        </w:rPr>
        <w:t>Ufficio federale di polizia</w:t>
      </w:r>
      <w:r w:rsidR="002C41D2">
        <w:rPr>
          <w:lang w:val="it-IT"/>
        </w:rPr>
        <w:t xml:space="preserve"> fedpol </w:t>
      </w:r>
    </w:p>
    <w:p w14:paraId="298FDA30" w14:textId="3CA4592F" w:rsidR="00C60F44" w:rsidRPr="008D69AC" w:rsidRDefault="00B2512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>
        <w:rPr>
          <w:lang w:val="it-IT"/>
        </w:rPr>
        <w:t>Guisanplatz 1a</w:t>
      </w:r>
    </w:p>
    <w:p w14:paraId="0EB236FC" w14:textId="77777777" w:rsidR="00C60F44" w:rsidRPr="00FE4DE5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FE4DE5">
        <w:rPr>
          <w:lang w:val="it-CH"/>
        </w:rPr>
        <w:t>3003 Berna</w:t>
      </w:r>
    </w:p>
    <w:p w14:paraId="65F42954" w14:textId="77777777" w:rsidR="00B12694" w:rsidRDefault="00B1269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it-CH"/>
        </w:rPr>
      </w:pPr>
    </w:p>
    <w:p w14:paraId="62E255CD" w14:textId="77777777" w:rsidR="00C60F44" w:rsidRPr="00FE4DE5" w:rsidRDefault="00C60F44" w:rsidP="006A5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FE4DE5">
        <w:rPr>
          <w:lang w:val="it-CH"/>
        </w:rPr>
        <w:t xml:space="preserve">Telefono </w:t>
      </w:r>
      <w:r w:rsidR="002C41D2">
        <w:rPr>
          <w:lang w:val="it-CH"/>
        </w:rPr>
        <w:tab/>
      </w:r>
      <w:r w:rsidRPr="00FE4DE5">
        <w:rPr>
          <w:lang w:val="it-CH"/>
        </w:rPr>
        <w:t>058-463 40 40</w:t>
      </w:r>
    </w:p>
    <w:p w14:paraId="200294F5" w14:textId="77777777" w:rsidR="00C60F44" w:rsidRPr="00FE4DE5" w:rsidRDefault="00C60F44">
      <w:pPr>
        <w:jc w:val="center"/>
        <w:rPr>
          <w:lang w:val="it-CH"/>
        </w:rPr>
      </w:pPr>
    </w:p>
    <w:p w14:paraId="1E193BAB" w14:textId="77777777" w:rsidR="00C60F44" w:rsidRPr="000E66AE" w:rsidRDefault="00C60F44" w:rsidP="00C83AF3">
      <w:pPr>
        <w:jc w:val="both"/>
        <w:rPr>
          <w:lang w:val="it-IT"/>
        </w:rPr>
      </w:pPr>
      <w:r w:rsidRPr="00FE4DE5">
        <w:rPr>
          <w:lang w:val="it-IT"/>
        </w:rPr>
        <w:t>Al fine di compilare il formulario di comunicazione, vogliate consultare la pagina informativa corrispondente (</w:t>
      </w:r>
      <w:hyperlink r:id="rId8" w:history="1">
        <w:r w:rsidRPr="004D266C">
          <w:rPr>
            <w:rStyle w:val="Hyperlink"/>
            <w:lang w:val="it-IT"/>
          </w:rPr>
          <w:t>COLLEGAMENTO</w:t>
        </w:r>
      </w:hyperlink>
      <w:r w:rsidRPr="00FE4DE5">
        <w:rPr>
          <w:lang w:val="it-IT"/>
        </w:rPr>
        <w:t>).</w:t>
      </w:r>
    </w:p>
    <w:p w14:paraId="4912DF98" w14:textId="77777777" w:rsidR="00C60F44" w:rsidRPr="000E66AE" w:rsidRDefault="00C60F44">
      <w:pPr>
        <w:jc w:val="center"/>
        <w:rPr>
          <w:lang w:val="it-IT"/>
        </w:rPr>
      </w:pPr>
    </w:p>
    <w:p w14:paraId="7418A734" w14:textId="77777777" w:rsidR="00C60F44" w:rsidRPr="008D69AC" w:rsidRDefault="00C60F44" w:rsidP="00C83AF3">
      <w:pPr>
        <w:rPr>
          <w:i/>
          <w:sz w:val="20"/>
          <w:lang w:val="it-IT"/>
        </w:rPr>
      </w:pPr>
      <w:r w:rsidRPr="008D69AC">
        <w:rPr>
          <w:i/>
          <w:sz w:val="20"/>
          <w:lang w:val="it-IT"/>
        </w:rPr>
        <w:t xml:space="preserve">(Mediante il tasto TAB </w:t>
      </w:r>
      <w:r>
        <w:rPr>
          <w:i/>
          <w:sz w:val="20"/>
          <w:lang w:val="it-IT"/>
        </w:rPr>
        <w:t>è possibile spostare il cursore da un campo d’introduzione all’altro</w:t>
      </w:r>
      <w:r w:rsidRPr="008D69AC">
        <w:rPr>
          <w:i/>
          <w:sz w:val="20"/>
          <w:lang w:val="it-IT"/>
        </w:rPr>
        <w:t>)</w:t>
      </w:r>
    </w:p>
    <w:p w14:paraId="70D35FB0" w14:textId="77777777" w:rsidR="00C60F44" w:rsidRPr="008D69AC" w:rsidRDefault="00C60F44">
      <w:pPr>
        <w:rPr>
          <w:lang w:val="it-IT"/>
        </w:rPr>
      </w:pPr>
    </w:p>
    <w:p w14:paraId="780ACF0E" w14:textId="77777777" w:rsidR="00C60F44" w:rsidRPr="00764DF8" w:rsidRDefault="00C60F44" w:rsidP="00B12694">
      <w:pPr>
        <w:pStyle w:val="berschrift2"/>
        <w:ind w:firstLine="567"/>
        <w:rPr>
          <w:b/>
          <w:lang w:val="it-IT"/>
        </w:rPr>
      </w:pPr>
      <w:r w:rsidRPr="00764DF8">
        <w:rPr>
          <w:b/>
          <w:lang w:val="it-IT"/>
        </w:rPr>
        <w:t>Mittente (inform</w:t>
      </w:r>
      <w:r>
        <w:rPr>
          <w:b/>
          <w:lang w:val="it-IT"/>
        </w:rPr>
        <w:t>azioni</w:t>
      </w:r>
      <w:r w:rsidRPr="00764DF8">
        <w:rPr>
          <w:b/>
          <w:lang w:val="it-IT"/>
        </w:rPr>
        <w:t xml:space="preserve"> </w:t>
      </w:r>
      <w:r>
        <w:rPr>
          <w:b/>
          <w:lang w:val="it-IT"/>
        </w:rPr>
        <w:t xml:space="preserve">concernenti </w:t>
      </w:r>
      <w:r w:rsidRPr="00764DF8">
        <w:rPr>
          <w:b/>
          <w:lang w:val="it-IT"/>
        </w:rPr>
        <w:t>l’intermediario finanziario)</w:t>
      </w:r>
    </w:p>
    <w:p w14:paraId="51B6507C" w14:textId="77777777" w:rsidR="00C60F44" w:rsidRPr="00764DF8" w:rsidRDefault="00C60F44">
      <w:pPr>
        <w:rPr>
          <w:lang w:val="it-IT"/>
        </w:rPr>
      </w:pPr>
    </w:p>
    <w:tbl>
      <w:tblPr>
        <w:tblW w:w="9064" w:type="dxa"/>
        <w:tblBorders>
          <w:top w:val="single" w:sz="6" w:space="0" w:color="767171"/>
          <w:left w:val="single" w:sz="6" w:space="0" w:color="767171"/>
          <w:bottom w:val="single" w:sz="6" w:space="0" w:color="767171"/>
          <w:right w:val="single" w:sz="6" w:space="0" w:color="767171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710"/>
        <w:gridCol w:w="4597"/>
      </w:tblGrid>
      <w:tr w:rsidR="00C60F44" w:rsidRPr="001E523F" w14:paraId="4395C9FA" w14:textId="77777777" w:rsidTr="00C94D4D">
        <w:tc>
          <w:tcPr>
            <w:tcW w:w="3757" w:type="dxa"/>
            <w:tcBorders>
              <w:top w:val="single" w:sz="6" w:space="0" w:color="767171"/>
            </w:tcBorders>
          </w:tcPr>
          <w:p w14:paraId="5A3A7D63" w14:textId="77777777" w:rsidR="00C60F44" w:rsidRPr="001E523F" w:rsidRDefault="00C60F44">
            <w:pPr>
              <w:rPr>
                <w:lang w:val="de-CH"/>
              </w:rPr>
            </w:pPr>
            <w:r>
              <w:rPr>
                <w:lang w:val="de-CH"/>
              </w:rPr>
              <w:t>Ragione sociale</w:t>
            </w:r>
          </w:p>
        </w:tc>
        <w:tc>
          <w:tcPr>
            <w:tcW w:w="710" w:type="dxa"/>
            <w:tcBorders>
              <w:top w:val="single" w:sz="6" w:space="0" w:color="767171"/>
            </w:tcBorders>
          </w:tcPr>
          <w:p w14:paraId="10E91EBA" w14:textId="77777777"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bookmarkStart w:id="0" w:name="Text1"/>
        <w:tc>
          <w:tcPr>
            <w:tcW w:w="4597" w:type="dxa"/>
            <w:tcBorders>
              <w:top w:val="single" w:sz="6" w:space="0" w:color="767171"/>
            </w:tcBorders>
          </w:tcPr>
          <w:p w14:paraId="5A4C7E4A" w14:textId="77777777"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  <w:bookmarkEnd w:id="0"/>
          </w:p>
        </w:tc>
      </w:tr>
      <w:tr w:rsidR="00C60F44" w:rsidRPr="001E523F" w14:paraId="3D2B2091" w14:textId="77777777" w:rsidTr="00C94D4D">
        <w:tc>
          <w:tcPr>
            <w:tcW w:w="3757" w:type="dxa"/>
          </w:tcPr>
          <w:p w14:paraId="647267A4" w14:textId="77777777" w:rsidR="00C60F44" w:rsidRPr="001E523F" w:rsidRDefault="00C60F44">
            <w:pPr>
              <w:rPr>
                <w:lang w:val="de-CH"/>
              </w:rPr>
            </w:pPr>
            <w:r>
              <w:rPr>
                <w:lang w:val="de-CH"/>
              </w:rPr>
              <w:t>Via</w:t>
            </w:r>
          </w:p>
        </w:tc>
        <w:tc>
          <w:tcPr>
            <w:tcW w:w="710" w:type="dxa"/>
          </w:tcPr>
          <w:p w14:paraId="13FEE708" w14:textId="77777777"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4597" w:type="dxa"/>
          </w:tcPr>
          <w:p w14:paraId="34F1D953" w14:textId="77777777"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1E523F" w14:paraId="23F278D1" w14:textId="77777777" w:rsidTr="00C94D4D">
        <w:trPr>
          <w:trHeight w:val="68"/>
        </w:trPr>
        <w:tc>
          <w:tcPr>
            <w:tcW w:w="3757" w:type="dxa"/>
          </w:tcPr>
          <w:p w14:paraId="3A8D253B" w14:textId="77777777" w:rsidR="00C60F44" w:rsidRPr="001E523F" w:rsidRDefault="00C60F44">
            <w:pPr>
              <w:rPr>
                <w:lang w:val="de-CH"/>
              </w:rPr>
            </w:pPr>
            <w:r w:rsidRPr="008A6EEB">
              <w:rPr>
                <w:lang w:val="fr-CH"/>
              </w:rPr>
              <w:t>N</w:t>
            </w:r>
            <w:r>
              <w:rPr>
                <w:lang w:val="fr-CH"/>
              </w:rPr>
              <w:t>PA</w:t>
            </w:r>
            <w:r w:rsidRPr="008A6EEB">
              <w:rPr>
                <w:lang w:val="fr-CH"/>
              </w:rPr>
              <w:t xml:space="preserve"> / </w:t>
            </w:r>
            <w:r>
              <w:rPr>
                <w:lang w:val="fr-CH"/>
              </w:rPr>
              <w:t>luogo</w:t>
            </w:r>
          </w:p>
        </w:tc>
        <w:tc>
          <w:tcPr>
            <w:tcW w:w="710" w:type="dxa"/>
          </w:tcPr>
          <w:p w14:paraId="53DA1802" w14:textId="77777777" w:rsidR="00C60F44" w:rsidRPr="001E523F" w:rsidRDefault="00C60F44">
            <w:pPr>
              <w:jc w:val="center"/>
              <w:rPr>
                <w:lang w:val="de-CH"/>
              </w:rPr>
            </w:pPr>
            <w:r w:rsidRPr="001E523F">
              <w:rPr>
                <w:lang w:val="de-CH"/>
              </w:rPr>
              <w:t>:</w:t>
            </w:r>
          </w:p>
        </w:tc>
        <w:tc>
          <w:tcPr>
            <w:tcW w:w="4597" w:type="dxa"/>
          </w:tcPr>
          <w:p w14:paraId="70D7DAD1" w14:textId="77777777" w:rsidR="00C60F44" w:rsidRPr="001E523F" w:rsidRDefault="00C60F44">
            <w:pPr>
              <w:rPr>
                <w:lang w:val="de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23F">
              <w:rPr>
                <w:lang w:val="de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1E523F" w14:paraId="503C6BEC" w14:textId="77777777" w:rsidTr="00C94D4D">
        <w:tc>
          <w:tcPr>
            <w:tcW w:w="3757" w:type="dxa"/>
          </w:tcPr>
          <w:p w14:paraId="2811AB31" w14:textId="77777777" w:rsidR="00C60F44" w:rsidRPr="001E523F" w:rsidRDefault="00C60F44">
            <w:pPr>
              <w:rPr>
                <w:lang w:val="de-CH"/>
              </w:rPr>
            </w:pPr>
          </w:p>
        </w:tc>
        <w:tc>
          <w:tcPr>
            <w:tcW w:w="710" w:type="dxa"/>
          </w:tcPr>
          <w:p w14:paraId="48E1324B" w14:textId="77777777" w:rsidR="00C60F44" w:rsidRPr="001E523F" w:rsidRDefault="00C60F44">
            <w:pPr>
              <w:jc w:val="center"/>
              <w:rPr>
                <w:lang w:val="de-CH"/>
              </w:rPr>
            </w:pPr>
          </w:p>
        </w:tc>
        <w:tc>
          <w:tcPr>
            <w:tcW w:w="4597" w:type="dxa"/>
          </w:tcPr>
          <w:p w14:paraId="025349A2" w14:textId="77777777" w:rsidR="00C60F44" w:rsidRPr="001E523F" w:rsidRDefault="00C60F44">
            <w:pPr>
              <w:rPr>
                <w:lang w:val="de-CH"/>
              </w:rPr>
            </w:pPr>
          </w:p>
        </w:tc>
      </w:tr>
      <w:tr w:rsidR="00C60F44" w:rsidRPr="002C41D2" w14:paraId="772A2623" w14:textId="77777777" w:rsidTr="00C94D4D">
        <w:tc>
          <w:tcPr>
            <w:tcW w:w="3757" w:type="dxa"/>
          </w:tcPr>
          <w:p w14:paraId="39050CB0" w14:textId="77777777" w:rsidR="00C60F44" w:rsidRPr="00764DF8" w:rsidRDefault="00C60F44" w:rsidP="002C41D2">
            <w:pPr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2C41D2">
              <w:rPr>
                <w:lang w:val="it-IT"/>
              </w:rPr>
              <w:t xml:space="preserve">. di </w:t>
            </w:r>
            <w:r>
              <w:rPr>
                <w:lang w:val="it-IT"/>
              </w:rPr>
              <w:t>telefono</w:t>
            </w:r>
            <w:r w:rsidRPr="00764DF8">
              <w:rPr>
                <w:lang w:val="it-IT"/>
              </w:rPr>
              <w:t xml:space="preserve"> d</w:t>
            </w:r>
            <w:r>
              <w:rPr>
                <w:lang w:val="it-IT"/>
              </w:rPr>
              <w:t>ella persona</w:t>
            </w:r>
            <w:r w:rsidRPr="00764DF8">
              <w:rPr>
                <w:lang w:val="it-IT"/>
              </w:rPr>
              <w:t xml:space="preserve"> / d</w:t>
            </w:r>
            <w:r>
              <w:rPr>
                <w:lang w:val="it-IT"/>
              </w:rPr>
              <w:t>el dipartimento</w:t>
            </w:r>
            <w:r w:rsidRPr="00764DF8">
              <w:rPr>
                <w:lang w:val="it-IT"/>
              </w:rPr>
              <w:t xml:space="preserve"> resp</w:t>
            </w:r>
            <w:r>
              <w:rPr>
                <w:lang w:val="it-IT"/>
              </w:rPr>
              <w:t>onsabile</w:t>
            </w:r>
            <w:r w:rsidRPr="00764DF8">
              <w:rPr>
                <w:lang w:val="it-IT"/>
              </w:rPr>
              <w:t xml:space="preserve"> </w:t>
            </w:r>
          </w:p>
        </w:tc>
        <w:tc>
          <w:tcPr>
            <w:tcW w:w="710" w:type="dxa"/>
          </w:tcPr>
          <w:p w14:paraId="11C47F27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3A4EAC06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302C7DD1" w14:textId="77777777" w:rsidTr="00C94D4D">
        <w:tc>
          <w:tcPr>
            <w:tcW w:w="3757" w:type="dxa"/>
          </w:tcPr>
          <w:p w14:paraId="27060341" w14:textId="77777777" w:rsidR="00C60F44" w:rsidRPr="002C41D2" w:rsidRDefault="003A3A7F" w:rsidP="002C41D2">
            <w:pPr>
              <w:rPr>
                <w:lang w:val="it-CH"/>
              </w:rPr>
            </w:pPr>
            <w:r>
              <w:rPr>
                <w:lang w:val="it-CH"/>
              </w:rPr>
              <w:t>Indirizzo e-m</w:t>
            </w:r>
            <w:r w:rsidR="000A1C7A">
              <w:rPr>
                <w:lang w:val="it-CH"/>
              </w:rPr>
              <w:t>ail</w:t>
            </w:r>
          </w:p>
        </w:tc>
        <w:tc>
          <w:tcPr>
            <w:tcW w:w="710" w:type="dxa"/>
          </w:tcPr>
          <w:p w14:paraId="2CB795E1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19FD943C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272F1F10" w14:textId="77777777" w:rsidTr="00C94D4D">
        <w:tc>
          <w:tcPr>
            <w:tcW w:w="3757" w:type="dxa"/>
          </w:tcPr>
          <w:p w14:paraId="35E3815C" w14:textId="77777777" w:rsidR="00C60F44" w:rsidRPr="002C41D2" w:rsidRDefault="00C60F44">
            <w:pPr>
              <w:rPr>
                <w:lang w:val="it-CH"/>
              </w:rPr>
            </w:pPr>
          </w:p>
        </w:tc>
        <w:tc>
          <w:tcPr>
            <w:tcW w:w="710" w:type="dxa"/>
          </w:tcPr>
          <w:p w14:paraId="73E6765E" w14:textId="77777777" w:rsidR="00C60F44" w:rsidRPr="002C41D2" w:rsidRDefault="00C60F44">
            <w:pPr>
              <w:jc w:val="center"/>
              <w:rPr>
                <w:lang w:val="it-CH"/>
              </w:rPr>
            </w:pPr>
          </w:p>
        </w:tc>
        <w:tc>
          <w:tcPr>
            <w:tcW w:w="4597" w:type="dxa"/>
          </w:tcPr>
          <w:p w14:paraId="6B57ED15" w14:textId="77777777" w:rsidR="00C60F44" w:rsidRPr="002C41D2" w:rsidRDefault="00C60F44">
            <w:pPr>
              <w:rPr>
                <w:lang w:val="it-CH"/>
              </w:rPr>
            </w:pPr>
          </w:p>
        </w:tc>
      </w:tr>
      <w:tr w:rsidR="00C60F44" w:rsidRPr="002C41D2" w14:paraId="6635E957" w14:textId="77777777" w:rsidTr="00C94D4D">
        <w:tc>
          <w:tcPr>
            <w:tcW w:w="3757" w:type="dxa"/>
          </w:tcPr>
          <w:p w14:paraId="55C779F5" w14:textId="77777777" w:rsidR="00C60F44" w:rsidRPr="002C41D2" w:rsidRDefault="00C60F44">
            <w:pPr>
              <w:rPr>
                <w:lang w:val="it-CH"/>
              </w:rPr>
            </w:pPr>
            <w:r w:rsidRPr="002C41D2">
              <w:rPr>
                <w:lang w:val="it-CH"/>
              </w:rPr>
              <w:t>Data della comunicazione</w:t>
            </w:r>
          </w:p>
        </w:tc>
        <w:tc>
          <w:tcPr>
            <w:tcW w:w="710" w:type="dxa"/>
          </w:tcPr>
          <w:p w14:paraId="609EA157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40A071AE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04051307" w14:textId="77777777" w:rsidTr="00C94D4D">
        <w:tc>
          <w:tcPr>
            <w:tcW w:w="3757" w:type="dxa"/>
          </w:tcPr>
          <w:p w14:paraId="3D45933C" w14:textId="77777777" w:rsidR="00C60F44" w:rsidRPr="00764DF8" w:rsidRDefault="00C60F44" w:rsidP="000A1C7A">
            <w:pPr>
              <w:rPr>
                <w:lang w:val="it-IT"/>
              </w:rPr>
            </w:pPr>
            <w:r w:rsidRPr="00764DF8">
              <w:rPr>
                <w:lang w:val="it-IT"/>
              </w:rPr>
              <w:t>N</w:t>
            </w:r>
            <w:r w:rsidR="002C41D2">
              <w:rPr>
                <w:lang w:val="it-IT"/>
              </w:rPr>
              <w:t>.</w:t>
            </w:r>
            <w:r w:rsidRPr="00764DF8">
              <w:rPr>
                <w:lang w:val="it-IT"/>
              </w:rPr>
              <w:t xml:space="preserve"> di riferimento del mittente (</w:t>
            </w:r>
            <w:r w:rsidR="000A1C7A">
              <w:rPr>
                <w:lang w:val="it-IT"/>
              </w:rPr>
              <w:t>obligatorio</w:t>
            </w:r>
            <w:r w:rsidRPr="00764DF8">
              <w:rPr>
                <w:lang w:val="it-IT"/>
              </w:rPr>
              <w:t>)</w:t>
            </w:r>
          </w:p>
        </w:tc>
        <w:tc>
          <w:tcPr>
            <w:tcW w:w="710" w:type="dxa"/>
          </w:tcPr>
          <w:p w14:paraId="312E3C77" w14:textId="77777777" w:rsidR="00C60F44" w:rsidRPr="002C41D2" w:rsidRDefault="00C60F44">
            <w:pPr>
              <w:jc w:val="center"/>
              <w:rPr>
                <w:lang w:val="it-CH"/>
              </w:rPr>
            </w:pPr>
            <w:r w:rsidRPr="002C41D2">
              <w:rPr>
                <w:lang w:val="it-CH"/>
              </w:rPr>
              <w:t>:</w:t>
            </w:r>
          </w:p>
        </w:tc>
        <w:tc>
          <w:tcPr>
            <w:tcW w:w="4597" w:type="dxa"/>
          </w:tcPr>
          <w:p w14:paraId="55D268A3" w14:textId="77777777" w:rsidR="00C60F44" w:rsidRPr="002C41D2" w:rsidRDefault="00C60F44">
            <w:pPr>
              <w:rPr>
                <w:lang w:val="it-CH"/>
              </w:rPr>
            </w:pPr>
            <w:r w:rsidRPr="001E523F">
              <w:rPr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41D2">
              <w:rPr>
                <w:lang w:val="it-CH"/>
              </w:rPr>
              <w:instrText xml:space="preserve"> FORMTEXT </w:instrText>
            </w:r>
            <w:r w:rsidRPr="001E523F">
              <w:rPr>
                <w:lang w:val="de-CH"/>
              </w:rPr>
            </w:r>
            <w:r w:rsidRPr="001E523F">
              <w:rPr>
                <w:lang w:val="de-CH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lang w:val="de-CH"/>
              </w:rPr>
              <w:fldChar w:fldCharType="end"/>
            </w:r>
          </w:p>
        </w:tc>
      </w:tr>
      <w:tr w:rsidR="00C60F44" w:rsidRPr="002C41D2" w14:paraId="0990D1B0" w14:textId="77777777" w:rsidTr="00C94D4D">
        <w:tc>
          <w:tcPr>
            <w:tcW w:w="3757" w:type="dxa"/>
          </w:tcPr>
          <w:p w14:paraId="51B7B6E7" w14:textId="77777777" w:rsidR="00C60F44" w:rsidRPr="002C41D2" w:rsidRDefault="00C60F44">
            <w:pPr>
              <w:rPr>
                <w:lang w:val="it-CH"/>
              </w:rPr>
            </w:pPr>
          </w:p>
        </w:tc>
        <w:tc>
          <w:tcPr>
            <w:tcW w:w="710" w:type="dxa"/>
          </w:tcPr>
          <w:p w14:paraId="0FF0A113" w14:textId="77777777" w:rsidR="00C60F44" w:rsidRPr="002C41D2" w:rsidRDefault="00C60F44">
            <w:pPr>
              <w:jc w:val="center"/>
              <w:rPr>
                <w:lang w:val="it-CH"/>
              </w:rPr>
            </w:pPr>
          </w:p>
        </w:tc>
        <w:tc>
          <w:tcPr>
            <w:tcW w:w="4597" w:type="dxa"/>
          </w:tcPr>
          <w:p w14:paraId="1D60119F" w14:textId="77777777" w:rsidR="00C60F44" w:rsidRPr="002C41D2" w:rsidRDefault="00C60F44">
            <w:pPr>
              <w:rPr>
                <w:lang w:val="it-CH"/>
              </w:rPr>
            </w:pPr>
          </w:p>
        </w:tc>
      </w:tr>
    </w:tbl>
    <w:p w14:paraId="13C90703" w14:textId="77777777" w:rsidR="00C60F44" w:rsidRDefault="00C60F44">
      <w:pPr>
        <w:rPr>
          <w:lang w:val="it-CH"/>
        </w:rPr>
      </w:pPr>
    </w:p>
    <w:p w14:paraId="221EA8CD" w14:textId="77777777" w:rsidR="000A1C7A" w:rsidRDefault="000A1C7A">
      <w:pPr>
        <w:rPr>
          <w:lang w:val="it-CH"/>
        </w:rPr>
      </w:pPr>
      <w:r>
        <w:rPr>
          <w:lang w:val="it-CH"/>
        </w:rPr>
        <w:br w:type="page"/>
      </w:r>
    </w:p>
    <w:p w14:paraId="0D3E887B" w14:textId="77777777" w:rsidR="00A66F87" w:rsidRPr="00A66F87" w:rsidRDefault="00A66F87" w:rsidP="00A6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CH"/>
        </w:rPr>
      </w:pPr>
      <w:r w:rsidRPr="00A66F87">
        <w:rPr>
          <w:b/>
          <w:sz w:val="36"/>
          <w:lang w:val="it-CH"/>
        </w:rPr>
        <w:lastRenderedPageBreak/>
        <w:t xml:space="preserve">Comunicazione ai sensi dell’art. </w:t>
      </w:r>
      <w:r w:rsidR="003E6B39">
        <w:rPr>
          <w:b/>
          <w:sz w:val="36"/>
          <w:lang w:val="it-CH"/>
        </w:rPr>
        <w:t>9 LRD</w:t>
      </w:r>
    </w:p>
    <w:p w14:paraId="33069F84" w14:textId="77777777" w:rsidR="000A1C7A" w:rsidRPr="00A66F87" w:rsidRDefault="000A1C7A">
      <w:pPr>
        <w:rPr>
          <w:lang w:val="it-CH"/>
        </w:rPr>
      </w:pPr>
    </w:p>
    <w:p w14:paraId="202253B6" w14:textId="77777777" w:rsidR="00C60F44" w:rsidRPr="00A66F87" w:rsidRDefault="00C60F44">
      <w:pPr>
        <w:rPr>
          <w:lang w:val="it-CH"/>
        </w:rPr>
      </w:pPr>
    </w:p>
    <w:p w14:paraId="5FF22EE7" w14:textId="77777777" w:rsidR="00C60F44" w:rsidRPr="00764DF8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64DF8">
        <w:rPr>
          <w:b/>
          <w:lang w:val="it-IT"/>
        </w:rPr>
        <w:t>Informazioni concernenti la relazione d’affari</w:t>
      </w:r>
    </w:p>
    <w:p w14:paraId="68FE4030" w14:textId="77777777" w:rsidR="00C60F44" w:rsidRPr="00764DF8" w:rsidRDefault="00C60F44">
      <w:pPr>
        <w:rPr>
          <w:lang w:val="it-IT"/>
        </w:rPr>
      </w:pPr>
    </w:p>
    <w:p w14:paraId="7CF15D55" w14:textId="77777777" w:rsidR="00C60F44" w:rsidRPr="002C41D2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1.1.</w:t>
      </w:r>
      <w:r>
        <w:rPr>
          <w:b/>
          <w:color w:val="404040"/>
          <w:lang w:val="it-CH"/>
        </w:rPr>
        <w:tab/>
      </w:r>
      <w:r w:rsidR="00C60F44" w:rsidRPr="002C41D2">
        <w:rPr>
          <w:b/>
          <w:color w:val="404040"/>
          <w:lang w:val="it-CH"/>
        </w:rPr>
        <w:t>Informazioni generali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5240"/>
        <w:gridCol w:w="3821"/>
      </w:tblGrid>
      <w:tr w:rsidR="00C60F44" w:rsidRPr="000A1C7A" w14:paraId="44128CB9" w14:textId="77777777" w:rsidTr="000F313F">
        <w:tc>
          <w:tcPr>
            <w:tcW w:w="5240" w:type="dxa"/>
          </w:tcPr>
          <w:p w14:paraId="5296754C" w14:textId="77777777" w:rsidR="00C60F44" w:rsidRPr="000A1C7A" w:rsidRDefault="00C60F44" w:rsidP="00B9104F">
            <w:pPr>
              <w:rPr>
                <w:lang w:val="it-CH"/>
              </w:rPr>
            </w:pPr>
            <w:r w:rsidRPr="002C41D2">
              <w:rPr>
                <w:lang w:val="it-CH"/>
              </w:rPr>
              <w:t>Numer</w:t>
            </w:r>
            <w:r w:rsidRPr="000A1C7A">
              <w:rPr>
                <w:lang w:val="it-CH"/>
              </w:rPr>
              <w:t>o del cliente</w:t>
            </w:r>
          </w:p>
        </w:tc>
        <w:tc>
          <w:tcPr>
            <w:tcW w:w="3821" w:type="dxa"/>
          </w:tcPr>
          <w:p w14:paraId="711EC258" w14:textId="77777777" w:rsidR="00C60F44" w:rsidRPr="000A1C7A" w:rsidRDefault="00C60F44" w:rsidP="00B9104F">
            <w:pPr>
              <w:rPr>
                <w:lang w:val="it-CH"/>
              </w:rPr>
            </w:pPr>
          </w:p>
        </w:tc>
      </w:tr>
      <w:tr w:rsidR="00C60F44" w:rsidRPr="000A1C7A" w14:paraId="5E26A28D" w14:textId="77777777" w:rsidTr="000F313F">
        <w:tc>
          <w:tcPr>
            <w:tcW w:w="5240" w:type="dxa"/>
          </w:tcPr>
          <w:p w14:paraId="16AD7EA2" w14:textId="77777777" w:rsidR="00C60F44" w:rsidRPr="000A1C7A" w:rsidRDefault="00C60F44" w:rsidP="00B9104F">
            <w:pPr>
              <w:rPr>
                <w:lang w:val="it-CH"/>
              </w:rPr>
            </w:pPr>
            <w:r w:rsidRPr="000A1C7A">
              <w:rPr>
                <w:lang w:val="it-CH"/>
              </w:rPr>
              <w:t>Luogo della relazione d’affari</w:t>
            </w:r>
          </w:p>
        </w:tc>
        <w:tc>
          <w:tcPr>
            <w:tcW w:w="3821" w:type="dxa"/>
          </w:tcPr>
          <w:p w14:paraId="18DFD622" w14:textId="77777777" w:rsidR="00C60F44" w:rsidRPr="000A1C7A" w:rsidRDefault="00C60F44" w:rsidP="00B9104F">
            <w:pPr>
              <w:rPr>
                <w:lang w:val="it-CH"/>
              </w:rPr>
            </w:pPr>
          </w:p>
        </w:tc>
      </w:tr>
      <w:tr w:rsidR="00C60F44" w:rsidRPr="00B25124" w14:paraId="12B6EFA8" w14:textId="77777777" w:rsidTr="000F313F">
        <w:tc>
          <w:tcPr>
            <w:tcW w:w="5240" w:type="dxa"/>
          </w:tcPr>
          <w:p w14:paraId="0B36F103" w14:textId="77777777" w:rsidR="00C60F44" w:rsidRPr="009024E5" w:rsidRDefault="00C60F44" w:rsidP="00B9104F">
            <w:pPr>
              <w:rPr>
                <w:lang w:val="it-IT"/>
              </w:rPr>
            </w:pPr>
            <w:r w:rsidRPr="009024E5">
              <w:rPr>
                <w:lang w:val="it-IT"/>
              </w:rPr>
              <w:t>Data dell’apertura della relazione d’affari</w:t>
            </w:r>
          </w:p>
        </w:tc>
        <w:tc>
          <w:tcPr>
            <w:tcW w:w="3821" w:type="dxa"/>
          </w:tcPr>
          <w:p w14:paraId="55C8C83F" w14:textId="77777777" w:rsidR="00C60F44" w:rsidRPr="009024E5" w:rsidRDefault="00C60F44" w:rsidP="00B9104F">
            <w:pPr>
              <w:rPr>
                <w:lang w:val="it-IT"/>
              </w:rPr>
            </w:pPr>
          </w:p>
        </w:tc>
      </w:tr>
      <w:tr w:rsidR="00C60F44" w:rsidRPr="00B25124" w14:paraId="617670EB" w14:textId="77777777" w:rsidTr="000F313F">
        <w:tc>
          <w:tcPr>
            <w:tcW w:w="5240" w:type="dxa"/>
          </w:tcPr>
          <w:p w14:paraId="0F14C08C" w14:textId="77777777" w:rsidR="00C60F44" w:rsidRPr="009024E5" w:rsidRDefault="00C60F44" w:rsidP="00B9104F">
            <w:pPr>
              <w:rPr>
                <w:lang w:val="it-IT"/>
              </w:rPr>
            </w:pPr>
            <w:r>
              <w:rPr>
                <w:lang w:val="it-IT"/>
              </w:rPr>
              <w:t>Eventuale d</w:t>
            </w:r>
            <w:r w:rsidRPr="009024E5">
              <w:rPr>
                <w:lang w:val="it-IT"/>
              </w:rPr>
              <w:t>at</w:t>
            </w:r>
            <w:r>
              <w:rPr>
                <w:lang w:val="it-IT"/>
              </w:rPr>
              <w:t>a dell’estinzione</w:t>
            </w:r>
            <w:r w:rsidRPr="009024E5">
              <w:rPr>
                <w:lang w:val="it-IT"/>
              </w:rPr>
              <w:t xml:space="preserve"> della relazione d’affari</w:t>
            </w:r>
          </w:p>
        </w:tc>
        <w:tc>
          <w:tcPr>
            <w:tcW w:w="3821" w:type="dxa"/>
          </w:tcPr>
          <w:p w14:paraId="2A2B7D66" w14:textId="77777777" w:rsidR="00C60F44" w:rsidRPr="009024E5" w:rsidRDefault="00C60F44" w:rsidP="00B9104F">
            <w:pPr>
              <w:rPr>
                <w:lang w:val="it-IT"/>
              </w:rPr>
            </w:pPr>
          </w:p>
        </w:tc>
      </w:tr>
      <w:tr w:rsidR="00C60F44" w:rsidRPr="00B25124" w14:paraId="41371614" w14:textId="77777777" w:rsidTr="000F313F">
        <w:tc>
          <w:tcPr>
            <w:tcW w:w="5240" w:type="dxa"/>
          </w:tcPr>
          <w:p w14:paraId="17D6D06C" w14:textId="77777777" w:rsidR="00C60F44" w:rsidRPr="009024E5" w:rsidRDefault="00C60F44" w:rsidP="00B9104F">
            <w:pPr>
              <w:rPr>
                <w:lang w:val="it-IT"/>
              </w:rPr>
            </w:pPr>
            <w:r w:rsidRPr="009024E5">
              <w:rPr>
                <w:lang w:val="it-IT"/>
              </w:rPr>
              <w:t>Destinazione</w:t>
            </w:r>
            <w:r w:rsidR="000F313F">
              <w:rPr>
                <w:lang w:val="it-IT"/>
              </w:rPr>
              <w:t>(i)</w:t>
            </w:r>
            <w:r w:rsidRPr="009024E5">
              <w:rPr>
                <w:lang w:val="it-IT"/>
              </w:rPr>
              <w:t xml:space="preserve"> dei fondi in caso di estinzione della relazione d’affari (banca, paese)</w:t>
            </w:r>
          </w:p>
        </w:tc>
        <w:tc>
          <w:tcPr>
            <w:tcW w:w="3821" w:type="dxa"/>
          </w:tcPr>
          <w:p w14:paraId="27068C0A" w14:textId="77777777" w:rsidR="00C60F44" w:rsidRPr="009024E5" w:rsidRDefault="00C60F44" w:rsidP="00B9104F">
            <w:pPr>
              <w:rPr>
                <w:lang w:val="it-IT"/>
              </w:rPr>
            </w:pPr>
          </w:p>
        </w:tc>
      </w:tr>
    </w:tbl>
    <w:p w14:paraId="7956CAD0" w14:textId="77777777" w:rsidR="009E637B" w:rsidRDefault="009E637B" w:rsidP="00B9104F">
      <w:pPr>
        <w:rPr>
          <w:lang w:val="it-IT"/>
        </w:rPr>
      </w:pPr>
    </w:p>
    <w:p w14:paraId="11AF8DB1" w14:textId="77777777" w:rsidR="00C60F44" w:rsidRPr="00791690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1.2.</w:t>
      </w:r>
      <w:r>
        <w:rPr>
          <w:b/>
          <w:color w:val="404040"/>
          <w:lang w:val="it-CH"/>
        </w:rPr>
        <w:tab/>
      </w:r>
      <w:r w:rsidR="00C60F44" w:rsidRPr="00791690">
        <w:rPr>
          <w:b/>
          <w:color w:val="404040"/>
          <w:lang w:val="it-CH"/>
        </w:rPr>
        <w:t>Informazioni concernenti i beni patrimoniali segnalati (lista dettagliata)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2587"/>
        <w:gridCol w:w="2511"/>
        <w:gridCol w:w="2410"/>
        <w:gridCol w:w="1553"/>
      </w:tblGrid>
      <w:tr w:rsidR="00C60F44" w:rsidRPr="00B25124" w14:paraId="2D28B0D4" w14:textId="77777777" w:rsidTr="004E2F90">
        <w:tc>
          <w:tcPr>
            <w:tcW w:w="2587" w:type="dxa"/>
            <w:vMerge w:val="restart"/>
          </w:tcPr>
          <w:p w14:paraId="16DB8A28" w14:textId="77777777" w:rsidR="00C60F44" w:rsidRPr="009024E5" w:rsidRDefault="000A1C7A" w:rsidP="00E67A15">
            <w:pPr>
              <w:rPr>
                <w:lang w:val="it-IT"/>
              </w:rPr>
            </w:pPr>
            <w:r>
              <w:rPr>
                <w:lang w:val="it-IT"/>
              </w:rPr>
              <w:t>C</w:t>
            </w:r>
            <w:r w:rsidR="00C60F44" w:rsidRPr="009024E5">
              <w:rPr>
                <w:lang w:val="it-IT"/>
              </w:rPr>
              <w:t>ont</w:t>
            </w:r>
            <w:r>
              <w:rPr>
                <w:lang w:val="it-IT"/>
              </w:rPr>
              <w:t>i</w:t>
            </w:r>
            <w:r w:rsidR="00C60F44" w:rsidRPr="009024E5">
              <w:rPr>
                <w:lang w:val="it-IT"/>
              </w:rPr>
              <w:t xml:space="preserve"> segnal</w:t>
            </w:r>
            <w:r w:rsidR="00C60F44">
              <w:rPr>
                <w:lang w:val="it-IT"/>
              </w:rPr>
              <w:t>at</w:t>
            </w:r>
            <w:r>
              <w:rPr>
                <w:lang w:val="it-IT"/>
              </w:rPr>
              <w:t>i</w:t>
            </w:r>
            <w:r w:rsidR="00C60F44">
              <w:rPr>
                <w:lang w:val="it-IT"/>
              </w:rPr>
              <w:t xml:space="preserve"> (</w:t>
            </w:r>
            <w:r>
              <w:rPr>
                <w:lang w:val="it-IT"/>
              </w:rPr>
              <w:t xml:space="preserve">obbligatoriamente con </w:t>
            </w:r>
            <w:r w:rsidR="00C60F44">
              <w:rPr>
                <w:lang w:val="it-IT"/>
              </w:rPr>
              <w:t xml:space="preserve">IBAN) </w:t>
            </w:r>
            <w:r>
              <w:rPr>
                <w:lang w:val="it-IT"/>
              </w:rPr>
              <w:t xml:space="preserve">così come </w:t>
            </w:r>
            <w:r w:rsidR="00E67A15">
              <w:rPr>
                <w:lang w:val="it-IT"/>
              </w:rPr>
              <w:t xml:space="preserve">eventuali </w:t>
            </w:r>
            <w:r>
              <w:rPr>
                <w:lang w:val="it-IT"/>
              </w:rPr>
              <w:t>numeri di deposito</w:t>
            </w:r>
            <w:r w:rsidR="00E67A15">
              <w:rPr>
                <w:lang w:val="it-IT"/>
              </w:rPr>
              <w:t xml:space="preserve"> titoli</w:t>
            </w:r>
            <w:r>
              <w:rPr>
                <w:lang w:val="it-IT"/>
              </w:rPr>
              <w:t xml:space="preserve"> o cassette di sicurezza</w:t>
            </w:r>
            <w:r w:rsidR="00E67A15">
              <w:rPr>
                <w:lang w:val="it-IT"/>
              </w:rPr>
              <w:t xml:space="preserve"> addizionali</w:t>
            </w:r>
          </w:p>
        </w:tc>
        <w:tc>
          <w:tcPr>
            <w:tcW w:w="2511" w:type="dxa"/>
            <w:vMerge w:val="restart"/>
          </w:tcPr>
          <w:p w14:paraId="7F4FE59D" w14:textId="77777777" w:rsidR="00C60F44" w:rsidRPr="009024E5" w:rsidRDefault="00C60F44" w:rsidP="00437831">
            <w:pPr>
              <w:rPr>
                <w:lang w:val="it-IT"/>
              </w:rPr>
            </w:pPr>
            <w:r>
              <w:rPr>
                <w:lang w:val="it-IT"/>
              </w:rPr>
              <w:t>Denominazione del conto /</w:t>
            </w:r>
            <w:r w:rsidRPr="009024E5">
              <w:rPr>
                <w:lang w:val="it-IT"/>
              </w:rPr>
              <w:t xml:space="preserve"> del deposito</w:t>
            </w:r>
          </w:p>
        </w:tc>
        <w:tc>
          <w:tcPr>
            <w:tcW w:w="3963" w:type="dxa"/>
            <w:gridSpan w:val="2"/>
          </w:tcPr>
          <w:p w14:paraId="3728A402" w14:textId="77777777" w:rsidR="00C60F44" w:rsidRPr="009024E5" w:rsidRDefault="00C60F44" w:rsidP="00272858">
            <w:pPr>
              <w:rPr>
                <w:lang w:val="it-IT"/>
              </w:rPr>
            </w:pPr>
            <w:r w:rsidRPr="009024E5">
              <w:rPr>
                <w:lang w:val="it-IT"/>
              </w:rPr>
              <w:t xml:space="preserve">Saldo alla data della comunicazione </w:t>
            </w:r>
          </w:p>
        </w:tc>
      </w:tr>
      <w:tr w:rsidR="00C60F44" w:rsidRPr="001E523F" w14:paraId="70B32F7A" w14:textId="77777777" w:rsidTr="001F3CFA">
        <w:tc>
          <w:tcPr>
            <w:tcW w:w="2587" w:type="dxa"/>
            <w:vMerge/>
          </w:tcPr>
          <w:p w14:paraId="0D146F2A" w14:textId="77777777" w:rsidR="00C60F44" w:rsidRPr="009024E5" w:rsidRDefault="00C60F44" w:rsidP="00B9104F">
            <w:pPr>
              <w:rPr>
                <w:lang w:val="it-IT"/>
              </w:rPr>
            </w:pPr>
          </w:p>
        </w:tc>
        <w:tc>
          <w:tcPr>
            <w:tcW w:w="2511" w:type="dxa"/>
            <w:vMerge/>
          </w:tcPr>
          <w:p w14:paraId="63F94FEF" w14:textId="77777777" w:rsidR="00C60F44" w:rsidRPr="009024E5" w:rsidRDefault="00C60F44" w:rsidP="00B9104F">
            <w:pPr>
              <w:rPr>
                <w:lang w:val="it-IT"/>
              </w:rPr>
            </w:pPr>
          </w:p>
        </w:tc>
        <w:tc>
          <w:tcPr>
            <w:tcW w:w="2410" w:type="dxa"/>
          </w:tcPr>
          <w:p w14:paraId="6E7C6E12" w14:textId="77777777" w:rsidR="00C60F44" w:rsidRPr="004E2F90" w:rsidRDefault="00C60F44" w:rsidP="00504DAC">
            <w:pPr>
              <w:rPr>
                <w:lang w:val="de-CH"/>
              </w:rPr>
            </w:pPr>
            <w:r>
              <w:rPr>
                <w:lang w:val="de-CH"/>
              </w:rPr>
              <w:t>Nella valuta del conto</w:t>
            </w:r>
          </w:p>
        </w:tc>
        <w:tc>
          <w:tcPr>
            <w:tcW w:w="1553" w:type="dxa"/>
          </w:tcPr>
          <w:p w14:paraId="3697981C" w14:textId="77777777" w:rsidR="00C60F44" w:rsidRPr="004E2F90" w:rsidRDefault="00C60F44" w:rsidP="00B9104F">
            <w:pPr>
              <w:rPr>
                <w:lang w:val="de-CH"/>
              </w:rPr>
            </w:pPr>
            <w:r>
              <w:rPr>
                <w:lang w:val="de-CH"/>
              </w:rPr>
              <w:t>I</w:t>
            </w:r>
            <w:r w:rsidRPr="004E2F90">
              <w:rPr>
                <w:lang w:val="de-CH"/>
              </w:rPr>
              <w:t>n CHF</w:t>
            </w:r>
          </w:p>
        </w:tc>
      </w:tr>
      <w:tr w:rsidR="00C60F44" w:rsidRPr="001E523F" w14:paraId="58E04328" w14:textId="77777777" w:rsidTr="001F3CFA">
        <w:tc>
          <w:tcPr>
            <w:tcW w:w="2587" w:type="dxa"/>
          </w:tcPr>
          <w:p w14:paraId="25315C33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14:paraId="71AAD42F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14:paraId="419B101A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14:paraId="74C58730" w14:textId="77777777"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1E523F" w14:paraId="54F6F46E" w14:textId="77777777" w:rsidTr="001F3CFA">
        <w:tc>
          <w:tcPr>
            <w:tcW w:w="2587" w:type="dxa"/>
          </w:tcPr>
          <w:p w14:paraId="2E7D4626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14:paraId="16F8F9DF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14:paraId="6896A039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14:paraId="758D9E18" w14:textId="77777777"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1E523F" w14:paraId="085785F6" w14:textId="77777777" w:rsidTr="001F3CFA">
        <w:tc>
          <w:tcPr>
            <w:tcW w:w="2587" w:type="dxa"/>
          </w:tcPr>
          <w:p w14:paraId="210C0797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511" w:type="dxa"/>
          </w:tcPr>
          <w:p w14:paraId="658BE759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2410" w:type="dxa"/>
          </w:tcPr>
          <w:p w14:paraId="433723B7" w14:textId="77777777" w:rsidR="00C60F44" w:rsidRPr="004E2F90" w:rsidRDefault="00C60F44" w:rsidP="00B9104F">
            <w:pPr>
              <w:rPr>
                <w:lang w:val="de-CH"/>
              </w:rPr>
            </w:pPr>
          </w:p>
        </w:tc>
        <w:tc>
          <w:tcPr>
            <w:tcW w:w="1553" w:type="dxa"/>
          </w:tcPr>
          <w:p w14:paraId="3561E9EA" w14:textId="77777777" w:rsidR="00C60F44" w:rsidRPr="004E2F90" w:rsidRDefault="00C60F44" w:rsidP="00B9104F">
            <w:pPr>
              <w:rPr>
                <w:lang w:val="de-CH"/>
              </w:rPr>
            </w:pPr>
          </w:p>
        </w:tc>
      </w:tr>
      <w:tr w:rsidR="00C60F44" w:rsidRPr="00B25124" w14:paraId="3B6019B0" w14:textId="77777777" w:rsidTr="004E2F90">
        <w:tc>
          <w:tcPr>
            <w:tcW w:w="9061" w:type="dxa"/>
            <w:gridSpan w:val="4"/>
          </w:tcPr>
          <w:p w14:paraId="20BADA94" w14:textId="77777777" w:rsidR="00C60F44" w:rsidRPr="009024E5" w:rsidRDefault="00C60F44" w:rsidP="00483546">
            <w:pPr>
              <w:rPr>
                <w:lang w:val="it-IT"/>
              </w:rPr>
            </w:pPr>
            <w:r>
              <w:rPr>
                <w:lang w:val="it-IT"/>
              </w:rPr>
              <w:t>Nel caso di operazioni</w:t>
            </w:r>
            <w:r w:rsidRPr="009024E5">
              <w:rPr>
                <w:lang w:val="it-IT"/>
              </w:rPr>
              <w:t xml:space="preserve"> d</w:t>
            </w:r>
            <w:r>
              <w:rPr>
                <w:lang w:val="it-IT"/>
              </w:rPr>
              <w:t>i cassa, tipo della transazione</w:t>
            </w:r>
            <w:r w:rsidRPr="009024E5">
              <w:rPr>
                <w:lang w:val="it-IT"/>
              </w:rPr>
              <w:t>:</w:t>
            </w:r>
          </w:p>
        </w:tc>
      </w:tr>
    </w:tbl>
    <w:p w14:paraId="70C63812" w14:textId="77777777" w:rsidR="00C60F44" w:rsidRPr="00126070" w:rsidRDefault="00C60F44" w:rsidP="0032147C">
      <w:pPr>
        <w:spacing w:before="120" w:after="120"/>
        <w:rPr>
          <w:i/>
          <w:sz w:val="20"/>
          <w:lang w:val="it-IT"/>
        </w:rPr>
      </w:pPr>
      <w:r>
        <w:rPr>
          <w:i/>
          <w:sz w:val="20"/>
          <w:lang w:val="it-IT"/>
        </w:rPr>
        <w:t xml:space="preserve">(L’estratto </w:t>
      </w:r>
      <w:r w:rsidRPr="008E7F97">
        <w:rPr>
          <w:i/>
          <w:sz w:val="20"/>
          <w:lang w:val="it-IT"/>
        </w:rPr>
        <w:t>patrimoniale</w:t>
      </w:r>
      <w:r w:rsidR="005E40B4" w:rsidRPr="008E7F97">
        <w:rPr>
          <w:i/>
          <w:sz w:val="20"/>
          <w:lang w:val="it-IT"/>
        </w:rPr>
        <w:t xml:space="preserve"> </w:t>
      </w:r>
      <w:r w:rsidRPr="008E7F97">
        <w:rPr>
          <w:i/>
          <w:sz w:val="20"/>
          <w:lang w:val="it-IT"/>
        </w:rPr>
        <w:t>alla data della comunicazione va</w:t>
      </w:r>
      <w:r>
        <w:rPr>
          <w:i/>
          <w:sz w:val="20"/>
          <w:lang w:val="it-IT"/>
        </w:rPr>
        <w:t xml:space="preserve"> inserito</w:t>
      </w:r>
      <w:r w:rsidRPr="00126070">
        <w:rPr>
          <w:i/>
          <w:sz w:val="20"/>
          <w:lang w:val="it-IT"/>
        </w:rPr>
        <w:t xml:space="preserve"> </w:t>
      </w:r>
      <w:r>
        <w:rPr>
          <w:i/>
          <w:sz w:val="20"/>
          <w:lang w:val="it-IT"/>
        </w:rPr>
        <w:t>negli allegati</w:t>
      </w:r>
      <w:r w:rsidRPr="00126070">
        <w:rPr>
          <w:i/>
          <w:sz w:val="20"/>
          <w:lang w:val="it-IT"/>
        </w:rPr>
        <w:t>)</w:t>
      </w:r>
    </w:p>
    <w:p w14:paraId="7F620126" w14:textId="77777777" w:rsidR="00C60F44" w:rsidRPr="00B34585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 xml:space="preserve">1.3. </w:t>
      </w:r>
      <w:r>
        <w:rPr>
          <w:b/>
          <w:color w:val="404040"/>
          <w:lang w:val="it-CH"/>
        </w:rPr>
        <w:tab/>
      </w:r>
      <w:r w:rsidR="00C60F44" w:rsidRPr="00B34585">
        <w:rPr>
          <w:b/>
          <w:color w:val="404040"/>
          <w:lang w:val="it-CH"/>
        </w:rPr>
        <w:t xml:space="preserve">Informazioni concernenti </w:t>
      </w:r>
      <w:r w:rsidR="00B34585">
        <w:rPr>
          <w:b/>
          <w:color w:val="404040"/>
          <w:lang w:val="it-CH"/>
        </w:rPr>
        <w:t>Pers</w:t>
      </w:r>
      <w:r w:rsidR="00B34585" w:rsidRPr="00B34585">
        <w:rPr>
          <w:b/>
          <w:color w:val="404040"/>
          <w:lang w:val="it-CH"/>
        </w:rPr>
        <w:t>one Politicamente Esposte (</w:t>
      </w:r>
      <w:r w:rsidR="00C60F44" w:rsidRPr="00B34585">
        <w:rPr>
          <w:b/>
          <w:color w:val="404040"/>
          <w:lang w:val="it-CH"/>
        </w:rPr>
        <w:t>PPE</w:t>
      </w:r>
      <w:r w:rsidR="00B34585">
        <w:rPr>
          <w:b/>
          <w:color w:val="404040"/>
          <w:lang w:val="it-CH"/>
        </w:rPr>
        <w:t xml:space="preserve"> /</w:t>
      </w:r>
      <w:r w:rsidR="007A793E" w:rsidRPr="00B34585">
        <w:rPr>
          <w:b/>
          <w:color w:val="404040"/>
          <w:lang w:val="it-CH"/>
        </w:rPr>
        <w:t>„PEP“)</w:t>
      </w:r>
      <w:r w:rsidR="00635EC4">
        <w:rPr>
          <w:b/>
          <w:color w:val="404040"/>
          <w:lang w:val="it-CH"/>
        </w:rPr>
        <w:t xml:space="preserve"> </w:t>
      </w:r>
      <w:r w:rsidR="00635EC4" w:rsidRPr="00635EC4">
        <w:rPr>
          <w:b/>
          <w:color w:val="404040"/>
          <w:lang w:val="it-CH"/>
        </w:rPr>
        <w:t>ai sensi dell’art. 2</w:t>
      </w:r>
      <w:r w:rsidR="0038443B">
        <w:rPr>
          <w:b/>
          <w:color w:val="404040"/>
          <w:lang w:val="it-CH"/>
        </w:rPr>
        <w:t>a</w:t>
      </w:r>
      <w:r w:rsidR="00635EC4" w:rsidRPr="00635EC4">
        <w:rPr>
          <w:b/>
          <w:color w:val="404040"/>
          <w:lang w:val="it-CH"/>
        </w:rPr>
        <w:t xml:space="preserve"> LRD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1E523F" w14:paraId="399B708C" w14:textId="77777777" w:rsidTr="004E2F90">
        <w:tc>
          <w:tcPr>
            <w:tcW w:w="9061" w:type="dxa"/>
            <w:gridSpan w:val="2"/>
          </w:tcPr>
          <w:p w14:paraId="6DD2FD52" w14:textId="77777777" w:rsidR="00C60F44" w:rsidRPr="00126070" w:rsidRDefault="007A793E" w:rsidP="004E2F90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Coinvolgimento di</w:t>
            </w:r>
            <w:r w:rsidR="00C60F44" w:rsidRPr="00126070">
              <w:rPr>
                <w:lang w:val="it-IT"/>
              </w:rPr>
              <w:t xml:space="preserve"> un</w:t>
            </w:r>
            <w:r w:rsidR="00B34585">
              <w:rPr>
                <w:lang w:val="it-IT"/>
              </w:rPr>
              <w:t>a</w:t>
            </w:r>
            <w:r w:rsidR="00C60F44" w:rsidRPr="00126070">
              <w:rPr>
                <w:lang w:val="it-IT"/>
              </w:rPr>
              <w:t xml:space="preserve"> PPE </w:t>
            </w:r>
            <w:r>
              <w:rPr>
                <w:lang w:val="it-IT"/>
              </w:rPr>
              <w:t xml:space="preserve">(“PEP”) </w:t>
            </w:r>
            <w:r w:rsidR="00C60F44" w:rsidRPr="00126070">
              <w:rPr>
                <w:lang w:val="it-IT"/>
              </w:rPr>
              <w:t xml:space="preserve">(come controparte, </w:t>
            </w:r>
            <w:r>
              <w:rPr>
                <w:lang w:val="it-IT"/>
              </w:rPr>
              <w:t>procuratore</w:t>
            </w:r>
            <w:r w:rsidR="00C60F44" w:rsidRPr="00126070">
              <w:rPr>
                <w:lang w:val="it-IT"/>
              </w:rPr>
              <w:t>, persona autorizzata a firmare, a</w:t>
            </w:r>
            <w:r w:rsidR="00C60F44">
              <w:rPr>
                <w:lang w:val="it-IT"/>
              </w:rPr>
              <w:t>vente economicamente diritto</w:t>
            </w:r>
            <w:r w:rsidR="00C60F44" w:rsidRPr="00126070">
              <w:rPr>
                <w:lang w:val="it-IT"/>
              </w:rPr>
              <w:t xml:space="preserve"> o </w:t>
            </w:r>
            <w:r w:rsidR="00C60F44">
              <w:rPr>
                <w:lang w:val="it-IT"/>
              </w:rPr>
              <w:t xml:space="preserve">eventualmente come </w:t>
            </w:r>
            <w:r w:rsidR="00C60F44" w:rsidRPr="00126070">
              <w:rPr>
                <w:lang w:val="it-IT"/>
              </w:rPr>
              <w:t>t</w:t>
            </w:r>
            <w:r w:rsidR="00C60F44">
              <w:rPr>
                <w:lang w:val="it-IT"/>
              </w:rPr>
              <w:t>erza persona</w:t>
            </w:r>
            <w:r w:rsidR="00902957">
              <w:rPr>
                <w:lang w:val="it-IT"/>
              </w:rPr>
              <w:t xml:space="preserve">, </w:t>
            </w:r>
            <w:r w:rsidR="00902957" w:rsidRPr="00650798">
              <w:rPr>
                <w:lang w:val="it-IT"/>
              </w:rPr>
              <w:t>p. es. legat</w:t>
            </w:r>
            <w:r w:rsidR="005E40B4" w:rsidRPr="00650798">
              <w:rPr>
                <w:lang w:val="it-IT"/>
              </w:rPr>
              <w:t>a</w:t>
            </w:r>
            <w:r w:rsidR="00902957" w:rsidRPr="00650798">
              <w:rPr>
                <w:lang w:val="it-IT"/>
              </w:rPr>
              <w:t xml:space="preserve"> per motivi familiari, personali o d’affari</w:t>
            </w:r>
            <w:r w:rsidR="00C60F44" w:rsidRPr="00126070">
              <w:rPr>
                <w:lang w:val="it-IT"/>
              </w:rPr>
              <w:t>)</w:t>
            </w:r>
            <w:r>
              <w:rPr>
                <w:lang w:val="it-IT"/>
              </w:rPr>
              <w:t>?</w:t>
            </w:r>
          </w:p>
          <w:p w14:paraId="524D2FFE" w14:textId="77777777"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S</w:t>
            </w:r>
            <w:r w:rsidRPr="004E2F90">
              <w:rPr>
                <w:lang w:val="de-CH" w:eastAsia="en-US"/>
              </w:rPr>
              <w:t xml:space="preserve">i   </w:t>
            </w:r>
          </w:p>
          <w:p w14:paraId="76371131" w14:textId="77777777"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No</w:t>
            </w:r>
          </w:p>
        </w:tc>
      </w:tr>
      <w:tr w:rsidR="00C60F44" w:rsidRPr="00B25124" w14:paraId="6882402F" w14:textId="77777777" w:rsidTr="004E2F90">
        <w:tc>
          <w:tcPr>
            <w:tcW w:w="3256" w:type="dxa"/>
          </w:tcPr>
          <w:p w14:paraId="1B398C7E" w14:textId="77777777" w:rsidR="00C60F44" w:rsidRPr="00126070" w:rsidRDefault="00B34585" w:rsidP="002B083C">
            <w:pPr>
              <w:rPr>
                <w:lang w:val="it-IT"/>
              </w:rPr>
            </w:pPr>
            <w:r>
              <w:rPr>
                <w:lang w:val="it-IT"/>
              </w:rPr>
              <w:t>Se si</w:t>
            </w:r>
            <w:r w:rsidR="00C60F44" w:rsidRPr="00126070">
              <w:rPr>
                <w:lang w:val="it-IT"/>
              </w:rPr>
              <w:t xml:space="preserve">: </w:t>
            </w:r>
          </w:p>
          <w:p w14:paraId="09CF8B41" w14:textId="77777777" w:rsidR="00C60F44" w:rsidRPr="00126070" w:rsidRDefault="005C3F0D" w:rsidP="002B083C">
            <w:pPr>
              <w:rPr>
                <w:lang w:val="it-IT"/>
              </w:rPr>
            </w:pPr>
            <w:r>
              <w:rPr>
                <w:lang w:val="it-IT"/>
              </w:rPr>
              <w:t>COGNOME</w:t>
            </w:r>
            <w:r w:rsidR="00C60F44" w:rsidRPr="00126070">
              <w:rPr>
                <w:lang w:val="it-IT"/>
              </w:rPr>
              <w:t xml:space="preserve"> e </w:t>
            </w:r>
            <w:r w:rsidR="00C60F44">
              <w:rPr>
                <w:lang w:val="it-IT"/>
              </w:rPr>
              <w:t>nome</w:t>
            </w:r>
          </w:p>
        </w:tc>
        <w:tc>
          <w:tcPr>
            <w:tcW w:w="5805" w:type="dxa"/>
          </w:tcPr>
          <w:p w14:paraId="7A1DE90B" w14:textId="77777777" w:rsidR="00C60F44" w:rsidRPr="00126070" w:rsidRDefault="00C60F44" w:rsidP="002B083C">
            <w:pPr>
              <w:rPr>
                <w:lang w:val="it-IT"/>
              </w:rPr>
            </w:pPr>
          </w:p>
        </w:tc>
      </w:tr>
      <w:tr w:rsidR="00C60F44" w:rsidRPr="001E523F" w14:paraId="25AF7DCB" w14:textId="77777777" w:rsidTr="004E2F90">
        <w:tc>
          <w:tcPr>
            <w:tcW w:w="3256" w:type="dxa"/>
          </w:tcPr>
          <w:p w14:paraId="67E52835" w14:textId="77777777" w:rsidR="00C60F44" w:rsidRPr="004E2F90" w:rsidRDefault="00C60F44" w:rsidP="005E40B4">
            <w:pPr>
              <w:rPr>
                <w:lang w:val="de-CH"/>
              </w:rPr>
            </w:pPr>
            <w:r w:rsidRPr="004E2F90">
              <w:rPr>
                <w:lang w:val="de-CH"/>
              </w:rPr>
              <w:t>R</w:t>
            </w:r>
            <w:r>
              <w:rPr>
                <w:lang w:val="de-CH"/>
              </w:rPr>
              <w:t>uolo</w:t>
            </w:r>
            <w:r w:rsidRPr="004E2F90">
              <w:rPr>
                <w:lang w:val="de-CH"/>
              </w:rPr>
              <w:t xml:space="preserve"> / f</w:t>
            </w:r>
            <w:r>
              <w:rPr>
                <w:lang w:val="de-CH"/>
              </w:rPr>
              <w:t>unzione</w:t>
            </w:r>
            <w:r w:rsidR="005E40B4">
              <w:rPr>
                <w:lang w:val="de-CH"/>
              </w:rPr>
              <w:t xml:space="preserve"> </w:t>
            </w:r>
          </w:p>
        </w:tc>
        <w:tc>
          <w:tcPr>
            <w:tcW w:w="5805" w:type="dxa"/>
          </w:tcPr>
          <w:p w14:paraId="5D4470FD" w14:textId="77777777" w:rsidR="00C60F44" w:rsidRPr="004E2F90" w:rsidRDefault="00C60F44" w:rsidP="002B083C">
            <w:pPr>
              <w:rPr>
                <w:lang w:val="de-CH"/>
              </w:rPr>
            </w:pPr>
          </w:p>
        </w:tc>
      </w:tr>
      <w:tr w:rsidR="00C60F44" w:rsidRPr="0079589F" w14:paraId="463A7985" w14:textId="77777777" w:rsidTr="004E2F90">
        <w:tc>
          <w:tcPr>
            <w:tcW w:w="3256" w:type="dxa"/>
          </w:tcPr>
          <w:p w14:paraId="58798D17" w14:textId="77777777" w:rsidR="00C60F44" w:rsidRPr="0079589F" w:rsidRDefault="00C60F44" w:rsidP="00A22C03">
            <w:pPr>
              <w:rPr>
                <w:lang w:val="it-CH"/>
              </w:rPr>
            </w:pPr>
            <w:r w:rsidRPr="0079589F">
              <w:rPr>
                <w:lang w:val="it-CH"/>
              </w:rPr>
              <w:t>Paese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/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organizzazione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/</w:t>
            </w:r>
            <w:r w:rsidR="00C91C91" w:rsidRPr="0079589F">
              <w:rPr>
                <w:lang w:val="it-CH"/>
              </w:rPr>
              <w:t xml:space="preserve"> </w:t>
            </w:r>
            <w:r w:rsidRPr="0079589F">
              <w:rPr>
                <w:lang w:val="it-CH"/>
              </w:rPr>
              <w:t>relazione</w:t>
            </w:r>
            <w:r w:rsidR="00166B3E">
              <w:rPr>
                <w:lang w:val="it-CH"/>
              </w:rPr>
              <w:t xml:space="preserve"> /</w:t>
            </w:r>
            <w:r w:rsidR="0079589F">
              <w:rPr>
                <w:lang w:val="it-CH"/>
              </w:rPr>
              <w:t xml:space="preserve"> ecc.</w:t>
            </w:r>
            <w:r w:rsidRPr="0079589F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4A269BF9" w14:textId="77777777" w:rsidR="00C60F44" w:rsidRPr="0079589F" w:rsidRDefault="00C60F44" w:rsidP="002B083C">
            <w:pPr>
              <w:rPr>
                <w:lang w:val="it-CH"/>
              </w:rPr>
            </w:pPr>
          </w:p>
        </w:tc>
      </w:tr>
    </w:tbl>
    <w:p w14:paraId="4C54C9E5" w14:textId="77777777" w:rsidR="005C3F0D" w:rsidRPr="0079589F" w:rsidRDefault="005C3F0D" w:rsidP="002B083C">
      <w:pPr>
        <w:rPr>
          <w:lang w:val="it-CH"/>
        </w:rPr>
      </w:pPr>
    </w:p>
    <w:p w14:paraId="6BD22337" w14:textId="77777777" w:rsidR="00C60F44" w:rsidRPr="0079589F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>
        <w:rPr>
          <w:b/>
          <w:color w:val="404040"/>
          <w:lang w:val="it-CH"/>
        </w:rPr>
        <w:t>1.4</w:t>
      </w:r>
      <w:r>
        <w:rPr>
          <w:b/>
          <w:color w:val="404040"/>
          <w:lang w:val="it-CH"/>
        </w:rPr>
        <w:tab/>
      </w:r>
      <w:r w:rsidR="00C60F44" w:rsidRPr="0079589F">
        <w:rPr>
          <w:b/>
          <w:color w:val="404040"/>
          <w:lang w:val="it-CH"/>
        </w:rPr>
        <w:t>Informazioni concernenti la controparte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0A1C7A" w14:paraId="00416FEE" w14:textId="77777777" w:rsidTr="004E2F90">
        <w:tc>
          <w:tcPr>
            <w:tcW w:w="9061" w:type="dxa"/>
            <w:gridSpan w:val="2"/>
          </w:tcPr>
          <w:p w14:paraId="779DEAB1" w14:textId="77777777" w:rsidR="00C60F44" w:rsidRPr="0079589F" w:rsidRDefault="00C60F44">
            <w:pPr>
              <w:rPr>
                <w:b/>
                <w:lang w:val="it-CH"/>
              </w:rPr>
            </w:pPr>
            <w:r w:rsidRPr="0079589F">
              <w:rPr>
                <w:b/>
                <w:color w:val="404040"/>
                <w:lang w:val="it-CH"/>
              </w:rPr>
              <w:t>Per persone fisiche</w:t>
            </w:r>
          </w:p>
        </w:tc>
      </w:tr>
      <w:tr w:rsidR="00C60F44" w:rsidRPr="000A1C7A" w14:paraId="4CEC63E4" w14:textId="77777777" w:rsidTr="004E2F90">
        <w:tc>
          <w:tcPr>
            <w:tcW w:w="3256" w:type="dxa"/>
          </w:tcPr>
          <w:p w14:paraId="696FB907" w14:textId="77777777" w:rsidR="00C60F44" w:rsidRPr="0079589F" w:rsidRDefault="00C60F44" w:rsidP="005C3F0D">
            <w:pPr>
              <w:rPr>
                <w:lang w:val="it-CH"/>
              </w:rPr>
            </w:pPr>
            <w:r w:rsidRPr="0079589F">
              <w:rPr>
                <w:lang w:val="it-CH"/>
              </w:rPr>
              <w:t>C</w:t>
            </w:r>
            <w:r w:rsidR="005C3F0D" w:rsidRPr="0079589F">
              <w:rPr>
                <w:lang w:val="it-CH"/>
              </w:rPr>
              <w:t>OGNOME</w:t>
            </w:r>
            <w:r w:rsidRPr="0079589F">
              <w:rPr>
                <w:lang w:val="it-CH"/>
              </w:rPr>
              <w:t xml:space="preserve"> e nome</w:t>
            </w:r>
          </w:p>
        </w:tc>
        <w:tc>
          <w:tcPr>
            <w:tcW w:w="5805" w:type="dxa"/>
          </w:tcPr>
          <w:p w14:paraId="7E1A2AE4" w14:textId="77777777"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14:paraId="2579CDE9" w14:textId="77777777" w:rsidTr="004E2F90">
        <w:tc>
          <w:tcPr>
            <w:tcW w:w="3256" w:type="dxa"/>
          </w:tcPr>
          <w:p w14:paraId="23C0ED6F" w14:textId="77777777" w:rsidR="00C60F44" w:rsidRPr="0079589F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Indirizzo di domicilio</w:t>
            </w:r>
          </w:p>
        </w:tc>
        <w:tc>
          <w:tcPr>
            <w:tcW w:w="5805" w:type="dxa"/>
          </w:tcPr>
          <w:p w14:paraId="3B61795E" w14:textId="77777777"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14:paraId="6D2ADE16" w14:textId="77777777" w:rsidTr="004E2F90">
        <w:tc>
          <w:tcPr>
            <w:tcW w:w="3256" w:type="dxa"/>
          </w:tcPr>
          <w:p w14:paraId="4CDD376A" w14:textId="77777777" w:rsidR="00C60F44" w:rsidRPr="0079589F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Data di nascita</w:t>
            </w:r>
          </w:p>
        </w:tc>
        <w:tc>
          <w:tcPr>
            <w:tcW w:w="5805" w:type="dxa"/>
          </w:tcPr>
          <w:p w14:paraId="5DA3BA31" w14:textId="77777777" w:rsidR="00C60F44" w:rsidRPr="0079589F" w:rsidRDefault="00C60F44">
            <w:pPr>
              <w:rPr>
                <w:lang w:val="it-CH"/>
              </w:rPr>
            </w:pPr>
          </w:p>
        </w:tc>
      </w:tr>
      <w:tr w:rsidR="00C60F44" w:rsidRPr="000A1C7A" w14:paraId="5D44A540" w14:textId="77777777" w:rsidTr="004E2F90">
        <w:tc>
          <w:tcPr>
            <w:tcW w:w="3256" w:type="dxa"/>
          </w:tcPr>
          <w:p w14:paraId="2096EE9A" w14:textId="77777777" w:rsidR="00C60F44" w:rsidRPr="000A1C7A" w:rsidRDefault="00C60F44" w:rsidP="00DB13D9">
            <w:pPr>
              <w:rPr>
                <w:lang w:val="it-CH"/>
              </w:rPr>
            </w:pPr>
            <w:r w:rsidRPr="0079589F">
              <w:rPr>
                <w:lang w:val="it-CH"/>
              </w:rPr>
              <w:t>Na</w:t>
            </w:r>
            <w:r w:rsidRPr="000A1C7A">
              <w:rPr>
                <w:lang w:val="it-CH"/>
              </w:rPr>
              <w:t>zionalità</w:t>
            </w:r>
          </w:p>
        </w:tc>
        <w:tc>
          <w:tcPr>
            <w:tcW w:w="5805" w:type="dxa"/>
          </w:tcPr>
          <w:p w14:paraId="594C401E" w14:textId="77777777" w:rsidR="00C60F44" w:rsidRPr="000A1C7A" w:rsidRDefault="00C60F44">
            <w:pPr>
              <w:rPr>
                <w:lang w:val="it-CH"/>
              </w:rPr>
            </w:pPr>
          </w:p>
        </w:tc>
      </w:tr>
      <w:tr w:rsidR="00C60F44" w:rsidRPr="000A1214" w14:paraId="26673128" w14:textId="77777777" w:rsidTr="004E2F90">
        <w:tc>
          <w:tcPr>
            <w:tcW w:w="3256" w:type="dxa"/>
          </w:tcPr>
          <w:p w14:paraId="2D8466BC" w14:textId="77777777" w:rsidR="00C60F44" w:rsidRPr="000A1214" w:rsidRDefault="00C60F44" w:rsidP="00350A49">
            <w:pPr>
              <w:rPr>
                <w:lang w:val="it-IT"/>
              </w:rPr>
            </w:pPr>
            <w:r w:rsidRPr="000A1214">
              <w:rPr>
                <w:lang w:val="it-IT"/>
              </w:rPr>
              <w:t>Documento d</w:t>
            </w:r>
            <w:r>
              <w:rPr>
                <w:lang w:val="it-IT"/>
              </w:rPr>
              <w:t>’</w:t>
            </w:r>
            <w:r w:rsidRPr="000A1214">
              <w:rPr>
                <w:lang w:val="it-IT"/>
              </w:rPr>
              <w:t xml:space="preserve">identificazione e numero  </w:t>
            </w:r>
          </w:p>
        </w:tc>
        <w:tc>
          <w:tcPr>
            <w:tcW w:w="5805" w:type="dxa"/>
          </w:tcPr>
          <w:p w14:paraId="4B661602" w14:textId="77777777" w:rsidR="00C60F44" w:rsidRPr="000A1214" w:rsidRDefault="00C60F44">
            <w:pPr>
              <w:rPr>
                <w:lang w:val="it-IT"/>
              </w:rPr>
            </w:pPr>
          </w:p>
        </w:tc>
      </w:tr>
      <w:tr w:rsidR="00C60F44" w:rsidRPr="001E523F" w14:paraId="4459DC7F" w14:textId="77777777" w:rsidTr="004E2F90">
        <w:tc>
          <w:tcPr>
            <w:tcW w:w="3256" w:type="dxa"/>
          </w:tcPr>
          <w:p w14:paraId="5FD58A9F" w14:textId="77777777" w:rsidR="00C60F44" w:rsidRPr="004E2F90" w:rsidRDefault="00C60F44" w:rsidP="00350A49">
            <w:pPr>
              <w:rPr>
                <w:lang w:val="de-CH"/>
              </w:rPr>
            </w:pPr>
            <w:r w:rsidRPr="004E2F90">
              <w:rPr>
                <w:lang w:val="de-CH"/>
              </w:rPr>
              <w:t>Autorit</w:t>
            </w:r>
            <w:r>
              <w:rPr>
                <w:lang w:val="de-CH"/>
              </w:rPr>
              <w:t>à emittente</w:t>
            </w:r>
          </w:p>
        </w:tc>
        <w:tc>
          <w:tcPr>
            <w:tcW w:w="5805" w:type="dxa"/>
          </w:tcPr>
          <w:p w14:paraId="1E33CD5B" w14:textId="77777777" w:rsidR="00C60F44" w:rsidRPr="004E2F90" w:rsidRDefault="00C60F44">
            <w:pPr>
              <w:rPr>
                <w:lang w:val="de-CH"/>
              </w:rPr>
            </w:pPr>
          </w:p>
        </w:tc>
      </w:tr>
      <w:tr w:rsidR="00C60F44" w:rsidRPr="001E523F" w14:paraId="0A8E845C" w14:textId="77777777" w:rsidTr="004E2F90">
        <w:tc>
          <w:tcPr>
            <w:tcW w:w="3256" w:type="dxa"/>
          </w:tcPr>
          <w:p w14:paraId="466CD611" w14:textId="77777777" w:rsidR="00C60F44" w:rsidRPr="004E2F90" w:rsidRDefault="00C60F44" w:rsidP="00350A49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</w:t>
            </w:r>
            <w:r w:rsidRPr="004E2F90">
              <w:rPr>
                <w:lang w:val="de-CH"/>
              </w:rPr>
              <w:t xml:space="preserve"> </w:t>
            </w:r>
            <w:r w:rsidR="00827F5C">
              <w:rPr>
                <w:lang w:val="de-CH"/>
              </w:rPr>
              <w:t>di emissione</w:t>
            </w:r>
          </w:p>
        </w:tc>
        <w:tc>
          <w:tcPr>
            <w:tcW w:w="5805" w:type="dxa"/>
          </w:tcPr>
          <w:p w14:paraId="585D3386" w14:textId="77777777" w:rsidR="00C60F44" w:rsidRPr="004E2F90" w:rsidRDefault="00C60F44">
            <w:pPr>
              <w:rPr>
                <w:lang w:val="de-CH"/>
              </w:rPr>
            </w:pPr>
          </w:p>
        </w:tc>
      </w:tr>
      <w:tr w:rsidR="00C60F44" w:rsidRPr="009E637B" w14:paraId="7C6A7758" w14:textId="77777777" w:rsidTr="004E2F90">
        <w:tc>
          <w:tcPr>
            <w:tcW w:w="3256" w:type="dxa"/>
          </w:tcPr>
          <w:p w14:paraId="18786762" w14:textId="77777777" w:rsidR="00C60F44" w:rsidRPr="004E2F90" w:rsidRDefault="00C60F44" w:rsidP="008A6E95">
            <w:pPr>
              <w:rPr>
                <w:lang w:val="de-CH"/>
              </w:rPr>
            </w:pPr>
            <w:r w:rsidRPr="009E637B">
              <w:rPr>
                <w:lang w:val="it-CH"/>
              </w:rPr>
              <w:lastRenderedPageBreak/>
              <w:t>Luogo d’origine</w:t>
            </w:r>
            <w:bookmarkStart w:id="1" w:name="_Ref457307326"/>
            <w:r w:rsidRPr="004E2F90">
              <w:rPr>
                <w:rStyle w:val="Funotenzeichen"/>
                <w:lang w:val="de-CH"/>
              </w:rPr>
              <w:footnoteReference w:id="1"/>
            </w:r>
            <w:bookmarkEnd w:id="1"/>
          </w:p>
        </w:tc>
        <w:tc>
          <w:tcPr>
            <w:tcW w:w="5805" w:type="dxa"/>
          </w:tcPr>
          <w:p w14:paraId="5E22E9A6" w14:textId="77777777" w:rsidR="00C60F44" w:rsidRPr="009E637B" w:rsidRDefault="00C60F44">
            <w:pPr>
              <w:rPr>
                <w:lang w:val="it-CH"/>
              </w:rPr>
            </w:pPr>
          </w:p>
        </w:tc>
      </w:tr>
      <w:tr w:rsidR="00C60F44" w:rsidRPr="003873BA" w14:paraId="2F6110B0" w14:textId="77777777" w:rsidTr="004E2F90">
        <w:tc>
          <w:tcPr>
            <w:tcW w:w="3256" w:type="dxa"/>
          </w:tcPr>
          <w:p w14:paraId="1B715658" w14:textId="77777777" w:rsidR="00C60F44" w:rsidRPr="003873BA" w:rsidRDefault="003873BA" w:rsidP="003873BA">
            <w:pPr>
              <w:rPr>
                <w:lang w:val="it-CH"/>
              </w:rPr>
            </w:pPr>
            <w:r w:rsidRPr="003873BA">
              <w:rPr>
                <w:lang w:val="it-CH"/>
              </w:rPr>
              <w:t xml:space="preserve">N. </w:t>
            </w:r>
            <w:r>
              <w:rPr>
                <w:lang w:val="it-CH"/>
              </w:rPr>
              <w:t>di t</w:t>
            </w:r>
            <w:r w:rsidR="00C60F44" w:rsidRPr="003873BA">
              <w:rPr>
                <w:lang w:val="it-CH"/>
              </w:rPr>
              <w:t>elefono</w:t>
            </w:r>
            <w:r w:rsidR="00947BB0">
              <w:rPr>
                <w:vertAlign w:val="superscript"/>
                <w:lang w:val="de-CH"/>
              </w:rPr>
              <w:fldChar w:fldCharType="begin"/>
            </w:r>
            <w:r w:rsidR="00947BB0" w:rsidRPr="003873BA">
              <w:rPr>
                <w:vertAlign w:val="superscript"/>
                <w:lang w:val="it-CH"/>
              </w:rPr>
              <w:instrText xml:space="preserve"> NOTEREF _Ref457307326  \* MERGEFORMAT </w:instrText>
            </w:r>
            <w:r w:rsidR="00947BB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="00947BB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660A2CAF" w14:textId="77777777" w:rsidR="00C60F44" w:rsidRPr="003873BA" w:rsidRDefault="00C60F44">
            <w:pPr>
              <w:rPr>
                <w:lang w:val="it-CH"/>
              </w:rPr>
            </w:pPr>
          </w:p>
        </w:tc>
      </w:tr>
      <w:tr w:rsidR="00C60F44" w:rsidRPr="003873BA" w14:paraId="7B8CAC1D" w14:textId="77777777" w:rsidTr="004E2F90">
        <w:tc>
          <w:tcPr>
            <w:tcW w:w="3256" w:type="dxa"/>
          </w:tcPr>
          <w:p w14:paraId="39CA04FB" w14:textId="77777777" w:rsidR="00C60F44" w:rsidRPr="003873BA" w:rsidRDefault="00C91C91" w:rsidP="003873BA">
            <w:pPr>
              <w:rPr>
                <w:lang w:val="it-CH"/>
              </w:rPr>
            </w:pPr>
            <w:r w:rsidRPr="003873BA">
              <w:rPr>
                <w:lang w:val="it-CH"/>
              </w:rPr>
              <w:t>N</w:t>
            </w:r>
            <w:r w:rsidR="003873BA" w:rsidRPr="003873BA">
              <w:rPr>
                <w:lang w:val="it-CH"/>
              </w:rPr>
              <w:t>.</w:t>
            </w:r>
            <w:r w:rsidR="003873BA">
              <w:rPr>
                <w:lang w:val="it-CH"/>
              </w:rPr>
              <w:t xml:space="preserve"> di f</w:t>
            </w:r>
            <w:r w:rsidR="00C60F44" w:rsidRPr="003873BA">
              <w:rPr>
                <w:lang w:val="it-CH"/>
              </w:rPr>
              <w:t>ax</w:t>
            </w:r>
            <w:r w:rsidR="00C60F44" w:rsidRPr="004E2F90">
              <w:rPr>
                <w:vertAlign w:val="superscript"/>
                <w:lang w:val="de-CH"/>
              </w:rPr>
              <w:fldChar w:fldCharType="begin"/>
            </w:r>
            <w:r w:rsidR="00C60F44" w:rsidRPr="003873BA">
              <w:rPr>
                <w:vertAlign w:val="superscript"/>
                <w:lang w:val="it-CH"/>
              </w:rPr>
              <w:instrText xml:space="preserve"> NOTEREF _Ref457307326 </w:instrText>
            </w:r>
            <w:r w:rsidR="00C60F44"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="00C60F44"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62DF13F" w14:textId="77777777" w:rsidR="00C60F44" w:rsidRPr="003873BA" w:rsidRDefault="00C60F44">
            <w:pPr>
              <w:rPr>
                <w:lang w:val="it-CH"/>
              </w:rPr>
            </w:pPr>
          </w:p>
        </w:tc>
      </w:tr>
      <w:tr w:rsidR="00C60F44" w:rsidRPr="003873BA" w14:paraId="4F466C39" w14:textId="77777777" w:rsidTr="004E2F90">
        <w:tc>
          <w:tcPr>
            <w:tcW w:w="3256" w:type="dxa"/>
          </w:tcPr>
          <w:p w14:paraId="5EB3D782" w14:textId="77777777" w:rsidR="00C60F44" w:rsidRPr="003873BA" w:rsidRDefault="00C60F44" w:rsidP="008A6E95">
            <w:pPr>
              <w:rPr>
                <w:lang w:val="it-CH"/>
              </w:rPr>
            </w:pPr>
            <w:r w:rsidRPr="003873BA">
              <w:rPr>
                <w:lang w:val="it-CH"/>
              </w:rPr>
              <w:t>Professione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3873BA">
              <w:rPr>
                <w:vertAlign w:val="superscript"/>
                <w:lang w:val="it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it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345F838C" w14:textId="77777777" w:rsidR="00C60F44" w:rsidRPr="003873BA" w:rsidRDefault="00C60F44">
            <w:pPr>
              <w:rPr>
                <w:lang w:val="it-CH"/>
              </w:rPr>
            </w:pPr>
          </w:p>
        </w:tc>
      </w:tr>
    </w:tbl>
    <w:p w14:paraId="5BB2A2CB" w14:textId="77777777" w:rsidR="00C60F44" w:rsidRPr="003873BA" w:rsidRDefault="00C60F44">
      <w:pPr>
        <w:rPr>
          <w:lang w:val="it-CH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3873BA" w14:paraId="26505F84" w14:textId="77777777" w:rsidTr="004E2F90">
        <w:tc>
          <w:tcPr>
            <w:tcW w:w="9061" w:type="dxa"/>
            <w:gridSpan w:val="2"/>
          </w:tcPr>
          <w:p w14:paraId="6F1C28A6" w14:textId="77777777" w:rsidR="00C60F44" w:rsidRPr="003873BA" w:rsidRDefault="00C60F44" w:rsidP="00DB13D9">
            <w:pPr>
              <w:rPr>
                <w:b/>
                <w:lang w:val="it-CH"/>
              </w:rPr>
            </w:pPr>
            <w:r w:rsidRPr="003873BA">
              <w:rPr>
                <w:b/>
                <w:color w:val="404040"/>
                <w:lang w:val="it-CH"/>
              </w:rPr>
              <w:t>Per persone giuridiche</w:t>
            </w:r>
          </w:p>
        </w:tc>
      </w:tr>
      <w:tr w:rsidR="00C60F44" w:rsidRPr="001E523F" w14:paraId="2B330A7F" w14:textId="77777777" w:rsidTr="004E2F90">
        <w:tc>
          <w:tcPr>
            <w:tcW w:w="9061" w:type="dxa"/>
            <w:gridSpan w:val="2"/>
          </w:tcPr>
          <w:p w14:paraId="746D247D" w14:textId="77777777" w:rsidR="00C60F44" w:rsidRPr="000A1214" w:rsidRDefault="00C60F44" w:rsidP="004E2F90">
            <w:pPr>
              <w:spacing w:after="120"/>
              <w:rPr>
                <w:lang w:val="it-IT"/>
              </w:rPr>
            </w:pPr>
            <w:r w:rsidRPr="000A1214">
              <w:rPr>
                <w:lang w:val="it-IT"/>
              </w:rPr>
              <w:t>Si tratta di una società di sede?</w:t>
            </w:r>
          </w:p>
          <w:p w14:paraId="1A1DD1F0" w14:textId="77777777" w:rsidR="00C60F44" w:rsidRPr="003873BA" w:rsidRDefault="00C60F44" w:rsidP="004E2F90">
            <w:pPr>
              <w:tabs>
                <w:tab w:val="left" w:pos="748"/>
              </w:tabs>
              <w:spacing w:after="120"/>
              <w:rPr>
                <w:lang w:val="it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3BA">
              <w:rPr>
                <w:lang w:val="it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3873BA">
              <w:rPr>
                <w:lang w:val="it-CH" w:eastAsia="en-US"/>
              </w:rPr>
              <w:t xml:space="preserve"> Si   </w:t>
            </w:r>
          </w:p>
          <w:p w14:paraId="050BA7DA" w14:textId="77777777" w:rsidR="00C60F44" w:rsidRPr="004E2F90" w:rsidRDefault="00C60F44" w:rsidP="004E2F90">
            <w:pPr>
              <w:spacing w:after="120"/>
              <w:rPr>
                <w:lang w:val="de-CH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No</w:t>
            </w:r>
          </w:p>
        </w:tc>
      </w:tr>
      <w:tr w:rsidR="00C60F44" w:rsidRPr="001E523F" w14:paraId="3AC63E31" w14:textId="77777777" w:rsidTr="004E2F90">
        <w:tc>
          <w:tcPr>
            <w:tcW w:w="3256" w:type="dxa"/>
          </w:tcPr>
          <w:p w14:paraId="60267BBB" w14:textId="77777777" w:rsidR="00C60F44" w:rsidRPr="004E2F90" w:rsidRDefault="00C60F44" w:rsidP="00DB13D9">
            <w:pPr>
              <w:rPr>
                <w:lang w:val="de-CH"/>
              </w:rPr>
            </w:pPr>
            <w:r>
              <w:rPr>
                <w:lang w:val="de-CH"/>
              </w:rPr>
              <w:t>Ragione sociale</w:t>
            </w:r>
          </w:p>
        </w:tc>
        <w:tc>
          <w:tcPr>
            <w:tcW w:w="5805" w:type="dxa"/>
          </w:tcPr>
          <w:p w14:paraId="3F65ADB8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14:paraId="3BEAFBBE" w14:textId="77777777" w:rsidTr="004E2F90">
        <w:tc>
          <w:tcPr>
            <w:tcW w:w="3256" w:type="dxa"/>
          </w:tcPr>
          <w:p w14:paraId="624CA92D" w14:textId="77777777"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Indirizzo</w:t>
            </w:r>
          </w:p>
        </w:tc>
        <w:tc>
          <w:tcPr>
            <w:tcW w:w="5805" w:type="dxa"/>
          </w:tcPr>
          <w:p w14:paraId="32031936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14:paraId="159DF6E5" w14:textId="77777777" w:rsidTr="004E2F90">
        <w:tc>
          <w:tcPr>
            <w:tcW w:w="3256" w:type="dxa"/>
          </w:tcPr>
          <w:p w14:paraId="40C87AAB" w14:textId="77777777"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IDI</w:t>
            </w:r>
            <w:r w:rsidR="00C91C91">
              <w:rPr>
                <w:lang w:val="de-CH"/>
              </w:rPr>
              <w:t xml:space="preserve"> </w:t>
            </w:r>
            <w:r w:rsidRPr="004E2F90">
              <w:rPr>
                <w:lang w:val="de-CH"/>
              </w:rPr>
              <w:t>/</w:t>
            </w:r>
            <w:r w:rsidR="00C91C91">
              <w:rPr>
                <w:lang w:val="de-CH"/>
              </w:rPr>
              <w:t xml:space="preserve"> </w:t>
            </w:r>
            <w:r w:rsidRPr="004E2F90">
              <w:rPr>
                <w:lang w:val="de-CH"/>
              </w:rPr>
              <w:t>Num</w:t>
            </w:r>
            <w:r>
              <w:rPr>
                <w:lang w:val="de-CH"/>
              </w:rPr>
              <w:t>ero identificativo</w:t>
            </w:r>
            <w:r w:rsidRPr="004E2F90">
              <w:rPr>
                <w:lang w:val="de-CH"/>
              </w:rPr>
              <w:fldChar w:fldCharType="begin"/>
            </w:r>
            <w:r w:rsidRPr="004E2F90">
              <w:rPr>
                <w:lang w:val="de-CH"/>
              </w:rPr>
              <w:instrText xml:space="preserve"> NOTEREF _Ref457307326 \h </w:instrText>
            </w:r>
            <w:r w:rsidRPr="004E2F90">
              <w:rPr>
                <w:lang w:val="de-CH"/>
              </w:rPr>
            </w:r>
            <w:r w:rsidRPr="004E2F90">
              <w:rPr>
                <w:lang w:val="de-CH"/>
              </w:rPr>
              <w:fldChar w:fldCharType="separate"/>
            </w:r>
            <w:r w:rsidR="00790B74">
              <w:rPr>
                <w:lang w:val="de-CH"/>
              </w:rPr>
              <w:t>*</w:t>
            </w:r>
            <w:r w:rsidRPr="004E2F90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6616D95F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  <w:tr w:rsidR="00C60F44" w:rsidRPr="001E523F" w14:paraId="51376395" w14:textId="77777777" w:rsidTr="004E2F90">
        <w:tc>
          <w:tcPr>
            <w:tcW w:w="3256" w:type="dxa"/>
          </w:tcPr>
          <w:p w14:paraId="68155973" w14:textId="77777777" w:rsidR="00C60F44" w:rsidRPr="004E2F90" w:rsidRDefault="00C60F44" w:rsidP="00350A49">
            <w:pPr>
              <w:rPr>
                <w:lang w:val="de-CH"/>
              </w:rPr>
            </w:pPr>
            <w:r>
              <w:rPr>
                <w:lang w:val="de-CH"/>
              </w:rPr>
              <w:t>Settore d’attività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4E2F90">
              <w:rPr>
                <w:vertAlign w:val="superscript"/>
                <w:lang w:val="de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de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6157BB4" w14:textId="77777777" w:rsidR="00C60F44" w:rsidRPr="004E2F90" w:rsidRDefault="00C60F44" w:rsidP="00DB13D9">
            <w:pPr>
              <w:rPr>
                <w:lang w:val="de-CH"/>
              </w:rPr>
            </w:pPr>
          </w:p>
        </w:tc>
      </w:tr>
    </w:tbl>
    <w:p w14:paraId="54F43800" w14:textId="77777777" w:rsidR="00C60F44" w:rsidRPr="000A1214" w:rsidRDefault="00C60F44" w:rsidP="00E7375F">
      <w:pPr>
        <w:spacing w:before="120"/>
        <w:rPr>
          <w:sz w:val="20"/>
          <w:lang w:val="it-IT"/>
        </w:rPr>
      </w:pPr>
      <w:r>
        <w:rPr>
          <w:i/>
          <w:sz w:val="20"/>
          <w:lang w:val="it-IT"/>
        </w:rPr>
        <w:t>(I</w:t>
      </w:r>
      <w:r w:rsidRPr="000A1214">
        <w:rPr>
          <w:i/>
          <w:sz w:val="20"/>
          <w:lang w:val="it-IT"/>
        </w:rPr>
        <w:t xml:space="preserve"> documenti d’identificazione delle persone fisiche e giuridiche</w:t>
      </w:r>
      <w:r>
        <w:rPr>
          <w:i/>
          <w:sz w:val="20"/>
          <w:lang w:val="it-IT"/>
        </w:rPr>
        <w:t xml:space="preserve"> vanno inseriti negli allegati</w:t>
      </w:r>
      <w:r w:rsidRPr="000A1214">
        <w:rPr>
          <w:sz w:val="20"/>
          <w:lang w:val="it-IT"/>
        </w:rPr>
        <w:t>)</w:t>
      </w:r>
    </w:p>
    <w:p w14:paraId="38152EEB" w14:textId="77777777" w:rsidR="00C60F44" w:rsidRPr="000A1214" w:rsidRDefault="00C60F44" w:rsidP="00931BE3">
      <w:pPr>
        <w:rPr>
          <w:lang w:val="it-IT"/>
        </w:rPr>
      </w:pPr>
    </w:p>
    <w:p w14:paraId="1FB5BBD3" w14:textId="77777777" w:rsidR="00C60F44" w:rsidRPr="000A1214" w:rsidRDefault="00C60F44">
      <w:pPr>
        <w:rPr>
          <w:u w:val="single"/>
          <w:lang w:val="it-IT"/>
        </w:rPr>
      </w:pPr>
    </w:p>
    <w:p w14:paraId="19F347F3" w14:textId="77777777" w:rsidR="00C60F44" w:rsidRPr="005E40B4" w:rsidRDefault="000A1C7A" w:rsidP="00DB1C8B">
      <w:pPr>
        <w:pStyle w:val="berschrift2"/>
        <w:shd w:val="clear" w:color="auto" w:fill="BFBFBF"/>
        <w:jc w:val="both"/>
        <w:rPr>
          <w:b/>
          <w:color w:val="404040"/>
          <w:lang w:val="it-CH"/>
        </w:rPr>
      </w:pPr>
      <w:r>
        <w:rPr>
          <w:b/>
          <w:color w:val="404040"/>
          <w:lang w:val="it-IT"/>
        </w:rPr>
        <w:t>1.5.</w:t>
      </w:r>
      <w:r>
        <w:rPr>
          <w:b/>
          <w:color w:val="404040"/>
          <w:lang w:val="it-IT"/>
        </w:rPr>
        <w:tab/>
      </w:r>
      <w:r w:rsidR="00C60F44" w:rsidRPr="000A1214">
        <w:rPr>
          <w:b/>
          <w:color w:val="404040"/>
          <w:lang w:val="it-IT"/>
        </w:rPr>
        <w:t>Informazioni concernenti l’avente economicamente diritto</w:t>
      </w:r>
      <w:r w:rsidR="00C60F44">
        <w:rPr>
          <w:b/>
          <w:color w:val="404040"/>
          <w:lang w:val="it-IT"/>
        </w:rPr>
        <w:t xml:space="preserve"> (AED)</w:t>
      </w:r>
      <w:r w:rsidR="00C60F44" w:rsidRPr="000A1214">
        <w:rPr>
          <w:b/>
          <w:color w:val="404040"/>
          <w:lang w:val="it-IT"/>
        </w:rPr>
        <w:t xml:space="preserve"> / </w:t>
      </w:r>
      <w:r w:rsidR="0079589F">
        <w:rPr>
          <w:b/>
          <w:color w:val="404040"/>
          <w:lang w:val="it-IT"/>
        </w:rPr>
        <w:t xml:space="preserve">il </w:t>
      </w:r>
      <w:r w:rsidR="00C60F44" w:rsidRPr="000A1214">
        <w:rPr>
          <w:b/>
          <w:color w:val="404040"/>
          <w:lang w:val="it-IT"/>
        </w:rPr>
        <w:t>d</w:t>
      </w:r>
      <w:r w:rsidR="00C60F44">
        <w:rPr>
          <w:b/>
          <w:color w:val="404040"/>
          <w:lang w:val="it-IT"/>
        </w:rPr>
        <w:t xml:space="preserve">etentore del </w:t>
      </w:r>
      <w:r w:rsidR="00C60F44" w:rsidRPr="005E40B4">
        <w:rPr>
          <w:b/>
          <w:color w:val="404040"/>
          <w:lang w:val="it-CH"/>
        </w:rPr>
        <w:t>controllo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79589F" w:rsidRPr="005E40B4" w14:paraId="3C8EB0D6" w14:textId="77777777" w:rsidTr="004E2F90">
        <w:tc>
          <w:tcPr>
            <w:tcW w:w="9061" w:type="dxa"/>
            <w:gridSpan w:val="2"/>
          </w:tcPr>
          <w:p w14:paraId="251BF4E5" w14:textId="77777777" w:rsidR="0079589F" w:rsidRPr="005E40B4" w:rsidRDefault="0079589F" w:rsidP="005E40B4">
            <w:pPr>
              <w:rPr>
                <w:b/>
                <w:color w:val="404040"/>
                <w:lang w:val="it-CH"/>
              </w:rPr>
            </w:pPr>
            <w:r w:rsidRPr="0079589F">
              <w:rPr>
                <w:b/>
                <w:color w:val="404040"/>
                <w:lang w:val="it-CH"/>
              </w:rPr>
              <w:t>Per persone fisiche</w:t>
            </w:r>
          </w:p>
        </w:tc>
      </w:tr>
      <w:tr w:rsidR="00C60F44" w:rsidRPr="001E523F" w14:paraId="3C048286" w14:textId="77777777" w:rsidTr="004E2F90">
        <w:tc>
          <w:tcPr>
            <w:tcW w:w="9061" w:type="dxa"/>
            <w:gridSpan w:val="2"/>
          </w:tcPr>
          <w:p w14:paraId="4922CBB2" w14:textId="77777777" w:rsidR="00C60F44" w:rsidRPr="007D335B" w:rsidRDefault="00FE4DE5" w:rsidP="004E2F90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>L’</w:t>
            </w:r>
            <w:r w:rsidR="003873BA">
              <w:rPr>
                <w:lang w:val="it-IT"/>
              </w:rPr>
              <w:t xml:space="preserve">avente economicamente diritto </w:t>
            </w:r>
            <w:r>
              <w:rPr>
                <w:lang w:val="it-IT"/>
              </w:rPr>
              <w:t>coincide con il contraente</w:t>
            </w:r>
            <w:r w:rsidR="00C60F44" w:rsidRPr="007D335B">
              <w:rPr>
                <w:lang w:val="it-IT"/>
              </w:rPr>
              <w:t xml:space="preserve">? </w:t>
            </w:r>
          </w:p>
          <w:p w14:paraId="56ED5037" w14:textId="77777777" w:rsidR="00C60F44" w:rsidRPr="004E2F90" w:rsidRDefault="00C60F44" w:rsidP="004E2F90">
            <w:pPr>
              <w:tabs>
                <w:tab w:val="left" w:pos="748"/>
              </w:tabs>
              <w:spacing w:after="120"/>
              <w:rPr>
                <w:lang w:val="de-CH" w:eastAsia="en-US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4E2F90">
              <w:rPr>
                <w:lang w:val="de-CH" w:eastAsia="en-US"/>
              </w:rPr>
              <w:t xml:space="preserve"> </w:t>
            </w:r>
            <w:r>
              <w:rPr>
                <w:lang w:val="de-CH" w:eastAsia="en-US"/>
              </w:rPr>
              <w:t>S</w:t>
            </w:r>
            <w:r w:rsidRPr="004E2F90">
              <w:rPr>
                <w:lang w:val="de-CH" w:eastAsia="en-US"/>
              </w:rPr>
              <w:t xml:space="preserve">i  </w:t>
            </w:r>
          </w:p>
          <w:p w14:paraId="692B450A" w14:textId="77777777" w:rsidR="00C60F44" w:rsidRPr="004E2F90" w:rsidRDefault="00C60F44" w:rsidP="004E2F90">
            <w:pPr>
              <w:spacing w:after="120"/>
              <w:rPr>
                <w:lang w:val="de-CH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F90">
              <w:rPr>
                <w:lang w:val="de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="005D7A5F">
              <w:rPr>
                <w:lang w:val="de-CH" w:eastAsia="en-US"/>
              </w:rPr>
              <w:t xml:space="preserve"> </w:t>
            </w:r>
            <w:r w:rsidRPr="004E2F90">
              <w:rPr>
                <w:lang w:val="de-CH" w:eastAsia="en-US"/>
              </w:rPr>
              <w:t>No</w:t>
            </w:r>
          </w:p>
        </w:tc>
      </w:tr>
      <w:tr w:rsidR="00C60F44" w:rsidRPr="00B25124" w14:paraId="1A13F7EF" w14:textId="77777777" w:rsidTr="004E2F90">
        <w:tc>
          <w:tcPr>
            <w:tcW w:w="3256" w:type="dxa"/>
          </w:tcPr>
          <w:p w14:paraId="14102C1E" w14:textId="77777777" w:rsidR="00C60F44" w:rsidRPr="007D335B" w:rsidRDefault="00C60F44" w:rsidP="001D5675">
            <w:pPr>
              <w:rPr>
                <w:lang w:val="it-IT"/>
              </w:rPr>
            </w:pPr>
            <w:r w:rsidRPr="007D335B">
              <w:rPr>
                <w:lang w:val="it-IT"/>
              </w:rPr>
              <w:t xml:space="preserve">In caso di risposta negativa: </w:t>
            </w:r>
          </w:p>
          <w:p w14:paraId="4B7941C8" w14:textId="77777777" w:rsidR="00C60F44" w:rsidRPr="003873BA" w:rsidRDefault="00C60F44" w:rsidP="005C3F0D">
            <w:pPr>
              <w:rPr>
                <w:lang w:val="it-CH"/>
              </w:rPr>
            </w:pPr>
            <w:r w:rsidRPr="003873BA">
              <w:rPr>
                <w:lang w:val="it-CH"/>
              </w:rPr>
              <w:t>C</w:t>
            </w:r>
            <w:r w:rsidR="005C3F0D" w:rsidRPr="003873BA">
              <w:rPr>
                <w:lang w:val="it-CH"/>
              </w:rPr>
              <w:t>OGNOME</w:t>
            </w:r>
            <w:r w:rsidRPr="003873BA">
              <w:rPr>
                <w:lang w:val="it-CH"/>
              </w:rPr>
              <w:t xml:space="preserve"> e nome</w:t>
            </w:r>
            <w:r w:rsidR="003873BA" w:rsidRPr="003873BA">
              <w:rPr>
                <w:lang w:val="it-CH"/>
              </w:rPr>
              <w:t xml:space="preserve"> de</w:t>
            </w:r>
            <w:r w:rsidR="003873BA">
              <w:rPr>
                <w:lang w:val="it-CH"/>
              </w:rPr>
              <w:t>l</w:t>
            </w:r>
            <w:r w:rsidR="003873BA" w:rsidRPr="003873BA">
              <w:rPr>
                <w:lang w:val="it-CH"/>
              </w:rPr>
              <w:t>l’avente economicamente diritto</w:t>
            </w:r>
            <w:r w:rsidRPr="003873BA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05DD690E" w14:textId="77777777" w:rsidR="00C60F44" w:rsidRPr="003873BA" w:rsidRDefault="00C60F44" w:rsidP="001D5675">
            <w:pPr>
              <w:rPr>
                <w:lang w:val="it-CH"/>
              </w:rPr>
            </w:pPr>
          </w:p>
        </w:tc>
      </w:tr>
      <w:tr w:rsidR="00C60F44" w:rsidRPr="001E523F" w14:paraId="5F5014A5" w14:textId="77777777" w:rsidTr="004E2F90">
        <w:tc>
          <w:tcPr>
            <w:tcW w:w="3256" w:type="dxa"/>
          </w:tcPr>
          <w:p w14:paraId="0B1B47FF" w14:textId="77777777" w:rsidR="00C60F44" w:rsidRPr="004E2F90" w:rsidRDefault="00C60F44" w:rsidP="001D5675">
            <w:pPr>
              <w:rPr>
                <w:lang w:val="de-CH"/>
              </w:rPr>
            </w:pPr>
            <w:r>
              <w:rPr>
                <w:lang w:val="de-CH"/>
              </w:rPr>
              <w:t>Indirizzo di domicilio</w:t>
            </w:r>
          </w:p>
        </w:tc>
        <w:tc>
          <w:tcPr>
            <w:tcW w:w="5805" w:type="dxa"/>
          </w:tcPr>
          <w:p w14:paraId="30A5AFA5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  <w:tr w:rsidR="00C60F44" w:rsidRPr="001E523F" w14:paraId="09BE6C71" w14:textId="77777777" w:rsidTr="004E2F90">
        <w:tc>
          <w:tcPr>
            <w:tcW w:w="3256" w:type="dxa"/>
          </w:tcPr>
          <w:p w14:paraId="1E34F7A1" w14:textId="77777777"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 di nascità</w:t>
            </w:r>
          </w:p>
        </w:tc>
        <w:tc>
          <w:tcPr>
            <w:tcW w:w="5805" w:type="dxa"/>
          </w:tcPr>
          <w:p w14:paraId="710C8E5D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  <w:tr w:rsidR="00C60F44" w:rsidRPr="001E523F" w14:paraId="2300802E" w14:textId="77777777" w:rsidTr="004E2F90">
        <w:tc>
          <w:tcPr>
            <w:tcW w:w="3256" w:type="dxa"/>
          </w:tcPr>
          <w:p w14:paraId="6952D8D4" w14:textId="77777777"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Na</w:t>
            </w:r>
            <w:r>
              <w:rPr>
                <w:lang w:val="de-CH"/>
              </w:rPr>
              <w:t>zionalità</w:t>
            </w:r>
          </w:p>
        </w:tc>
        <w:tc>
          <w:tcPr>
            <w:tcW w:w="5805" w:type="dxa"/>
          </w:tcPr>
          <w:p w14:paraId="2A553C8C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</w:tbl>
    <w:p w14:paraId="65423CD3" w14:textId="77777777" w:rsidR="00C60F44" w:rsidRDefault="00C60F44">
      <w:pPr>
        <w:rPr>
          <w:u w:val="single"/>
          <w:lang w:val="de-CH"/>
        </w:rPr>
      </w:pP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2761AD" w:rsidRPr="0079589F" w14:paraId="42E53F19" w14:textId="77777777" w:rsidTr="00603149">
        <w:tc>
          <w:tcPr>
            <w:tcW w:w="9061" w:type="dxa"/>
            <w:gridSpan w:val="2"/>
          </w:tcPr>
          <w:p w14:paraId="39245BDF" w14:textId="77777777" w:rsidR="002761AD" w:rsidRPr="0079589F" w:rsidRDefault="002761AD" w:rsidP="006A5BAE">
            <w:pPr>
              <w:tabs>
                <w:tab w:val="left" w:pos="8055"/>
              </w:tabs>
              <w:spacing w:after="120"/>
              <w:rPr>
                <w:lang w:val="it-IT"/>
              </w:rPr>
            </w:pPr>
            <w:r w:rsidRPr="0079589F">
              <w:rPr>
                <w:b/>
                <w:color w:val="404040"/>
                <w:lang w:val="it-CH"/>
              </w:rPr>
              <w:t xml:space="preserve">Per persone </w:t>
            </w:r>
            <w:r>
              <w:rPr>
                <w:b/>
                <w:color w:val="404040"/>
                <w:lang w:val="it-CH"/>
              </w:rPr>
              <w:t>giuridiche</w:t>
            </w:r>
            <w:r w:rsidRPr="0079589F">
              <w:rPr>
                <w:b/>
                <w:color w:val="404040"/>
                <w:lang w:val="it-CH"/>
              </w:rPr>
              <w:tab/>
            </w:r>
          </w:p>
        </w:tc>
      </w:tr>
      <w:tr w:rsidR="002761AD" w:rsidRPr="00B25124" w14:paraId="114566B2" w14:textId="77777777" w:rsidTr="00603149">
        <w:tc>
          <w:tcPr>
            <w:tcW w:w="9061" w:type="dxa"/>
            <w:gridSpan w:val="2"/>
          </w:tcPr>
          <w:p w14:paraId="6FB267B0" w14:textId="77777777" w:rsidR="002761AD" w:rsidRDefault="002761AD" w:rsidP="002761AD">
            <w:pPr>
              <w:spacing w:after="120"/>
              <w:rPr>
                <w:lang w:val="it-IT"/>
              </w:rPr>
            </w:pPr>
            <w:r>
              <w:rPr>
                <w:lang w:val="it-IT"/>
              </w:rPr>
              <w:t xml:space="preserve">Informazioni concernenti il detentore del controllo / </w:t>
            </w:r>
            <w:r w:rsidR="005E739E">
              <w:rPr>
                <w:lang w:val="it-IT"/>
              </w:rPr>
              <w:t>l’avente</w:t>
            </w:r>
            <w:r w:rsidR="005E739E" w:rsidRPr="003873BA">
              <w:rPr>
                <w:lang w:val="it-CH"/>
              </w:rPr>
              <w:t xml:space="preserve"> economicamente diritto</w:t>
            </w:r>
          </w:p>
          <w:p w14:paraId="2A40C153" w14:textId="77777777" w:rsidR="002761AD" w:rsidRPr="002761AD" w:rsidRDefault="002761AD" w:rsidP="005E739E">
            <w:pPr>
              <w:spacing w:after="120"/>
              <w:rPr>
                <w:lang w:val="it-IT"/>
              </w:rPr>
            </w:pP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1AD">
              <w:rPr>
                <w:lang w:val="it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2761AD">
              <w:rPr>
                <w:lang w:val="it-CH" w:eastAsia="en-US"/>
              </w:rPr>
              <w:t xml:space="preserve"> </w:t>
            </w:r>
            <w:r w:rsidR="005E739E">
              <w:rPr>
                <w:lang w:val="it-CH" w:eastAsia="en-US"/>
              </w:rPr>
              <w:t>D</w:t>
            </w:r>
            <w:r>
              <w:rPr>
                <w:lang w:val="it-CH" w:eastAsia="en-US"/>
              </w:rPr>
              <w:t xml:space="preserve">etentore del controllo      </w:t>
            </w:r>
            <w:r w:rsidRPr="004E2F90">
              <w:rPr>
                <w:lang w:val="de-CH" w:eastAsia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61AD">
              <w:rPr>
                <w:lang w:val="it-CH" w:eastAsia="en-US"/>
              </w:rPr>
              <w:instrText xml:space="preserve"> FORMCHECKBOX </w:instrText>
            </w:r>
            <w:r w:rsidR="00B25124">
              <w:rPr>
                <w:lang w:val="de-CH" w:eastAsia="en-US"/>
              </w:rPr>
            </w:r>
            <w:r w:rsidR="00B25124">
              <w:rPr>
                <w:lang w:val="de-CH" w:eastAsia="en-US"/>
              </w:rPr>
              <w:fldChar w:fldCharType="separate"/>
            </w:r>
            <w:r w:rsidRPr="004E2F90">
              <w:rPr>
                <w:lang w:val="de-CH" w:eastAsia="en-US"/>
              </w:rPr>
              <w:fldChar w:fldCharType="end"/>
            </w:r>
            <w:r w:rsidRPr="005E739E">
              <w:rPr>
                <w:lang w:val="it-CH" w:eastAsia="en-US"/>
              </w:rPr>
              <w:t xml:space="preserve"> </w:t>
            </w:r>
            <w:r>
              <w:rPr>
                <w:lang w:val="it-CH" w:eastAsia="en-US"/>
              </w:rPr>
              <w:t>A</w:t>
            </w:r>
            <w:r w:rsidR="005E739E">
              <w:rPr>
                <w:lang w:val="it-CH" w:eastAsia="en-US"/>
              </w:rPr>
              <w:t>vente</w:t>
            </w:r>
            <w:r w:rsidR="005E739E" w:rsidRPr="003873BA">
              <w:rPr>
                <w:lang w:val="it-CH"/>
              </w:rPr>
              <w:t xml:space="preserve"> economicamente diritto</w:t>
            </w:r>
            <w:r w:rsidR="005E739E">
              <w:rPr>
                <w:lang w:val="it-CH" w:eastAsia="en-US"/>
              </w:rPr>
              <w:t xml:space="preserve"> </w:t>
            </w:r>
          </w:p>
        </w:tc>
      </w:tr>
      <w:tr w:rsidR="002761AD" w:rsidRPr="004E2F90" w14:paraId="23276DC1" w14:textId="77777777" w:rsidTr="00603149">
        <w:tc>
          <w:tcPr>
            <w:tcW w:w="3256" w:type="dxa"/>
          </w:tcPr>
          <w:p w14:paraId="2E817077" w14:textId="77777777"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it-IT"/>
              </w:rPr>
              <w:t>COGNOME e nome</w:t>
            </w:r>
            <w:r w:rsidRPr="004E2F90">
              <w:rPr>
                <w:lang w:val="de-CH"/>
              </w:rPr>
              <w:t xml:space="preserve"> </w:t>
            </w:r>
          </w:p>
        </w:tc>
        <w:tc>
          <w:tcPr>
            <w:tcW w:w="5805" w:type="dxa"/>
          </w:tcPr>
          <w:p w14:paraId="36C448BE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14:paraId="3CEB766F" w14:textId="77777777" w:rsidTr="00603149">
        <w:tc>
          <w:tcPr>
            <w:tcW w:w="3256" w:type="dxa"/>
          </w:tcPr>
          <w:p w14:paraId="3AAA3897" w14:textId="77777777"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de-CH"/>
              </w:rPr>
              <w:t>Indirizzo di domicilio</w:t>
            </w:r>
          </w:p>
        </w:tc>
        <w:tc>
          <w:tcPr>
            <w:tcW w:w="5805" w:type="dxa"/>
          </w:tcPr>
          <w:p w14:paraId="2F49CA87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14:paraId="7C233CCB" w14:textId="77777777" w:rsidTr="00603149">
        <w:tc>
          <w:tcPr>
            <w:tcW w:w="3256" w:type="dxa"/>
          </w:tcPr>
          <w:p w14:paraId="302B4E8D" w14:textId="77777777" w:rsidR="002761AD" w:rsidRPr="004E2F90" w:rsidRDefault="002761AD" w:rsidP="00603149">
            <w:pPr>
              <w:rPr>
                <w:lang w:val="de-CH"/>
              </w:rPr>
            </w:pPr>
            <w:r w:rsidRPr="004E2F90">
              <w:rPr>
                <w:lang w:val="de-CH"/>
              </w:rPr>
              <w:t>Dat</w:t>
            </w:r>
            <w:r>
              <w:rPr>
                <w:lang w:val="de-CH"/>
              </w:rPr>
              <w:t>a di nascità</w:t>
            </w:r>
          </w:p>
        </w:tc>
        <w:tc>
          <w:tcPr>
            <w:tcW w:w="5805" w:type="dxa"/>
          </w:tcPr>
          <w:p w14:paraId="087142FB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2761AD" w:rsidRPr="004E2F90" w14:paraId="6859A355" w14:textId="77777777" w:rsidTr="00603149">
        <w:tc>
          <w:tcPr>
            <w:tcW w:w="3256" w:type="dxa"/>
          </w:tcPr>
          <w:p w14:paraId="6EE03EFD" w14:textId="77777777" w:rsidR="002761AD" w:rsidRPr="004E2F90" w:rsidRDefault="002761AD" w:rsidP="00603149">
            <w:pPr>
              <w:rPr>
                <w:lang w:val="de-CH"/>
              </w:rPr>
            </w:pPr>
            <w:r>
              <w:rPr>
                <w:lang w:val="de-CH"/>
              </w:rPr>
              <w:t>Nazionalità</w:t>
            </w:r>
          </w:p>
        </w:tc>
        <w:tc>
          <w:tcPr>
            <w:tcW w:w="5805" w:type="dxa"/>
          </w:tcPr>
          <w:p w14:paraId="2BDD6ADE" w14:textId="77777777" w:rsidR="002761AD" w:rsidRPr="004E2F90" w:rsidRDefault="002761AD" w:rsidP="00603149">
            <w:pPr>
              <w:rPr>
                <w:lang w:val="de-CH"/>
              </w:rPr>
            </w:pPr>
          </w:p>
        </w:tc>
      </w:tr>
      <w:tr w:rsidR="00BF3E03" w:rsidRPr="002761AD" w14:paraId="05A9EDC0" w14:textId="77777777" w:rsidTr="00603149">
        <w:tc>
          <w:tcPr>
            <w:tcW w:w="3256" w:type="dxa"/>
          </w:tcPr>
          <w:p w14:paraId="51DBE82B" w14:textId="77777777" w:rsidR="00BF3E03" w:rsidRPr="002761AD" w:rsidRDefault="00BF3E03" w:rsidP="00603149">
            <w:pPr>
              <w:rPr>
                <w:lang w:val="it-CH"/>
              </w:rPr>
            </w:pPr>
          </w:p>
        </w:tc>
        <w:tc>
          <w:tcPr>
            <w:tcW w:w="5805" w:type="dxa"/>
          </w:tcPr>
          <w:p w14:paraId="7C668FDC" w14:textId="77777777" w:rsidR="00BF3E03" w:rsidRPr="002761AD" w:rsidRDefault="00BF3E03" w:rsidP="00603149">
            <w:pPr>
              <w:rPr>
                <w:lang w:val="it-CH"/>
              </w:rPr>
            </w:pPr>
          </w:p>
        </w:tc>
      </w:tr>
      <w:tr w:rsidR="002761AD" w:rsidRPr="002761AD" w14:paraId="003D3626" w14:textId="77777777" w:rsidTr="00603149">
        <w:tc>
          <w:tcPr>
            <w:tcW w:w="3256" w:type="dxa"/>
          </w:tcPr>
          <w:p w14:paraId="631297EB" w14:textId="77777777" w:rsidR="002761AD" w:rsidRPr="002761AD" w:rsidRDefault="002761AD" w:rsidP="00603149">
            <w:pPr>
              <w:rPr>
                <w:lang w:val="it-CH"/>
              </w:rPr>
            </w:pPr>
            <w:r w:rsidRPr="002761AD">
              <w:rPr>
                <w:lang w:val="it-CH"/>
              </w:rPr>
              <w:t>Nel caso di persona giuridica:</w:t>
            </w:r>
          </w:p>
          <w:p w14:paraId="5B5B02E9" w14:textId="77777777" w:rsidR="002761AD" w:rsidRPr="002761AD" w:rsidRDefault="002761AD" w:rsidP="00603149">
            <w:pPr>
              <w:rPr>
                <w:lang w:val="it-CH"/>
              </w:rPr>
            </w:pPr>
            <w:r>
              <w:rPr>
                <w:lang w:val="it-CH"/>
              </w:rPr>
              <w:t>Ragione sociale</w:t>
            </w:r>
          </w:p>
        </w:tc>
        <w:tc>
          <w:tcPr>
            <w:tcW w:w="5805" w:type="dxa"/>
          </w:tcPr>
          <w:p w14:paraId="4D8B9E1A" w14:textId="77777777" w:rsidR="002761AD" w:rsidRPr="002761AD" w:rsidRDefault="002761AD" w:rsidP="00603149">
            <w:pPr>
              <w:rPr>
                <w:lang w:val="it-CH"/>
              </w:rPr>
            </w:pPr>
          </w:p>
        </w:tc>
      </w:tr>
      <w:tr w:rsidR="002761AD" w:rsidRPr="002761AD" w14:paraId="29BD8A09" w14:textId="77777777" w:rsidTr="00603149">
        <w:tc>
          <w:tcPr>
            <w:tcW w:w="3256" w:type="dxa"/>
          </w:tcPr>
          <w:p w14:paraId="4752F618" w14:textId="77777777" w:rsidR="002761AD" w:rsidRPr="002761AD" w:rsidRDefault="002761AD" w:rsidP="00603149">
            <w:pPr>
              <w:rPr>
                <w:lang w:val="it-CH"/>
              </w:rPr>
            </w:pPr>
            <w:r>
              <w:rPr>
                <w:lang w:val="it-CH"/>
              </w:rPr>
              <w:t>Indirizzo</w:t>
            </w:r>
          </w:p>
        </w:tc>
        <w:tc>
          <w:tcPr>
            <w:tcW w:w="5805" w:type="dxa"/>
          </w:tcPr>
          <w:p w14:paraId="54B7C997" w14:textId="77777777" w:rsidR="002761AD" w:rsidRPr="002761AD" w:rsidRDefault="002761AD" w:rsidP="00603149">
            <w:pPr>
              <w:rPr>
                <w:lang w:val="it-CH"/>
              </w:rPr>
            </w:pPr>
          </w:p>
        </w:tc>
      </w:tr>
    </w:tbl>
    <w:p w14:paraId="67654F7D" w14:textId="77777777" w:rsidR="002761AD" w:rsidRPr="002761AD" w:rsidRDefault="002761AD">
      <w:pPr>
        <w:rPr>
          <w:u w:val="single"/>
          <w:lang w:val="it-CH"/>
        </w:rPr>
      </w:pPr>
    </w:p>
    <w:p w14:paraId="34A74E8B" w14:textId="77777777" w:rsidR="0079589F" w:rsidRPr="007D335B" w:rsidRDefault="000A1C7A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szCs w:val="22"/>
          <w:lang w:val="it-IT" w:eastAsia="en-US"/>
        </w:rPr>
        <w:t xml:space="preserve">1.6. </w:t>
      </w:r>
      <w:r>
        <w:rPr>
          <w:b/>
          <w:color w:val="404040"/>
          <w:szCs w:val="22"/>
          <w:lang w:val="it-IT" w:eastAsia="en-US"/>
        </w:rPr>
        <w:tab/>
      </w:r>
      <w:r w:rsidR="0079589F" w:rsidRPr="007D335B">
        <w:rPr>
          <w:b/>
          <w:color w:val="404040"/>
          <w:szCs w:val="22"/>
          <w:lang w:val="it-IT" w:eastAsia="en-US"/>
        </w:rPr>
        <w:t>Informazio</w:t>
      </w:r>
      <w:r w:rsidR="0079589F">
        <w:rPr>
          <w:b/>
          <w:color w:val="404040"/>
          <w:szCs w:val="22"/>
          <w:lang w:val="it-IT" w:eastAsia="en-US"/>
        </w:rPr>
        <w:t>ni concernenti procuratori / persone autorizzate</w:t>
      </w:r>
      <w:r w:rsidR="0079589F" w:rsidRPr="007D335B">
        <w:rPr>
          <w:b/>
          <w:color w:val="404040"/>
          <w:szCs w:val="22"/>
          <w:lang w:val="it-IT" w:eastAsia="en-US"/>
        </w:rPr>
        <w:t xml:space="preserve"> a firmare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79589F" w:rsidRPr="000A1C7A" w14:paraId="2FADF5E2" w14:textId="77777777" w:rsidTr="00603149">
        <w:tc>
          <w:tcPr>
            <w:tcW w:w="3256" w:type="dxa"/>
          </w:tcPr>
          <w:p w14:paraId="117D0610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Tipo di procura</w:t>
            </w:r>
          </w:p>
        </w:tc>
        <w:tc>
          <w:tcPr>
            <w:tcW w:w="5805" w:type="dxa"/>
          </w:tcPr>
          <w:p w14:paraId="045E45F2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26EC2379" w14:textId="77777777" w:rsidTr="00603149">
        <w:tc>
          <w:tcPr>
            <w:tcW w:w="3256" w:type="dxa"/>
          </w:tcPr>
          <w:p w14:paraId="3FBEB5F2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COGNOME e nome</w:t>
            </w:r>
          </w:p>
        </w:tc>
        <w:tc>
          <w:tcPr>
            <w:tcW w:w="5805" w:type="dxa"/>
          </w:tcPr>
          <w:p w14:paraId="1256CC66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0591B3DD" w14:textId="77777777" w:rsidTr="00603149">
        <w:tc>
          <w:tcPr>
            <w:tcW w:w="3256" w:type="dxa"/>
          </w:tcPr>
          <w:p w14:paraId="4C199832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Indirizzo di domicilio</w:t>
            </w:r>
            <w:r>
              <w:rPr>
                <w:rStyle w:val="Funotenzeichen"/>
              </w:rPr>
              <w:fldChar w:fldCharType="begin"/>
            </w:r>
            <w:r w:rsidRPr="000A1C7A">
              <w:rPr>
                <w:lang w:val="it-CH"/>
              </w:rPr>
              <w:instrText xml:space="preserve"> NOTEREF _Ref457307326 \h </w:instrText>
            </w:r>
            <w:r>
              <w:rPr>
                <w:rStyle w:val="Funotenzeichen"/>
              </w:rPr>
            </w:r>
            <w:r>
              <w:rPr>
                <w:rStyle w:val="Funotenzeichen"/>
              </w:rPr>
              <w:fldChar w:fldCharType="separate"/>
            </w:r>
            <w:r w:rsidR="00790B74">
              <w:rPr>
                <w:lang w:val="it-CH"/>
              </w:rPr>
              <w:t>*</w:t>
            </w:r>
            <w:r>
              <w:rPr>
                <w:rStyle w:val="Funotenzeichen"/>
              </w:rPr>
              <w:fldChar w:fldCharType="end"/>
            </w:r>
          </w:p>
        </w:tc>
        <w:tc>
          <w:tcPr>
            <w:tcW w:w="5805" w:type="dxa"/>
          </w:tcPr>
          <w:p w14:paraId="0CF09BB2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1D4D8414" w14:textId="77777777" w:rsidTr="00603149">
        <w:tc>
          <w:tcPr>
            <w:tcW w:w="3256" w:type="dxa"/>
          </w:tcPr>
          <w:p w14:paraId="41ADE19A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 xml:space="preserve">Data di nascita </w:t>
            </w:r>
          </w:p>
        </w:tc>
        <w:tc>
          <w:tcPr>
            <w:tcW w:w="5805" w:type="dxa"/>
          </w:tcPr>
          <w:p w14:paraId="46B4B340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0A1C7A" w14:paraId="0D29AC7F" w14:textId="77777777" w:rsidTr="00603149">
        <w:tc>
          <w:tcPr>
            <w:tcW w:w="3256" w:type="dxa"/>
          </w:tcPr>
          <w:p w14:paraId="41D0C756" w14:textId="77777777" w:rsidR="0079589F" w:rsidRPr="000A1C7A" w:rsidRDefault="0079589F" w:rsidP="00603149">
            <w:pPr>
              <w:rPr>
                <w:lang w:val="it-CH"/>
              </w:rPr>
            </w:pPr>
            <w:r w:rsidRPr="000A1C7A">
              <w:rPr>
                <w:lang w:val="it-CH"/>
              </w:rPr>
              <w:t>Nazionalità</w:t>
            </w:r>
          </w:p>
        </w:tc>
        <w:tc>
          <w:tcPr>
            <w:tcW w:w="5805" w:type="dxa"/>
          </w:tcPr>
          <w:p w14:paraId="017C0071" w14:textId="77777777" w:rsidR="0079589F" w:rsidRPr="000A1C7A" w:rsidRDefault="0079589F" w:rsidP="00603149">
            <w:pPr>
              <w:rPr>
                <w:lang w:val="it-CH"/>
              </w:rPr>
            </w:pPr>
          </w:p>
        </w:tc>
      </w:tr>
      <w:tr w:rsidR="0079589F" w:rsidRPr="001E523F" w14:paraId="209AC75B" w14:textId="77777777" w:rsidTr="00603149">
        <w:tc>
          <w:tcPr>
            <w:tcW w:w="3256" w:type="dxa"/>
          </w:tcPr>
          <w:p w14:paraId="12CB3585" w14:textId="77777777" w:rsidR="0079589F" w:rsidRPr="004E2F90" w:rsidRDefault="0079589F" w:rsidP="00603149">
            <w:pPr>
              <w:rPr>
                <w:lang w:val="de-CH"/>
              </w:rPr>
            </w:pPr>
            <w:r w:rsidRPr="004E2F90">
              <w:rPr>
                <w:lang w:val="de-CH"/>
              </w:rPr>
              <w:lastRenderedPageBreak/>
              <w:t>L</w:t>
            </w:r>
            <w:r>
              <w:rPr>
                <w:lang w:val="de-CH"/>
              </w:rPr>
              <w:t>uogo d’origine</w:t>
            </w:r>
            <w:r w:rsidRPr="004E2F90">
              <w:rPr>
                <w:vertAlign w:val="superscript"/>
                <w:lang w:val="de-CH"/>
              </w:rPr>
              <w:fldChar w:fldCharType="begin"/>
            </w:r>
            <w:r w:rsidRPr="004E2F90">
              <w:rPr>
                <w:vertAlign w:val="superscript"/>
                <w:lang w:val="de-CH"/>
              </w:rPr>
              <w:instrText xml:space="preserve"> NOTEREF _Ref457307326 </w:instrText>
            </w:r>
            <w:r w:rsidRPr="004E2F90">
              <w:rPr>
                <w:vertAlign w:val="superscript"/>
                <w:lang w:val="de-CH"/>
              </w:rPr>
              <w:fldChar w:fldCharType="separate"/>
            </w:r>
            <w:r w:rsidR="00790B74">
              <w:rPr>
                <w:vertAlign w:val="superscript"/>
                <w:lang w:val="de-CH"/>
              </w:rPr>
              <w:t>*</w:t>
            </w:r>
            <w:r w:rsidRPr="004E2F90">
              <w:rPr>
                <w:vertAlign w:val="superscript"/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18D0E2D5" w14:textId="77777777" w:rsidR="0079589F" w:rsidRPr="004E2F90" w:rsidRDefault="0079589F" w:rsidP="00603149">
            <w:pPr>
              <w:rPr>
                <w:lang w:val="de-CH"/>
              </w:rPr>
            </w:pPr>
          </w:p>
        </w:tc>
      </w:tr>
    </w:tbl>
    <w:p w14:paraId="6CDEB234" w14:textId="77777777" w:rsidR="00F21428" w:rsidRDefault="00F21428">
      <w:pPr>
        <w:rPr>
          <w:u w:val="single"/>
          <w:lang w:val="de-CH"/>
        </w:rPr>
      </w:pPr>
    </w:p>
    <w:p w14:paraId="366769AB" w14:textId="77777777" w:rsidR="00F21428" w:rsidRDefault="00F21428">
      <w:pPr>
        <w:rPr>
          <w:u w:val="single"/>
          <w:lang w:val="de-CH"/>
        </w:rPr>
      </w:pPr>
      <w:r>
        <w:rPr>
          <w:u w:val="single"/>
          <w:lang w:val="de-CH"/>
        </w:rPr>
        <w:br w:type="page"/>
      </w:r>
    </w:p>
    <w:p w14:paraId="384D8F3A" w14:textId="77777777" w:rsidR="00C60F44" w:rsidRPr="007D335B" w:rsidRDefault="000A1C7A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lastRenderedPageBreak/>
        <w:t>1.7.</w:t>
      </w:r>
      <w:r>
        <w:rPr>
          <w:b/>
          <w:color w:val="404040"/>
          <w:lang w:val="it-IT"/>
        </w:rPr>
        <w:tab/>
      </w:r>
      <w:r w:rsidR="00C60F44" w:rsidRPr="007D335B">
        <w:rPr>
          <w:b/>
          <w:color w:val="404040"/>
          <w:lang w:val="it-IT"/>
        </w:rPr>
        <w:t>Informazioni concernenti persone terze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3256"/>
        <w:gridCol w:w="5805"/>
      </w:tblGrid>
      <w:tr w:rsidR="00C60F44" w:rsidRPr="00B25124" w14:paraId="4AE91CFC" w14:textId="77777777" w:rsidTr="004E2F90">
        <w:tc>
          <w:tcPr>
            <w:tcW w:w="9061" w:type="dxa"/>
            <w:gridSpan w:val="2"/>
          </w:tcPr>
          <w:p w14:paraId="127C7033" w14:textId="77777777" w:rsidR="00C60F44" w:rsidRPr="00D90711" w:rsidRDefault="00C60F44" w:rsidP="001D5675">
            <w:pPr>
              <w:rPr>
                <w:b/>
                <w:lang w:val="it-IT"/>
              </w:rPr>
            </w:pPr>
            <w:r w:rsidRPr="00D90711">
              <w:rPr>
                <w:b/>
                <w:color w:val="404040"/>
                <w:lang w:val="it-IT"/>
              </w:rPr>
              <w:t>Persone terze coinvolte nella comunicazione</w:t>
            </w:r>
          </w:p>
        </w:tc>
      </w:tr>
      <w:tr w:rsidR="00C60F44" w:rsidRPr="00B25124" w14:paraId="1B45E479" w14:textId="77777777" w:rsidTr="004E2F90">
        <w:tc>
          <w:tcPr>
            <w:tcW w:w="3256" w:type="dxa"/>
          </w:tcPr>
          <w:p w14:paraId="6C09BBD2" w14:textId="77777777" w:rsidR="00C60F44" w:rsidRPr="004876ED" w:rsidRDefault="004876ED" w:rsidP="004876ED">
            <w:pPr>
              <w:rPr>
                <w:lang w:val="it-CH"/>
              </w:rPr>
            </w:pPr>
            <w:r w:rsidRPr="005C3F0D">
              <w:rPr>
                <w:lang w:val="it-CH"/>
              </w:rPr>
              <w:t>COGNOME e nome</w:t>
            </w:r>
            <w:r>
              <w:rPr>
                <w:lang w:val="it-CH"/>
              </w:rPr>
              <w:t xml:space="preserve"> </w:t>
            </w:r>
            <w:r w:rsidRPr="005C3F0D">
              <w:rPr>
                <w:lang w:val="it-CH"/>
              </w:rPr>
              <w:t>/</w:t>
            </w:r>
            <w:r>
              <w:rPr>
                <w:lang w:val="it-CH"/>
              </w:rPr>
              <w:t xml:space="preserve"> </w:t>
            </w:r>
            <w:r w:rsidRPr="005C3F0D">
              <w:rPr>
                <w:lang w:val="it-CH"/>
              </w:rPr>
              <w:t>ragione sociale</w:t>
            </w:r>
            <w:r w:rsidRPr="004876ED"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4C77640B" w14:textId="77777777" w:rsidR="00C60F44" w:rsidRPr="004876ED" w:rsidRDefault="00C60F44" w:rsidP="001D5675">
            <w:pPr>
              <w:rPr>
                <w:lang w:val="it-CH"/>
              </w:rPr>
            </w:pPr>
          </w:p>
        </w:tc>
      </w:tr>
      <w:tr w:rsidR="00C60F44" w:rsidRPr="000A1C7A" w14:paraId="69991BCB" w14:textId="77777777" w:rsidTr="004E2F90">
        <w:tc>
          <w:tcPr>
            <w:tcW w:w="3256" w:type="dxa"/>
          </w:tcPr>
          <w:p w14:paraId="635AADB4" w14:textId="77777777" w:rsidR="00C60F44" w:rsidRPr="005C3F0D" w:rsidRDefault="004876ED" w:rsidP="005C3F0D">
            <w:pPr>
              <w:rPr>
                <w:lang w:val="it-CH"/>
              </w:rPr>
            </w:pPr>
            <w:r w:rsidRPr="004876ED">
              <w:rPr>
                <w:lang w:val="it-CH"/>
              </w:rPr>
              <w:t>Ruolo / funzione</w:t>
            </w:r>
            <w:r>
              <w:rPr>
                <w:lang w:val="it-CH"/>
              </w:rPr>
              <w:t xml:space="preserve"> </w:t>
            </w:r>
          </w:p>
        </w:tc>
        <w:tc>
          <w:tcPr>
            <w:tcW w:w="5805" w:type="dxa"/>
          </w:tcPr>
          <w:p w14:paraId="28C6B1A0" w14:textId="77777777" w:rsidR="00C60F44" w:rsidRPr="005C3F0D" w:rsidRDefault="00C60F44" w:rsidP="001D5675">
            <w:pPr>
              <w:rPr>
                <w:lang w:val="it-CH"/>
              </w:rPr>
            </w:pPr>
          </w:p>
        </w:tc>
      </w:tr>
      <w:tr w:rsidR="00C60F44" w:rsidRPr="00B25124" w14:paraId="63EF3A6E" w14:textId="77777777" w:rsidTr="004E2F90">
        <w:tc>
          <w:tcPr>
            <w:tcW w:w="3256" w:type="dxa"/>
          </w:tcPr>
          <w:p w14:paraId="31CC1E54" w14:textId="77777777" w:rsidR="00C60F44" w:rsidRPr="005C3F0D" w:rsidRDefault="00C60F44" w:rsidP="00D204D9">
            <w:pPr>
              <w:rPr>
                <w:lang w:val="it-CH"/>
              </w:rPr>
            </w:pPr>
            <w:r w:rsidRPr="005C3F0D">
              <w:rPr>
                <w:lang w:val="it-CH"/>
              </w:rPr>
              <w:t>Data di nascita</w:t>
            </w:r>
            <w:r w:rsidR="005E739E">
              <w:rPr>
                <w:lang w:val="it-CH"/>
              </w:rPr>
              <w:t xml:space="preserve"> </w:t>
            </w:r>
            <w:r w:rsidR="005C3F0D" w:rsidRPr="005C3F0D">
              <w:rPr>
                <w:lang w:val="it-CH"/>
              </w:rPr>
              <w:t>/</w:t>
            </w:r>
            <w:r w:rsidR="005E739E">
              <w:rPr>
                <w:lang w:val="it-CH"/>
              </w:rPr>
              <w:t xml:space="preserve"> </w:t>
            </w:r>
            <w:r w:rsidR="005C3F0D" w:rsidRPr="005C3F0D">
              <w:rPr>
                <w:lang w:val="it-CH"/>
              </w:rPr>
              <w:t>data di costituzione</w:t>
            </w:r>
            <w:r w:rsidR="00D204D9">
              <w:rPr>
                <w:lang w:val="de-CH"/>
              </w:rPr>
              <w:fldChar w:fldCharType="begin"/>
            </w:r>
            <w:r w:rsidR="00D204D9" w:rsidRPr="00D204D9">
              <w:rPr>
                <w:lang w:val="it-CH"/>
              </w:rPr>
              <w:instrText xml:space="preserve"> NOTEREF _Ref457307326 \h </w:instrText>
            </w:r>
            <w:r w:rsidR="00D204D9">
              <w:rPr>
                <w:lang w:val="de-CH"/>
              </w:rPr>
            </w:r>
            <w:r w:rsidR="00D204D9">
              <w:rPr>
                <w:lang w:val="de-CH"/>
              </w:rPr>
              <w:fldChar w:fldCharType="separate"/>
            </w:r>
            <w:r w:rsidR="00790B74">
              <w:rPr>
                <w:lang w:val="it-CH"/>
              </w:rPr>
              <w:t>*</w:t>
            </w:r>
            <w:r w:rsidR="00D204D9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7EB43F59" w14:textId="77777777" w:rsidR="00C60F44" w:rsidRPr="005C3F0D" w:rsidRDefault="00C60F44" w:rsidP="001D5675">
            <w:pPr>
              <w:rPr>
                <w:lang w:val="it-CH"/>
              </w:rPr>
            </w:pPr>
          </w:p>
        </w:tc>
      </w:tr>
      <w:tr w:rsidR="00C60F44" w:rsidRPr="001E523F" w14:paraId="1C918FC1" w14:textId="77777777" w:rsidTr="004E2F90">
        <w:tc>
          <w:tcPr>
            <w:tcW w:w="3256" w:type="dxa"/>
          </w:tcPr>
          <w:p w14:paraId="6BA18CF6" w14:textId="77777777" w:rsidR="00C60F44" w:rsidRPr="004E2F90" w:rsidRDefault="00C60F44" w:rsidP="001D5675">
            <w:pPr>
              <w:rPr>
                <w:lang w:val="de-CH"/>
              </w:rPr>
            </w:pPr>
            <w:r w:rsidRPr="004E2F90">
              <w:rPr>
                <w:lang w:val="de-CH"/>
              </w:rPr>
              <w:t>Na</w:t>
            </w:r>
            <w:r>
              <w:rPr>
                <w:lang w:val="de-CH"/>
              </w:rPr>
              <w:t>zionalità</w:t>
            </w:r>
            <w:r w:rsidR="0018206D">
              <w:rPr>
                <w:lang w:val="de-CH"/>
              </w:rPr>
              <w:t xml:space="preserve"> </w:t>
            </w:r>
            <w:r w:rsidR="005C3F0D">
              <w:rPr>
                <w:lang w:val="de-CH"/>
              </w:rPr>
              <w:t>/</w:t>
            </w:r>
            <w:r w:rsidR="0018206D">
              <w:rPr>
                <w:lang w:val="de-CH"/>
              </w:rPr>
              <w:t xml:space="preserve"> </w:t>
            </w:r>
            <w:r w:rsidR="005C3F0D">
              <w:rPr>
                <w:lang w:val="de-CH"/>
              </w:rPr>
              <w:t>indirizzo di domicilio</w:t>
            </w:r>
            <w:r w:rsidR="005C3F0D">
              <w:rPr>
                <w:lang w:val="de-CH"/>
              </w:rPr>
              <w:fldChar w:fldCharType="begin"/>
            </w:r>
            <w:r w:rsidR="005C3F0D">
              <w:rPr>
                <w:lang w:val="de-CH"/>
              </w:rPr>
              <w:instrText xml:space="preserve"> NOTEREF _Ref457307326 \h </w:instrText>
            </w:r>
            <w:r w:rsidR="005C3F0D">
              <w:rPr>
                <w:lang w:val="de-CH"/>
              </w:rPr>
            </w:r>
            <w:r w:rsidR="005C3F0D">
              <w:rPr>
                <w:lang w:val="de-CH"/>
              </w:rPr>
              <w:fldChar w:fldCharType="separate"/>
            </w:r>
            <w:r w:rsidR="00790B74">
              <w:rPr>
                <w:lang w:val="de-CH"/>
              </w:rPr>
              <w:t>*</w:t>
            </w:r>
            <w:r w:rsidR="005C3F0D">
              <w:rPr>
                <w:lang w:val="de-CH"/>
              </w:rPr>
              <w:fldChar w:fldCharType="end"/>
            </w:r>
          </w:p>
        </w:tc>
        <w:tc>
          <w:tcPr>
            <w:tcW w:w="5805" w:type="dxa"/>
          </w:tcPr>
          <w:p w14:paraId="2FA9B500" w14:textId="77777777" w:rsidR="00C60F44" w:rsidRPr="004E2F90" w:rsidRDefault="00C60F44" w:rsidP="001D5675">
            <w:pPr>
              <w:rPr>
                <w:lang w:val="de-CH"/>
              </w:rPr>
            </w:pPr>
          </w:p>
        </w:tc>
      </w:tr>
    </w:tbl>
    <w:p w14:paraId="17448EEC" w14:textId="77777777" w:rsidR="00C60F44" w:rsidRDefault="00C60F44">
      <w:pPr>
        <w:rPr>
          <w:szCs w:val="22"/>
          <w:lang w:val="it-IT"/>
        </w:rPr>
      </w:pPr>
    </w:p>
    <w:p w14:paraId="3C2BA2DD" w14:textId="77777777" w:rsidR="00F21428" w:rsidRPr="009E637B" w:rsidRDefault="00F21428">
      <w:pPr>
        <w:rPr>
          <w:szCs w:val="22"/>
          <w:lang w:val="it-IT"/>
        </w:rPr>
      </w:pPr>
    </w:p>
    <w:p w14:paraId="7113DBCA" w14:textId="77777777" w:rsidR="00C60F44" w:rsidRPr="007D335B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D335B">
        <w:rPr>
          <w:b/>
          <w:lang w:val="it-IT"/>
        </w:rPr>
        <w:t>Motivi all’origine della comunicazione e/o de</w:t>
      </w:r>
      <w:r>
        <w:rPr>
          <w:b/>
          <w:lang w:val="it-IT"/>
        </w:rPr>
        <w:t>i chiarimenti che hanno portato alla comunicazione</w:t>
      </w:r>
      <w:r w:rsidRPr="007D335B">
        <w:rPr>
          <w:b/>
          <w:lang w:val="it-IT"/>
        </w:rPr>
        <w:t xml:space="preserve"> </w:t>
      </w:r>
    </w:p>
    <w:p w14:paraId="21E3B69E" w14:textId="77777777" w:rsidR="00C60F44" w:rsidRPr="007D335B" w:rsidRDefault="00C60F44">
      <w:pPr>
        <w:rPr>
          <w:lang w:val="it-IT"/>
        </w:rPr>
      </w:pPr>
    </w:p>
    <w:p w14:paraId="37E183F8" w14:textId="77777777" w:rsidR="00C60F44" w:rsidRPr="000A1C7A" w:rsidRDefault="000A1C7A" w:rsidP="00DB1C8B">
      <w:pPr>
        <w:pStyle w:val="berschrift2"/>
        <w:shd w:val="clear" w:color="auto" w:fill="BFBFBF"/>
        <w:rPr>
          <w:b/>
          <w:color w:val="404040"/>
          <w:lang w:val="it-CH"/>
        </w:rPr>
      </w:pPr>
      <w:r w:rsidRPr="000A1C7A">
        <w:rPr>
          <w:b/>
          <w:color w:val="404040"/>
          <w:lang w:val="it-CH"/>
        </w:rPr>
        <w:t>2.1.</w:t>
      </w:r>
      <w:r w:rsidRPr="000A1C7A">
        <w:rPr>
          <w:b/>
          <w:color w:val="404040"/>
          <w:lang w:val="it-CH"/>
        </w:rPr>
        <w:tab/>
      </w:r>
      <w:r w:rsidR="00C60F44" w:rsidRPr="000A1C7A">
        <w:rPr>
          <w:b/>
          <w:color w:val="404040"/>
          <w:lang w:val="it-CH"/>
        </w:rPr>
        <w:t>Motivi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ook w:val="00A0" w:firstRow="1" w:lastRow="0" w:firstColumn="1" w:lastColumn="0" w:noHBand="0" w:noVBand="0"/>
      </w:tblPr>
      <w:tblGrid>
        <w:gridCol w:w="9061"/>
      </w:tblGrid>
      <w:tr w:rsidR="00C60F44" w:rsidRPr="00B25124" w14:paraId="5C909861" w14:textId="77777777" w:rsidTr="0096614E">
        <w:tc>
          <w:tcPr>
            <w:tcW w:w="9211" w:type="dxa"/>
            <w:tcBorders>
              <w:top w:val="single" w:sz="4" w:space="0" w:color="404040"/>
            </w:tcBorders>
          </w:tcPr>
          <w:p w14:paraId="6190A040" w14:textId="77777777" w:rsidR="00C60F44" w:rsidRPr="00796010" w:rsidRDefault="00C60F44" w:rsidP="00FD3ECA">
            <w:pPr>
              <w:spacing w:before="120" w:line="300" w:lineRule="auto"/>
              <w:ind w:left="596" w:hanging="567"/>
              <w:rPr>
                <w:lang w:val="it-IT" w:eastAsia="en-US"/>
              </w:rPr>
            </w:pPr>
            <w:r w:rsidRPr="00454AD8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1C7A">
              <w:rPr>
                <w:lang w:val="it-CH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454AD8">
              <w:rPr>
                <w:lang w:val="it-IT" w:eastAsia="en-US"/>
              </w:rPr>
              <w:fldChar w:fldCharType="end"/>
            </w:r>
            <w:r>
              <w:rPr>
                <w:lang w:val="it-IT" w:eastAsia="en-US"/>
              </w:rPr>
              <w:tab/>
            </w:r>
            <w:r w:rsidRPr="00796010">
              <w:rPr>
                <w:lang w:val="it-IT" w:eastAsia="en-US"/>
              </w:rPr>
              <w:t xml:space="preserve">Analisi delle transazioni / monitoraggio </w:t>
            </w:r>
          </w:p>
          <w:p w14:paraId="0460AB51" w14:textId="77777777" w:rsidR="00C60F44" w:rsidRPr="007D335B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7D335B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B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7D335B">
              <w:rPr>
                <w:lang w:val="it-IT" w:eastAsia="en-US"/>
              </w:rPr>
              <w:fldChar w:fldCharType="end"/>
            </w:r>
            <w:r w:rsidRPr="007D335B">
              <w:rPr>
                <w:lang w:val="it-IT" w:eastAsia="en-US"/>
              </w:rPr>
              <w:tab/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Articoli di </w:t>
            </w:r>
            <w:r>
              <w:rPr>
                <w:rFonts w:ascii="Arial" w:hAnsi="Arial" w:cs="Arial"/>
                <w:szCs w:val="22"/>
                <w:lang w:val="it-IT"/>
              </w:rPr>
              <w:t>stampa</w:t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 / informazioni pubblicate </w:t>
            </w:r>
            <w:r>
              <w:rPr>
                <w:rFonts w:ascii="Arial" w:hAnsi="Arial" w:cs="Arial"/>
                <w:szCs w:val="22"/>
                <w:lang w:val="it-IT"/>
              </w:rPr>
              <w:t>dai mass media</w:t>
            </w:r>
          </w:p>
          <w:p w14:paraId="0B9903C4" w14:textId="77777777" w:rsidR="00C60F44" w:rsidRPr="007D335B" w:rsidRDefault="00C60F44" w:rsidP="009D1EBC">
            <w:pPr>
              <w:spacing w:line="300" w:lineRule="auto"/>
              <w:ind w:left="596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7D335B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335B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7D335B">
              <w:rPr>
                <w:lang w:val="it-IT" w:eastAsia="en-US"/>
              </w:rPr>
              <w:fldChar w:fldCharType="end"/>
            </w:r>
            <w:r w:rsidRPr="007D335B">
              <w:rPr>
                <w:lang w:val="it-IT" w:eastAsia="en-US"/>
              </w:rPr>
              <w:tab/>
            </w:r>
            <w:r w:rsidRPr="007D335B">
              <w:rPr>
                <w:rFonts w:ascii="Arial" w:hAnsi="Arial" w:cs="Arial"/>
                <w:szCs w:val="22"/>
                <w:lang w:val="it-IT"/>
              </w:rPr>
              <w:t xml:space="preserve">Informazioni delle autorità di perseguimento penale </w:t>
            </w:r>
            <w:r w:rsidRPr="0018206D">
              <w:rPr>
                <w:rFonts w:ascii="Arial" w:hAnsi="Arial" w:cs="Arial"/>
                <w:szCs w:val="22"/>
                <w:lang w:val="it-IT"/>
              </w:rPr>
              <w:t>(p.es. ordine di perquisizione e sequestro)</w:t>
            </w:r>
          </w:p>
          <w:p w14:paraId="083238AB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Informazione di terzi (fonti esterne, </w:t>
            </w:r>
            <w:r>
              <w:rPr>
                <w:rFonts w:ascii="Arial" w:hAnsi="Arial" w:cs="Arial"/>
                <w:szCs w:val="22"/>
                <w:lang w:val="it-IT"/>
              </w:rPr>
              <w:t>presunta vittima</w:t>
            </w:r>
            <w:r w:rsidRPr="00A73B5A">
              <w:rPr>
                <w:rFonts w:ascii="Arial" w:hAnsi="Arial" w:cs="Arial"/>
                <w:szCs w:val="22"/>
                <w:lang w:val="it-IT"/>
              </w:rPr>
              <w:t>, i</w:t>
            </w:r>
            <w:r>
              <w:rPr>
                <w:rFonts w:ascii="Arial" w:hAnsi="Arial" w:cs="Arial"/>
                <w:szCs w:val="22"/>
                <w:lang w:val="it-IT"/>
              </w:rPr>
              <w:t>stituti partner</w:t>
            </w:r>
            <w:r w:rsidRPr="00A73B5A">
              <w:rPr>
                <w:rFonts w:ascii="Arial" w:hAnsi="Arial" w:cs="Arial"/>
                <w:szCs w:val="22"/>
                <w:lang w:val="it-IT"/>
              </w:rPr>
              <w:t>, e</w:t>
            </w:r>
            <w:r>
              <w:rPr>
                <w:rFonts w:ascii="Arial" w:hAnsi="Arial" w:cs="Arial"/>
                <w:szCs w:val="22"/>
                <w:lang w:val="it-IT"/>
              </w:rPr>
              <w:t>c</w:t>
            </w:r>
            <w:r w:rsidRPr="00A73B5A">
              <w:rPr>
                <w:rFonts w:ascii="Arial" w:hAnsi="Arial" w:cs="Arial"/>
                <w:szCs w:val="22"/>
                <w:lang w:val="it-IT"/>
              </w:rPr>
              <w:t>c.)</w:t>
            </w:r>
          </w:p>
          <w:p w14:paraId="09B4B005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>Informazioni interne al gruppo</w:t>
            </w:r>
          </w:p>
          <w:p w14:paraId="73D1769F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Lista di terrorismo ai sensi dell’art. 9 </w:t>
            </w:r>
            <w:r>
              <w:rPr>
                <w:rFonts w:ascii="Arial" w:hAnsi="Arial" w:cs="Arial"/>
                <w:szCs w:val="22"/>
                <w:lang w:val="it-IT"/>
              </w:rPr>
              <w:t>c</w:t>
            </w:r>
            <w:r w:rsidR="00902957">
              <w:rPr>
                <w:rFonts w:ascii="Arial" w:hAnsi="Arial" w:cs="Arial"/>
                <w:szCs w:val="22"/>
                <w:lang w:val="it-IT"/>
              </w:rPr>
              <w:t>pv.</w:t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 1 let</w:t>
            </w:r>
            <w:r>
              <w:rPr>
                <w:rFonts w:ascii="Arial" w:hAnsi="Arial" w:cs="Arial"/>
                <w:szCs w:val="22"/>
                <w:lang w:val="it-IT"/>
              </w:rPr>
              <w:t>t</w:t>
            </w:r>
            <w:r w:rsidR="00902957">
              <w:rPr>
                <w:rFonts w:ascii="Arial" w:hAnsi="Arial" w:cs="Arial"/>
                <w:szCs w:val="22"/>
                <w:lang w:val="it-IT"/>
              </w:rPr>
              <w:t>.</w:t>
            </w:r>
            <w:r w:rsidRPr="00A73B5A">
              <w:rPr>
                <w:rFonts w:ascii="Arial" w:hAnsi="Arial" w:cs="Arial"/>
                <w:szCs w:val="22"/>
                <w:lang w:val="it-IT"/>
              </w:rPr>
              <w:t xml:space="preserve"> c L</w:t>
            </w:r>
            <w:r>
              <w:rPr>
                <w:rFonts w:ascii="Arial" w:hAnsi="Arial" w:cs="Arial"/>
                <w:szCs w:val="22"/>
                <w:lang w:val="it-IT"/>
              </w:rPr>
              <w:t>RD</w:t>
            </w:r>
            <w:r w:rsidR="00454AD8">
              <w:rPr>
                <w:rFonts w:ascii="Arial" w:hAnsi="Arial" w:cs="Arial"/>
                <w:szCs w:val="22"/>
                <w:lang w:val="it-IT"/>
              </w:rPr>
              <w:t xml:space="preserve"> (in combinato disposto con l’art. 22a LRD)</w:t>
            </w:r>
          </w:p>
          <w:p w14:paraId="45C0A48D" w14:textId="77777777" w:rsidR="00C60F44" w:rsidRPr="00A73B5A" w:rsidRDefault="00C60F44" w:rsidP="00FD3ECA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  <w:t>Informazione da parte di MROS (</w:t>
            </w:r>
            <w:r w:rsidR="0018206D">
              <w:rPr>
                <w:lang w:val="it-IT" w:eastAsia="en-US"/>
              </w:rPr>
              <w:t>a</w:t>
            </w:r>
            <w:r w:rsidRPr="00A73B5A">
              <w:rPr>
                <w:lang w:val="it-IT" w:eastAsia="en-US"/>
              </w:rPr>
              <w:t xml:space="preserve">rt. 11a </w:t>
            </w:r>
            <w:r>
              <w:rPr>
                <w:lang w:val="it-IT" w:eastAsia="en-US"/>
              </w:rPr>
              <w:t>c</w:t>
            </w:r>
            <w:r w:rsidR="00902957">
              <w:rPr>
                <w:lang w:val="it-IT" w:eastAsia="en-US"/>
              </w:rPr>
              <w:t>pv.</w:t>
            </w:r>
            <w:r w:rsidRPr="00A73B5A">
              <w:rPr>
                <w:lang w:val="it-IT" w:eastAsia="en-US"/>
              </w:rPr>
              <w:t xml:space="preserve"> 2 </w:t>
            </w:r>
            <w:r>
              <w:rPr>
                <w:lang w:val="it-IT" w:eastAsia="en-US"/>
              </w:rPr>
              <w:t>e 3 LRD</w:t>
            </w:r>
            <w:r w:rsidRPr="00A73B5A">
              <w:rPr>
                <w:lang w:val="it-IT" w:eastAsia="en-US"/>
              </w:rPr>
              <w:t>)</w:t>
            </w:r>
          </w:p>
          <w:p w14:paraId="0A75998E" w14:textId="77777777" w:rsidR="00C60F44" w:rsidRPr="00A73B5A" w:rsidRDefault="00C60F44" w:rsidP="0018206D">
            <w:pPr>
              <w:spacing w:line="300" w:lineRule="auto"/>
              <w:ind w:left="596" w:hanging="567"/>
              <w:rPr>
                <w:lang w:val="it-IT" w:eastAsia="en-US"/>
              </w:rPr>
            </w:pPr>
            <w:r w:rsidRPr="00A73B5A">
              <w:rPr>
                <w:lang w:val="it-IT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B5A">
              <w:rPr>
                <w:lang w:val="it-IT" w:eastAsia="en-US"/>
              </w:rPr>
              <w:instrText xml:space="preserve"> FORMCHECKBOX </w:instrText>
            </w:r>
            <w:r w:rsidR="00B25124">
              <w:rPr>
                <w:lang w:val="it-IT" w:eastAsia="en-US"/>
              </w:rPr>
            </w:r>
            <w:r w:rsidR="00B25124">
              <w:rPr>
                <w:lang w:val="it-IT" w:eastAsia="en-US"/>
              </w:rPr>
              <w:fldChar w:fldCharType="separate"/>
            </w:r>
            <w:r w:rsidRPr="00A73B5A">
              <w:rPr>
                <w:lang w:val="it-IT" w:eastAsia="en-US"/>
              </w:rPr>
              <w:fldChar w:fldCharType="end"/>
            </w:r>
            <w:r w:rsidRPr="00A73B5A">
              <w:rPr>
                <w:lang w:val="it-IT" w:eastAsia="en-US"/>
              </w:rPr>
              <w:tab/>
            </w:r>
            <w:r w:rsidR="0018206D">
              <w:rPr>
                <w:lang w:val="it-IT" w:eastAsia="en-US"/>
              </w:rPr>
              <w:t>A</w:t>
            </w:r>
            <w:r w:rsidRPr="00A73B5A">
              <w:rPr>
                <w:rFonts w:ascii="Arial" w:hAnsi="Arial" w:cs="Arial"/>
                <w:szCs w:val="22"/>
                <w:lang w:val="it-IT"/>
              </w:rPr>
              <w:t>ltro, in particolar modo</w:t>
            </w:r>
            <w:r w:rsidRPr="00A73B5A">
              <w:rPr>
                <w:lang w:val="it-IT" w:eastAsia="en-US"/>
              </w:rPr>
              <w:t> :</w:t>
            </w:r>
            <w:r w:rsidR="0018206D">
              <w:rPr>
                <w:lang w:val="it-IT" w:eastAsia="en-US"/>
              </w:rPr>
              <w:t xml:space="preserve"> </w:t>
            </w:r>
            <w:r w:rsidRPr="00A73B5A">
              <w:rPr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73B5A">
              <w:rPr>
                <w:lang w:val="it-IT"/>
              </w:rPr>
              <w:instrText xml:space="preserve"> FORMTEXT </w:instrText>
            </w:r>
            <w:r w:rsidRPr="00A73B5A">
              <w:rPr>
                <w:lang w:val="it-IT"/>
              </w:rPr>
            </w:r>
            <w:r w:rsidRPr="00A73B5A">
              <w:rPr>
                <w:lang w:val="it-IT"/>
              </w:rPr>
              <w:fldChar w:fldCharType="separate"/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1E523F">
              <w:rPr>
                <w:noProof/>
                <w:lang w:val="de-CH"/>
              </w:rPr>
              <w:t> </w:t>
            </w:r>
            <w:r w:rsidRPr="00A73B5A">
              <w:rPr>
                <w:lang w:val="it-IT"/>
              </w:rPr>
              <w:fldChar w:fldCharType="end"/>
            </w:r>
            <w:r w:rsidRPr="00A73B5A">
              <w:rPr>
                <w:lang w:val="it-IT" w:eastAsia="en-US"/>
              </w:rPr>
              <w:t xml:space="preserve"> (testo)</w:t>
            </w:r>
          </w:p>
        </w:tc>
      </w:tr>
      <w:tr w:rsidR="00C60F44" w:rsidRPr="00B25124" w14:paraId="5A29634C" w14:textId="77777777" w:rsidTr="0096614E">
        <w:tc>
          <w:tcPr>
            <w:tcW w:w="9211" w:type="dxa"/>
            <w:tcBorders>
              <w:bottom w:val="single" w:sz="4" w:space="0" w:color="404040"/>
            </w:tcBorders>
          </w:tcPr>
          <w:p w14:paraId="32329921" w14:textId="77777777" w:rsidR="00C60F44" w:rsidRPr="00A73B5A" w:rsidRDefault="00C60F44" w:rsidP="006A5BAE">
            <w:pPr>
              <w:spacing w:before="120" w:line="300" w:lineRule="auto"/>
              <w:rPr>
                <w:lang w:val="it-IT" w:eastAsia="en-US"/>
              </w:rPr>
            </w:pPr>
          </w:p>
        </w:tc>
      </w:tr>
    </w:tbl>
    <w:p w14:paraId="00D3526D" w14:textId="77777777" w:rsidR="00C60F44" w:rsidRPr="00A73B5A" w:rsidRDefault="00C60F44" w:rsidP="00931BE3">
      <w:pPr>
        <w:rPr>
          <w:lang w:val="it-IT" w:eastAsia="en-US"/>
        </w:rPr>
      </w:pPr>
    </w:p>
    <w:p w14:paraId="460DBDB8" w14:textId="77777777" w:rsidR="009E637B" w:rsidRDefault="009E637B" w:rsidP="00931BE3">
      <w:pPr>
        <w:rPr>
          <w:sz w:val="16"/>
          <w:szCs w:val="16"/>
          <w:lang w:val="it-IT" w:eastAsia="en-US"/>
        </w:rPr>
      </w:pPr>
      <w:r>
        <w:rPr>
          <w:lang w:val="it-IT" w:eastAsia="en-US"/>
        </w:rPr>
        <w:softHyphen/>
      </w:r>
    </w:p>
    <w:p w14:paraId="18341670" w14:textId="77777777" w:rsidR="00C60F44" w:rsidRPr="00A73B5A" w:rsidRDefault="00DB1C8B" w:rsidP="00DB1C8B">
      <w:pPr>
        <w:pStyle w:val="berschrift2"/>
        <w:shd w:val="clear" w:color="auto" w:fill="BFBFBF"/>
        <w:rPr>
          <w:b/>
          <w:color w:val="404040"/>
          <w:lang w:val="it-IT" w:eastAsia="en-US"/>
        </w:rPr>
      </w:pPr>
      <w:r>
        <w:rPr>
          <w:b/>
          <w:color w:val="404040"/>
          <w:lang w:val="it-IT" w:eastAsia="en-US"/>
        </w:rPr>
        <w:t>2.2.</w:t>
      </w:r>
      <w:r>
        <w:rPr>
          <w:b/>
          <w:color w:val="404040"/>
          <w:lang w:val="it-IT" w:eastAsia="en-US"/>
        </w:rPr>
        <w:tab/>
      </w:r>
      <w:r w:rsidR="00C60F44" w:rsidRPr="00A73B5A">
        <w:rPr>
          <w:b/>
          <w:color w:val="404040"/>
          <w:lang w:val="it-IT" w:eastAsia="en-US"/>
        </w:rPr>
        <w:t xml:space="preserve">Informazioni concernenti il </w:t>
      </w:r>
      <w:r w:rsidR="002761AD">
        <w:rPr>
          <w:b/>
          <w:color w:val="404040"/>
          <w:lang w:val="it-IT" w:eastAsia="en-US"/>
        </w:rPr>
        <w:t>presunto</w:t>
      </w:r>
      <w:r w:rsidR="00720908">
        <w:rPr>
          <w:b/>
          <w:color w:val="404040"/>
          <w:lang w:val="it-IT" w:eastAsia="en-US"/>
        </w:rPr>
        <w:t>(i)</w:t>
      </w:r>
      <w:r w:rsidR="002761AD">
        <w:rPr>
          <w:b/>
          <w:color w:val="404040"/>
          <w:lang w:val="it-IT" w:eastAsia="en-US"/>
        </w:rPr>
        <w:t xml:space="preserve"> </w:t>
      </w:r>
      <w:r w:rsidR="00C60F44">
        <w:rPr>
          <w:b/>
          <w:color w:val="404040"/>
          <w:lang w:val="it-IT" w:eastAsia="en-US"/>
        </w:rPr>
        <w:t>reato</w:t>
      </w:r>
      <w:r w:rsidR="00720908">
        <w:rPr>
          <w:b/>
          <w:color w:val="404040"/>
          <w:lang w:val="it-IT" w:eastAsia="en-US"/>
        </w:rPr>
        <w:t>(i)</w:t>
      </w:r>
      <w:r w:rsidR="00C60F44" w:rsidRPr="00A73B5A">
        <w:rPr>
          <w:b/>
          <w:color w:val="404040"/>
          <w:lang w:val="it-IT" w:eastAsia="en-US"/>
        </w:rPr>
        <w:t xml:space="preserve"> </w:t>
      </w:r>
      <w:r w:rsidR="00497D21">
        <w:rPr>
          <w:b/>
          <w:color w:val="404040"/>
          <w:lang w:val="it-IT" w:eastAsia="en-US"/>
        </w:rPr>
        <w:t>a monte</w:t>
      </w:r>
      <w:r w:rsidR="00C60F44" w:rsidRPr="00D90711">
        <w:rPr>
          <w:b/>
          <w:color w:val="404040"/>
          <w:lang w:val="it-IT" w:eastAsia="en-US"/>
        </w:rPr>
        <w:t xml:space="preserve"> </w:t>
      </w:r>
      <w:r w:rsidR="00497D21">
        <w:rPr>
          <w:b/>
          <w:color w:val="404040"/>
          <w:lang w:val="it-IT" w:eastAsia="en-US"/>
        </w:rPr>
        <w:t>de</w:t>
      </w:r>
      <w:r w:rsidR="00C60F44" w:rsidRPr="00D90711">
        <w:rPr>
          <w:b/>
          <w:color w:val="404040"/>
          <w:lang w:val="it-IT" w:eastAsia="en-US"/>
        </w:rPr>
        <w:t>l riciclaggio</w:t>
      </w:r>
      <w:r w:rsidR="00497D21">
        <w:rPr>
          <w:b/>
          <w:color w:val="404040"/>
          <w:lang w:val="it-IT" w:eastAsia="en-US"/>
        </w:rPr>
        <w:t xml:space="preserve"> di denaro</w:t>
      </w:r>
      <w:r w:rsidR="00C60F44" w:rsidRPr="00D90711">
        <w:rPr>
          <w:b/>
          <w:color w:val="404040"/>
          <w:lang w:val="it-IT" w:eastAsia="en-US"/>
        </w:rPr>
        <w:t xml:space="preserve"> </w:t>
      </w:r>
      <w:r w:rsidR="00C60F44" w:rsidRPr="00D90711">
        <w:rPr>
          <w:i/>
          <w:color w:val="404040"/>
          <w:lang w:val="it-IT" w:eastAsia="en-US"/>
        </w:rPr>
        <w:t xml:space="preserve">(per spiegazioni cfr. la pagina informativa </w:t>
      </w:r>
      <w:hyperlink r:id="rId9" w:history="1">
        <w:r w:rsidR="00C60F44" w:rsidRPr="004D266C">
          <w:rPr>
            <w:rStyle w:val="Hyperlink"/>
            <w:i/>
            <w:lang w:val="it-IT" w:eastAsia="en-US"/>
          </w:rPr>
          <w:t>COLLEGAMENTO</w:t>
        </w:r>
      </w:hyperlink>
      <w:r w:rsidR="00C60F44" w:rsidRPr="00D90711">
        <w:rPr>
          <w:i/>
          <w:color w:val="404040"/>
          <w:lang w:val="it-IT" w:eastAsia="en-US"/>
        </w:rPr>
        <w:t>)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4530"/>
        <w:gridCol w:w="4531"/>
      </w:tblGrid>
      <w:tr w:rsidR="00C60F44" w:rsidRPr="00B25124" w14:paraId="1C6FCB52" w14:textId="77777777" w:rsidTr="004E2F90">
        <w:tc>
          <w:tcPr>
            <w:tcW w:w="4530" w:type="dxa"/>
          </w:tcPr>
          <w:p w14:paraId="214D766B" w14:textId="77777777" w:rsidR="00C60F44" w:rsidRPr="00A73B5A" w:rsidRDefault="00C60F44" w:rsidP="006C4FCD">
            <w:pPr>
              <w:rPr>
                <w:lang w:val="it-IT"/>
              </w:rPr>
            </w:pPr>
            <w:r>
              <w:rPr>
                <w:lang w:val="it-IT"/>
              </w:rPr>
              <w:t>Presunto</w:t>
            </w:r>
            <w:r w:rsidR="006C4FCD">
              <w:rPr>
                <w:lang w:val="it-IT"/>
              </w:rPr>
              <w:t>(i)</w:t>
            </w:r>
            <w:r>
              <w:rPr>
                <w:lang w:val="it-IT"/>
              </w:rPr>
              <w:t xml:space="preserve"> r</w:t>
            </w:r>
            <w:r w:rsidRPr="00A73B5A">
              <w:rPr>
                <w:lang w:val="it-IT"/>
              </w:rPr>
              <w:t>eato(i)</w:t>
            </w:r>
            <w:r w:rsidRPr="00A73B5A" w:rsidDel="00D54F6C">
              <w:rPr>
                <w:lang w:val="it-IT"/>
              </w:rPr>
              <w:t xml:space="preserve"> </w:t>
            </w:r>
            <w:r w:rsidR="006C4FCD">
              <w:rPr>
                <w:lang w:val="it-IT"/>
              </w:rPr>
              <w:t>a monte del</w:t>
            </w:r>
            <w:r>
              <w:rPr>
                <w:lang w:val="it-IT"/>
              </w:rPr>
              <w:t xml:space="preserve"> riciclaggio di denaro</w:t>
            </w:r>
          </w:p>
        </w:tc>
        <w:tc>
          <w:tcPr>
            <w:tcW w:w="4531" w:type="dxa"/>
          </w:tcPr>
          <w:p w14:paraId="33C4B566" w14:textId="77777777" w:rsidR="00C60F44" w:rsidRPr="00A73B5A" w:rsidRDefault="00C60F44">
            <w:pPr>
              <w:rPr>
                <w:lang w:val="it-IT"/>
              </w:rPr>
            </w:pPr>
          </w:p>
        </w:tc>
      </w:tr>
    </w:tbl>
    <w:p w14:paraId="07D7C449" w14:textId="77777777" w:rsidR="00C60F44" w:rsidRPr="00635EC4" w:rsidRDefault="00C60F44" w:rsidP="001E523F">
      <w:pPr>
        <w:tabs>
          <w:tab w:val="left" w:pos="973"/>
        </w:tabs>
        <w:rPr>
          <w:lang w:val="it-CH"/>
        </w:rPr>
      </w:pPr>
    </w:p>
    <w:p w14:paraId="7B91E089" w14:textId="77777777" w:rsidR="00F21428" w:rsidRDefault="00F21428">
      <w:pPr>
        <w:rPr>
          <w:szCs w:val="22"/>
          <w:lang w:val="it-CH"/>
        </w:rPr>
      </w:pPr>
      <w:r>
        <w:rPr>
          <w:szCs w:val="22"/>
          <w:lang w:val="it-CH"/>
        </w:rPr>
        <w:br w:type="page"/>
      </w:r>
    </w:p>
    <w:p w14:paraId="265FD491" w14:textId="77777777" w:rsidR="00C60F44" w:rsidRPr="0078591C" w:rsidRDefault="00C60F44" w:rsidP="002F3DCA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>
        <w:rPr>
          <w:b/>
          <w:lang w:val="it-IT"/>
        </w:rPr>
        <w:lastRenderedPageBreak/>
        <w:t>Fattispecie</w:t>
      </w:r>
      <w:r w:rsidRPr="0078591C">
        <w:rPr>
          <w:b/>
          <w:lang w:val="it-IT"/>
        </w:rPr>
        <w:t xml:space="preserve"> o transazione(i) all’origine del sospetto</w:t>
      </w:r>
    </w:p>
    <w:p w14:paraId="456A8EA0" w14:textId="77777777" w:rsidR="00C60F44" w:rsidRPr="0078591C" w:rsidRDefault="00C60F44">
      <w:pPr>
        <w:rPr>
          <w:lang w:val="it-IT"/>
        </w:rPr>
      </w:pPr>
    </w:p>
    <w:p w14:paraId="23EE62B3" w14:textId="77777777" w:rsidR="00C60F44" w:rsidRPr="0078591C" w:rsidRDefault="00DB1C8B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t>3.1.</w:t>
      </w:r>
      <w:r>
        <w:rPr>
          <w:b/>
          <w:color w:val="404040"/>
          <w:lang w:val="it-IT"/>
        </w:rPr>
        <w:tab/>
      </w:r>
      <w:r w:rsidR="00C60F44" w:rsidRPr="0078591C">
        <w:rPr>
          <w:b/>
          <w:color w:val="404040"/>
          <w:lang w:val="it-IT"/>
        </w:rPr>
        <w:t xml:space="preserve">Come si </w:t>
      </w:r>
      <w:r w:rsidR="00C60F44">
        <w:rPr>
          <w:b/>
          <w:color w:val="404040"/>
          <w:lang w:val="it-IT"/>
        </w:rPr>
        <w:t>è svolta la fattispecie</w:t>
      </w:r>
      <w:r w:rsidR="00C60F44" w:rsidRPr="0078591C">
        <w:rPr>
          <w:b/>
          <w:color w:val="404040"/>
          <w:lang w:val="it-IT"/>
        </w:rPr>
        <w:t xml:space="preserve"> che ha dato lo spunto p</w:t>
      </w:r>
      <w:r w:rsidR="00C60F44">
        <w:rPr>
          <w:b/>
          <w:color w:val="404040"/>
          <w:lang w:val="it-IT"/>
        </w:rPr>
        <w:t>er la comunicazione</w:t>
      </w:r>
      <w:r w:rsidR="00C60F44" w:rsidRPr="0078591C">
        <w:rPr>
          <w:b/>
          <w:color w:val="404040"/>
          <w:lang w:val="it-IT"/>
        </w:rPr>
        <w:t>?</w:t>
      </w:r>
    </w:p>
    <w:bookmarkStart w:id="2" w:name="Text6"/>
    <w:p w14:paraId="0B4D26F3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  <w:r w:rsidRPr="00BF7812">
        <w:rPr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F3DCA">
        <w:rPr>
          <w:lang w:val="it-CH"/>
        </w:rPr>
        <w:instrText xml:space="preserve"> FORMTEXT </w:instrText>
      </w:r>
      <w:r w:rsidRPr="00BF7812">
        <w:rPr>
          <w:lang w:val="fr-CH"/>
        </w:rPr>
      </w:r>
      <w:r w:rsidRPr="00BF7812">
        <w:rPr>
          <w:lang w:val="fr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BF7812">
        <w:rPr>
          <w:lang w:val="fr-CH"/>
        </w:rPr>
        <w:fldChar w:fldCharType="end"/>
      </w:r>
      <w:bookmarkEnd w:id="2"/>
      <w:r w:rsidRPr="002F3DCA">
        <w:rPr>
          <w:lang w:val="it-CH"/>
        </w:rPr>
        <w:t>(testo)</w:t>
      </w:r>
    </w:p>
    <w:p w14:paraId="29DBFB6A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7748E1C1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4209978F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050818E7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22B00221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554E65E8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3BA85EC8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4548EEE8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1A02025D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5A217995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51423420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73D69826" w14:textId="77777777" w:rsidR="00C60F44" w:rsidRPr="002F3DCA" w:rsidRDefault="00C60F44" w:rsidP="0096614E">
      <w:pPr>
        <w:pBdr>
          <w:top w:val="single" w:sz="4" w:space="1" w:color="404040"/>
          <w:left w:val="single" w:sz="4" w:space="1" w:color="404040"/>
          <w:bottom w:val="single" w:sz="4" w:space="0" w:color="404040"/>
          <w:right w:val="single" w:sz="4" w:space="1" w:color="404040"/>
        </w:pBdr>
        <w:rPr>
          <w:lang w:val="it-CH"/>
        </w:rPr>
      </w:pPr>
    </w:p>
    <w:p w14:paraId="0A97D28F" w14:textId="77777777" w:rsidR="00C60F44" w:rsidRPr="002F3DCA" w:rsidRDefault="00C60F44">
      <w:pPr>
        <w:rPr>
          <w:lang w:val="it-CH"/>
        </w:rPr>
      </w:pPr>
    </w:p>
    <w:p w14:paraId="7D756906" w14:textId="77777777" w:rsidR="00C60F44" w:rsidRPr="0078591C" w:rsidRDefault="00DB1C8B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shd w:val="clear" w:color="auto" w:fill="BFBFBF"/>
          <w:lang w:val="it-IT"/>
        </w:rPr>
        <w:t>3.2.</w:t>
      </w:r>
      <w:r>
        <w:rPr>
          <w:b/>
          <w:color w:val="404040"/>
          <w:shd w:val="clear" w:color="auto" w:fill="BFBFBF"/>
          <w:lang w:val="it-IT"/>
        </w:rPr>
        <w:tab/>
      </w:r>
      <w:r w:rsidR="00C60F44" w:rsidRPr="0078591C">
        <w:rPr>
          <w:b/>
          <w:color w:val="404040"/>
          <w:shd w:val="clear" w:color="auto" w:fill="BFBFBF"/>
          <w:lang w:val="it-IT"/>
        </w:rPr>
        <w:t>Perché la fattispecie è sospetta?</w:t>
      </w:r>
    </w:p>
    <w:bookmarkStart w:id="3" w:name="Text5"/>
    <w:p w14:paraId="1C4B0A69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  <w:r w:rsidRPr="001E523F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B1C8B">
        <w:rPr>
          <w:lang w:val="it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3"/>
      <w:r w:rsidRPr="00DB1C8B">
        <w:rPr>
          <w:lang w:val="it-CH"/>
        </w:rPr>
        <w:t>(testo)</w:t>
      </w:r>
    </w:p>
    <w:p w14:paraId="05DB221C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2B835FB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FFBC5A9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8DAB850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9DDBFB0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3B0F889F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DF912C1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37514B88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4CB7CF1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D850FE7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04BFEF68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2501E21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6A0BE6A" w14:textId="77777777" w:rsidR="00C60F44" w:rsidRPr="00DB1C8B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3FB5CDF6" w14:textId="77777777" w:rsidR="009E637B" w:rsidRPr="00DB1C8B" w:rsidRDefault="009E637B">
      <w:pPr>
        <w:rPr>
          <w:lang w:val="it-CH"/>
        </w:rPr>
      </w:pPr>
    </w:p>
    <w:p w14:paraId="3CAB2DF5" w14:textId="77777777" w:rsidR="009E637B" w:rsidRPr="00DB1C8B" w:rsidRDefault="009E637B">
      <w:pPr>
        <w:rPr>
          <w:lang w:val="it-CH"/>
        </w:rPr>
      </w:pPr>
    </w:p>
    <w:p w14:paraId="0E0EF6CF" w14:textId="77777777" w:rsidR="00C60F44" w:rsidRPr="0078591C" w:rsidRDefault="00D968E6" w:rsidP="00DB1C8B">
      <w:pPr>
        <w:pStyle w:val="berschrift2"/>
        <w:shd w:val="clear" w:color="auto" w:fill="BFBFBF"/>
        <w:rPr>
          <w:b/>
          <w:color w:val="404040"/>
          <w:lang w:val="it-IT"/>
        </w:rPr>
      </w:pPr>
      <w:r>
        <w:rPr>
          <w:b/>
          <w:color w:val="404040"/>
          <w:lang w:val="it-IT"/>
        </w:rPr>
        <w:t>3.3</w:t>
      </w:r>
      <w:r w:rsidR="00DB1C8B">
        <w:rPr>
          <w:b/>
          <w:color w:val="404040"/>
          <w:lang w:val="it-IT"/>
        </w:rPr>
        <w:t xml:space="preserve">. </w:t>
      </w:r>
      <w:r w:rsidR="009B1468">
        <w:rPr>
          <w:b/>
          <w:color w:val="404040"/>
          <w:lang w:val="it-IT"/>
        </w:rPr>
        <w:t>Quali chiarimenti sono stati intrapresi</w:t>
      </w:r>
      <w:r w:rsidR="00DB1C8B">
        <w:rPr>
          <w:b/>
          <w:color w:val="404040"/>
          <w:lang w:val="it-IT"/>
        </w:rPr>
        <w:t xml:space="preserve"> e quali sono i risultati di questi chiarimenti</w:t>
      </w:r>
      <w:r w:rsidR="009B1468">
        <w:rPr>
          <w:b/>
          <w:color w:val="404040"/>
          <w:lang w:val="it-IT"/>
        </w:rPr>
        <w:t>?</w:t>
      </w:r>
    </w:p>
    <w:bookmarkStart w:id="4" w:name="Text4"/>
    <w:p w14:paraId="6F1F1EC4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  <w:r w:rsidRPr="001E523F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5BAE">
        <w:rPr>
          <w:lang w:val="it-CH"/>
        </w:rPr>
        <w:instrText xml:space="preserve"> FORMTEXT </w:instrText>
      </w:r>
      <w:r w:rsidRPr="001E523F">
        <w:rPr>
          <w:lang w:val="de-CH"/>
        </w:rPr>
      </w:r>
      <w:r w:rsidRPr="001E523F">
        <w:rPr>
          <w:lang w:val="de-CH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lang w:val="de-CH"/>
        </w:rPr>
        <w:fldChar w:fldCharType="end"/>
      </w:r>
      <w:bookmarkEnd w:id="4"/>
      <w:r w:rsidRPr="006A5BAE">
        <w:rPr>
          <w:lang w:val="it-CH"/>
        </w:rPr>
        <w:t>(testo)</w:t>
      </w:r>
    </w:p>
    <w:p w14:paraId="17EC2E8E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5AC2C00C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7C4E6A9E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75D1C91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7A1DD98A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62F6E6E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4AC4FFF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185C1E8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236C93B6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176B69F6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0ECCC8BA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613D508C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084807EB" w14:textId="77777777" w:rsidR="00C60F44" w:rsidRPr="006A5BAE" w:rsidRDefault="00C60F44" w:rsidP="0096614E">
      <w:pPr>
        <w:pBdr>
          <w:top w:val="single" w:sz="4" w:space="1" w:color="404040"/>
          <w:left w:val="single" w:sz="4" w:space="1" w:color="404040"/>
          <w:bottom w:val="single" w:sz="4" w:space="1" w:color="404040"/>
          <w:right w:val="single" w:sz="4" w:space="1" w:color="404040"/>
        </w:pBdr>
        <w:rPr>
          <w:lang w:val="it-CH"/>
        </w:rPr>
      </w:pPr>
    </w:p>
    <w:p w14:paraId="4E647BEA" w14:textId="77777777" w:rsidR="00F21428" w:rsidRDefault="00F21428">
      <w:pPr>
        <w:rPr>
          <w:lang w:val="it-CH"/>
        </w:rPr>
      </w:pPr>
      <w:r>
        <w:rPr>
          <w:lang w:val="it-CH"/>
        </w:rPr>
        <w:br w:type="page"/>
      </w:r>
    </w:p>
    <w:p w14:paraId="7FF2AD06" w14:textId="77777777" w:rsidR="00C60F44" w:rsidRPr="0078591C" w:rsidRDefault="00C60F44" w:rsidP="003675E2">
      <w:pPr>
        <w:pStyle w:val="berschrift2"/>
        <w:numPr>
          <w:ilvl w:val="0"/>
          <w:numId w:val="16"/>
        </w:numPr>
        <w:ind w:left="425" w:hanging="425"/>
        <w:rPr>
          <w:b/>
          <w:lang w:val="it-IT"/>
        </w:rPr>
      </w:pPr>
      <w:r w:rsidRPr="0078591C">
        <w:rPr>
          <w:b/>
          <w:lang w:val="it-IT"/>
        </w:rPr>
        <w:lastRenderedPageBreak/>
        <w:t>Allegati (lista non esaustiva d</w:t>
      </w:r>
      <w:r>
        <w:rPr>
          <w:b/>
          <w:lang w:val="it-IT"/>
        </w:rPr>
        <w:t>ei documenti da fornire obbligatoriamente</w:t>
      </w:r>
      <w:r w:rsidRPr="0078591C">
        <w:rPr>
          <w:b/>
          <w:lang w:val="it-IT"/>
        </w:rPr>
        <w:t>)</w:t>
      </w:r>
    </w:p>
    <w:p w14:paraId="1BE4CA66" w14:textId="77777777" w:rsidR="00C60F44" w:rsidRPr="0078591C" w:rsidRDefault="00C60F44" w:rsidP="008E0086">
      <w:pPr>
        <w:pStyle w:val="Listenabsatz"/>
        <w:rPr>
          <w:lang w:val="it-IT"/>
        </w:rPr>
      </w:pPr>
    </w:p>
    <w:p w14:paraId="3335716A" w14:textId="77777777" w:rsidR="00C60F44" w:rsidRPr="0078591C" w:rsidRDefault="00C60F44" w:rsidP="008E0086">
      <w:pPr>
        <w:pStyle w:val="Listenabsatz"/>
        <w:ind w:left="426"/>
        <w:rPr>
          <w:lang w:val="it-IT"/>
        </w:rPr>
      </w:pPr>
      <w:r w:rsidRPr="0078591C">
        <w:rPr>
          <w:lang w:val="it-IT"/>
        </w:rPr>
        <w:t xml:space="preserve">Documenti </w:t>
      </w:r>
      <w:r w:rsidRPr="006A5BAE">
        <w:rPr>
          <w:b/>
          <w:lang w:val="it-IT"/>
        </w:rPr>
        <w:t>obbligatori</w:t>
      </w:r>
      <w:r w:rsidR="0073380B">
        <w:rPr>
          <w:lang w:val="it-IT"/>
        </w:rPr>
        <w:t xml:space="preserve"> (cfr. l’</w:t>
      </w:r>
      <w:r w:rsidRPr="0078591C">
        <w:rPr>
          <w:lang w:val="it-IT"/>
        </w:rPr>
        <w:t xml:space="preserve">art. 3 </w:t>
      </w:r>
      <w:r w:rsidR="0073380B">
        <w:rPr>
          <w:lang w:val="it-IT"/>
        </w:rPr>
        <w:t>cpv.</w:t>
      </w:r>
      <w:r w:rsidRPr="0078591C">
        <w:rPr>
          <w:lang w:val="it-IT"/>
        </w:rPr>
        <w:t xml:space="preserve"> 1 l</w:t>
      </w:r>
      <w:r>
        <w:rPr>
          <w:lang w:val="it-IT"/>
        </w:rPr>
        <w:t>ett</w:t>
      </w:r>
      <w:r w:rsidR="0073380B">
        <w:rPr>
          <w:lang w:val="it-IT"/>
        </w:rPr>
        <w:t>.</w:t>
      </w:r>
      <w:r w:rsidRPr="0078591C">
        <w:rPr>
          <w:lang w:val="it-IT"/>
        </w:rPr>
        <w:t xml:space="preserve"> c-h</w:t>
      </w:r>
      <w:r w:rsidR="00DB1C8B">
        <w:rPr>
          <w:lang w:val="it-IT"/>
        </w:rPr>
        <w:t>; art. 3° cpv. 4 così come art. 16 cpv. 1</w:t>
      </w:r>
      <w:r w:rsidRPr="0078591C">
        <w:rPr>
          <w:lang w:val="it-IT"/>
        </w:rPr>
        <w:t xml:space="preserve"> O</w:t>
      </w:r>
      <w:r>
        <w:rPr>
          <w:lang w:val="it-IT"/>
        </w:rPr>
        <w:t>URD</w:t>
      </w:r>
      <w:r w:rsidRPr="0078591C">
        <w:rPr>
          <w:lang w:val="it-IT"/>
        </w:rPr>
        <w:t>)</w:t>
      </w:r>
    </w:p>
    <w:p w14:paraId="244CB87D" w14:textId="77777777" w:rsidR="00C60F44" w:rsidRPr="006A5BAE" w:rsidRDefault="00C60F44" w:rsidP="006A5BAE">
      <w:pPr>
        <w:pStyle w:val="Listenabsatz"/>
        <w:widowControl w:val="0"/>
        <w:numPr>
          <w:ilvl w:val="0"/>
          <w:numId w:val="11"/>
        </w:numPr>
        <w:spacing w:before="120"/>
        <w:ind w:left="1276" w:hanging="357"/>
        <w:contextualSpacing w:val="0"/>
        <w:rPr>
          <w:b/>
        </w:rPr>
      </w:pPr>
      <w:r w:rsidRPr="006A5BAE">
        <w:rPr>
          <w:b/>
        </w:rPr>
        <w:t>Documenti d’identificazione della controparte</w:t>
      </w:r>
    </w:p>
    <w:p w14:paraId="2E4E6A1B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CH"/>
        </w:rPr>
      </w:pPr>
      <w:r w:rsidRPr="006A5BAE">
        <w:rPr>
          <w:b/>
          <w:lang w:val="it-CH"/>
        </w:rPr>
        <w:t>Contratto base</w:t>
      </w:r>
    </w:p>
    <w:p w14:paraId="1149475B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CH"/>
        </w:rPr>
      </w:pPr>
      <w:r w:rsidRPr="006A5BAE">
        <w:rPr>
          <w:b/>
          <w:lang w:val="it-CH"/>
        </w:rPr>
        <w:t>Procura(e)</w:t>
      </w:r>
    </w:p>
    <w:p w14:paraId="434334B7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For</w:t>
      </w:r>
      <w:r w:rsidR="00947BB0">
        <w:rPr>
          <w:b/>
          <w:lang w:val="it-IT"/>
        </w:rPr>
        <w:t>mulario(i) A e/o formulario(i) K</w:t>
      </w:r>
      <w:r w:rsidRPr="006A5BAE">
        <w:rPr>
          <w:b/>
          <w:lang w:val="it-IT"/>
        </w:rPr>
        <w:t xml:space="preserve"> /</w:t>
      </w:r>
      <w:r w:rsidR="00947BB0">
        <w:rPr>
          <w:b/>
          <w:lang w:val="it-IT"/>
        </w:rPr>
        <w:t xml:space="preserve"> I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>R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>S</w:t>
      </w:r>
      <w:r w:rsidRPr="006A5BAE">
        <w:rPr>
          <w:b/>
          <w:lang w:val="it-IT"/>
        </w:rPr>
        <w:t xml:space="preserve"> / </w:t>
      </w:r>
      <w:r w:rsidR="00947BB0">
        <w:rPr>
          <w:b/>
          <w:lang w:val="it-IT"/>
        </w:rPr>
        <w:t xml:space="preserve">T </w:t>
      </w:r>
    </w:p>
    <w:p w14:paraId="044A3557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Se disponibili, documenti d’identificazione dell’avente procura / dell’avente firma / dell’avente economicamente diritto / titolare del conto</w:t>
      </w:r>
    </w:p>
    <w:p w14:paraId="2DECEA74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Saldo dei beni patrimoniali segnalati alla data della comunicazione</w:t>
      </w:r>
    </w:p>
    <w:p w14:paraId="74EB1F2E" w14:textId="77777777" w:rsidR="00C60F44" w:rsidRPr="006A5BAE" w:rsidRDefault="00C60F44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Estratti bancari concernenti la fattispecie segnalata / le transazioni sospette</w:t>
      </w:r>
    </w:p>
    <w:p w14:paraId="7B182D01" w14:textId="77777777"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>Estratti conto dettagliati concernenti gli ordini di pagamento sospetti / non plausibili (informazioni concernenti il beneficiario / il mandatario, così come le corrispondenti coordinate bancarie)</w:t>
      </w:r>
    </w:p>
    <w:p w14:paraId="698384F5" w14:textId="77777777"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 xml:space="preserve">Documentazione degli elementi di sospetto, per esempio risultati World Check, articoli di stampa o dei mass media, ecc., o eventuali </w:t>
      </w:r>
      <w:r w:rsidR="00DB1C8B">
        <w:rPr>
          <w:b/>
          <w:lang w:val="it-IT"/>
        </w:rPr>
        <w:t>ordini</w:t>
      </w:r>
      <w:r w:rsidRPr="006A5BAE">
        <w:rPr>
          <w:b/>
          <w:lang w:val="it-IT"/>
        </w:rPr>
        <w:t xml:space="preserve"> di autorità di perseguimento penale, se disponibili</w:t>
      </w:r>
    </w:p>
    <w:p w14:paraId="7590A61C" w14:textId="77777777" w:rsidR="00C60F44" w:rsidRPr="006A5BAE" w:rsidRDefault="00C60F44" w:rsidP="0022360E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lang w:val="it-IT"/>
        </w:rPr>
      </w:pPr>
      <w:r w:rsidRPr="006A5BAE">
        <w:rPr>
          <w:b/>
          <w:lang w:val="it-IT"/>
        </w:rPr>
        <w:t xml:space="preserve">Chiarimenti </w:t>
      </w:r>
      <w:r w:rsidR="00DB1C8B">
        <w:rPr>
          <w:b/>
          <w:lang w:val="it-IT"/>
        </w:rPr>
        <w:t xml:space="preserve">ai sensi dell’art. 6 LRD </w:t>
      </w:r>
      <w:r w:rsidRPr="006A5BAE">
        <w:rPr>
          <w:b/>
          <w:lang w:val="it-IT"/>
        </w:rPr>
        <w:t>concernenti le transazioni sospette o non plausibili</w:t>
      </w:r>
    </w:p>
    <w:p w14:paraId="49416AB8" w14:textId="77777777" w:rsidR="00C60F44" w:rsidRPr="00A66F87" w:rsidRDefault="00C60F44" w:rsidP="008E0086">
      <w:pPr>
        <w:pStyle w:val="Listenabsatz"/>
        <w:numPr>
          <w:ilvl w:val="0"/>
          <w:numId w:val="12"/>
        </w:numPr>
        <w:spacing w:before="120"/>
        <w:ind w:left="1276"/>
        <w:rPr>
          <w:b/>
        </w:rPr>
      </w:pPr>
      <w:r w:rsidRPr="00A66F87">
        <w:rPr>
          <w:b/>
        </w:rPr>
        <w:t>Documentazione KYC</w:t>
      </w:r>
    </w:p>
    <w:p w14:paraId="6DA7FA12" w14:textId="77777777" w:rsidR="00C60F44" w:rsidRDefault="00C60F44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it-IT"/>
        </w:rPr>
      </w:pPr>
      <w:r w:rsidRPr="00A66F87">
        <w:rPr>
          <w:b/>
          <w:lang w:val="it-IT"/>
        </w:rPr>
        <w:t>Documenti concernenti gli obblighi di diligenza particolari ai sensi dell’art</w:t>
      </w:r>
      <w:r w:rsidR="00947BB0" w:rsidRPr="00A66F87">
        <w:rPr>
          <w:b/>
          <w:lang w:val="it-IT"/>
        </w:rPr>
        <w:t>.</w:t>
      </w:r>
      <w:r w:rsidRPr="00A66F87">
        <w:rPr>
          <w:b/>
          <w:lang w:val="it-IT"/>
        </w:rPr>
        <w:t xml:space="preserve"> 6 LRD, rispettivamente documenti concernenti i chiarimenti interni, p. es. relativi alle relazioni d’affari o le transazioni che comportano un rischio superiore (art. 13 – 15 ORD-FINMA)</w:t>
      </w:r>
    </w:p>
    <w:p w14:paraId="60316D96" w14:textId="77777777" w:rsidR="009B1468" w:rsidRPr="00A66F87" w:rsidRDefault="009B1468" w:rsidP="00C83AF3">
      <w:pPr>
        <w:pStyle w:val="Listenabsatz"/>
        <w:numPr>
          <w:ilvl w:val="0"/>
          <w:numId w:val="12"/>
        </w:numPr>
        <w:spacing w:before="120"/>
        <w:ind w:left="1276"/>
        <w:rPr>
          <w:b/>
          <w:lang w:val="it-IT"/>
        </w:rPr>
      </w:pPr>
      <w:r>
        <w:rPr>
          <w:b/>
          <w:lang w:val="it-IT"/>
        </w:rPr>
        <w:t>Transazioni finanziarie effettuate durante il perio</w:t>
      </w:r>
      <w:r w:rsidR="00C91E3D">
        <w:rPr>
          <w:b/>
          <w:lang w:val="it-IT"/>
        </w:rPr>
        <w:t xml:space="preserve">do sul quale si basano i sospetti (tutte queste transazioni devono essere inserite nella </w:t>
      </w:r>
      <w:hyperlink r:id="rId10" w:history="1">
        <w:r w:rsidR="00C91E3D" w:rsidRPr="00E10532">
          <w:rPr>
            <w:rStyle w:val="Hyperlink"/>
            <w:b/>
            <w:lang w:val="it-IT"/>
          </w:rPr>
          <w:t>lista Excel</w:t>
        </w:r>
      </w:hyperlink>
      <w:r w:rsidR="00C91E3D">
        <w:rPr>
          <w:b/>
          <w:lang w:val="it-IT"/>
        </w:rPr>
        <w:t xml:space="preserve"> il cui modello è disponibile sul </w:t>
      </w:r>
      <w:r w:rsidR="00892B48">
        <w:rPr>
          <w:b/>
          <w:lang w:val="it-IT"/>
        </w:rPr>
        <w:t>nostro sito internet</w:t>
      </w:r>
      <w:r w:rsidR="00C91E3D">
        <w:rPr>
          <w:b/>
          <w:lang w:val="it-IT"/>
        </w:rPr>
        <w:t xml:space="preserve"> e la quale va allegata alla comunicazione)</w:t>
      </w:r>
    </w:p>
    <w:p w14:paraId="634606CE" w14:textId="77777777" w:rsidR="00C60F44" w:rsidRPr="009529B4" w:rsidRDefault="00C60F44" w:rsidP="00C83AF3">
      <w:pPr>
        <w:pStyle w:val="Listenabsatz"/>
        <w:numPr>
          <w:ilvl w:val="0"/>
          <w:numId w:val="12"/>
        </w:numPr>
        <w:spacing w:before="120"/>
        <w:ind w:left="1276"/>
        <w:rPr>
          <w:lang w:val="it-IT"/>
        </w:rPr>
      </w:pPr>
      <w:r w:rsidRPr="009529B4">
        <w:rPr>
          <w:lang w:val="it-IT"/>
        </w:rPr>
        <w:t>A</w:t>
      </w:r>
      <w:r w:rsidR="00E10532">
        <w:rPr>
          <w:lang w:val="it-IT"/>
        </w:rPr>
        <w:t>v</w:t>
      </w:r>
      <w:r w:rsidRPr="009529B4">
        <w:rPr>
          <w:lang w:val="it-IT"/>
        </w:rPr>
        <w:t>viso di addebito dell’ultima transazione, in caso di estinzione del conto</w:t>
      </w:r>
    </w:p>
    <w:p w14:paraId="107FFB95" w14:textId="77777777" w:rsidR="00C60F44" w:rsidRPr="00947BB0" w:rsidRDefault="00C60F44" w:rsidP="00A910EB">
      <w:pPr>
        <w:spacing w:before="240" w:after="120"/>
        <w:ind w:left="426"/>
        <w:rPr>
          <w:lang w:val="it-CH"/>
        </w:rPr>
      </w:pPr>
      <w:r w:rsidRPr="00947BB0">
        <w:rPr>
          <w:lang w:val="it-CH"/>
        </w:rPr>
        <w:t>Allegati aggiuntivi:</w:t>
      </w:r>
    </w:p>
    <w:p w14:paraId="18E34871" w14:textId="77777777"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  <w:r w:rsidRPr="009529B4">
        <w:rPr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7BB0">
        <w:rPr>
          <w:lang w:val="it-CH"/>
        </w:rPr>
        <w:instrText xml:space="preserve"> FORMTEXT </w:instrText>
      </w:r>
      <w:r w:rsidRPr="009529B4">
        <w:rPr>
          <w:lang w:val="fr-FR"/>
        </w:rPr>
      </w:r>
      <w:r w:rsidRPr="009529B4">
        <w:rPr>
          <w:lang w:val="fr-FR"/>
        </w:rPr>
        <w:fldChar w:fldCharType="separate"/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1E523F">
        <w:rPr>
          <w:noProof/>
          <w:lang w:val="de-CH"/>
        </w:rPr>
        <w:t> </w:t>
      </w:r>
      <w:r w:rsidRPr="009529B4">
        <w:rPr>
          <w:lang w:val="fr-FR"/>
        </w:rPr>
        <w:fldChar w:fldCharType="end"/>
      </w:r>
      <w:r w:rsidRPr="00947BB0">
        <w:rPr>
          <w:lang w:val="it-CH"/>
        </w:rPr>
        <w:t>(testo)</w:t>
      </w:r>
    </w:p>
    <w:p w14:paraId="625ECB33" w14:textId="77777777"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</w:p>
    <w:p w14:paraId="69A64D8C" w14:textId="77777777" w:rsidR="00C60F44" w:rsidRPr="00947BB0" w:rsidRDefault="00C60F44" w:rsidP="00A910EB">
      <w:pPr>
        <w:pBdr>
          <w:top w:val="single" w:sz="4" w:space="1" w:color="404040"/>
          <w:left w:val="single" w:sz="4" w:space="0" w:color="404040"/>
          <w:bottom w:val="single" w:sz="4" w:space="1" w:color="404040"/>
          <w:right w:val="single" w:sz="4" w:space="1" w:color="404040"/>
        </w:pBdr>
        <w:ind w:left="426"/>
        <w:rPr>
          <w:lang w:val="it-CH"/>
        </w:rPr>
      </w:pPr>
    </w:p>
    <w:sectPr w:rsidR="00C60F44" w:rsidRPr="00947BB0" w:rsidSect="00B4201A">
      <w:headerReference w:type="default" r:id="rId11"/>
      <w:footerReference w:type="even" r:id="rId12"/>
      <w:footerReference w:type="default" r:id="rId13"/>
      <w:footerReference w:type="first" r:id="rId14"/>
      <w:footnotePr>
        <w:numFmt w:val="chicago"/>
        <w:numRestart w:val="eachPage"/>
      </w:footnotePr>
      <w:pgSz w:w="11907" w:h="16840"/>
      <w:pgMar w:top="109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40D1" w14:textId="77777777" w:rsidR="00635EC4" w:rsidRDefault="00635EC4">
      <w:r>
        <w:separator/>
      </w:r>
    </w:p>
  </w:endnote>
  <w:endnote w:type="continuationSeparator" w:id="0">
    <w:p w14:paraId="63BD1F95" w14:textId="77777777" w:rsidR="00635EC4" w:rsidRDefault="0063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3FD6" w14:textId="77777777" w:rsidR="00174386" w:rsidRDefault="00174386" w:rsidP="00EE3FA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E1E1" w14:textId="33052540" w:rsidR="00C60F44" w:rsidRPr="00F05413" w:rsidRDefault="00F05413" w:rsidP="00F05413">
    <w:pPr>
      <w:pStyle w:val="Fuzeile"/>
      <w:tabs>
        <w:tab w:val="clear" w:pos="4536"/>
        <w:tab w:val="clear" w:pos="9072"/>
        <w:tab w:val="left" w:pos="3969"/>
      </w:tabs>
      <w:jc w:val="center"/>
      <w:rPr>
        <w:sz w:val="18"/>
        <w:szCs w:val="18"/>
      </w:rPr>
    </w:pPr>
    <w:r>
      <w:rPr>
        <w:sz w:val="18"/>
        <w:szCs w:val="18"/>
      </w:rPr>
      <w:t>Pagina</w:t>
    </w:r>
    <w:r w:rsidRPr="00371A7B">
      <w:rPr>
        <w:sz w:val="18"/>
        <w:szCs w:val="18"/>
      </w:rPr>
      <w:t xml:space="preserve"> </w:t>
    </w:r>
    <w:r w:rsidRPr="00371A7B">
      <w:rPr>
        <w:bCs/>
        <w:sz w:val="18"/>
        <w:szCs w:val="18"/>
      </w:rPr>
      <w:fldChar w:fldCharType="begin"/>
    </w:r>
    <w:r w:rsidRPr="00371A7B">
      <w:rPr>
        <w:bCs/>
        <w:sz w:val="18"/>
        <w:szCs w:val="18"/>
      </w:rPr>
      <w:instrText>PAGE  \* Arabic  \* MERGEFORMAT</w:instrText>
    </w:r>
    <w:r w:rsidRPr="00371A7B">
      <w:rPr>
        <w:bCs/>
        <w:sz w:val="18"/>
        <w:szCs w:val="18"/>
      </w:rPr>
      <w:fldChar w:fldCharType="separate"/>
    </w:r>
    <w:r w:rsidR="00307B5C">
      <w:rPr>
        <w:bCs/>
        <w:noProof/>
        <w:sz w:val="18"/>
        <w:szCs w:val="18"/>
      </w:rPr>
      <w:t>5</w:t>
    </w:r>
    <w:r w:rsidRPr="00371A7B">
      <w:rPr>
        <w:bCs/>
        <w:sz w:val="18"/>
        <w:szCs w:val="18"/>
      </w:rPr>
      <w:fldChar w:fldCharType="end"/>
    </w:r>
    <w:r w:rsidRPr="00371A7B">
      <w:rPr>
        <w:sz w:val="18"/>
        <w:szCs w:val="18"/>
      </w:rPr>
      <w:t xml:space="preserve"> </w:t>
    </w:r>
    <w:r>
      <w:rPr>
        <w:sz w:val="18"/>
        <w:szCs w:val="18"/>
      </w:rPr>
      <w:t>di</w:t>
    </w:r>
    <w:r w:rsidRPr="00371A7B">
      <w:rPr>
        <w:sz w:val="18"/>
        <w:szCs w:val="18"/>
      </w:rPr>
      <w:t xml:space="preserve">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 xml:space="preserve"> =</w:instrTex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B25124">
      <w:rPr>
        <w:bCs/>
        <w:noProof/>
        <w:sz w:val="18"/>
        <w:szCs w:val="18"/>
      </w:rPr>
      <w:instrText>7</w:instrText>
    </w:r>
    <w:r>
      <w:rPr>
        <w:bCs/>
        <w:sz w:val="18"/>
        <w:szCs w:val="18"/>
      </w:rPr>
      <w:fldChar w:fldCharType="end"/>
    </w:r>
    <w:r>
      <w:rPr>
        <w:bCs/>
        <w:sz w:val="18"/>
        <w:szCs w:val="18"/>
      </w:rPr>
      <w:instrText xml:space="preserve"> -1 </w:instrText>
    </w:r>
    <w:r>
      <w:rPr>
        <w:bCs/>
        <w:sz w:val="18"/>
        <w:szCs w:val="18"/>
      </w:rPr>
      <w:fldChar w:fldCharType="separate"/>
    </w:r>
    <w:r w:rsidR="00B25124">
      <w:rPr>
        <w:bCs/>
        <w:noProof/>
        <w:sz w:val="18"/>
        <w:szCs w:val="18"/>
      </w:rPr>
      <w:t>6</w:t>
    </w:r>
    <w:r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F2FB" w14:textId="77777777" w:rsidR="00C60F44" w:rsidRPr="00307B5C" w:rsidRDefault="005476F4" w:rsidP="00307B5C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Pagina di copertina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F4E3" w14:textId="77777777" w:rsidR="00635EC4" w:rsidRDefault="00635EC4">
      <w:r>
        <w:separator/>
      </w:r>
    </w:p>
  </w:footnote>
  <w:footnote w:type="continuationSeparator" w:id="0">
    <w:p w14:paraId="0B3B8A3D" w14:textId="77777777" w:rsidR="00635EC4" w:rsidRDefault="00635EC4">
      <w:r>
        <w:continuationSeparator/>
      </w:r>
    </w:p>
  </w:footnote>
  <w:footnote w:id="1">
    <w:p w14:paraId="337E75FC" w14:textId="77777777" w:rsidR="00C60F44" w:rsidRDefault="00C60F44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  <w:lang w:val="de-CH"/>
        </w:rPr>
        <w:t>Se conosciuto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0C27" w14:textId="77777777" w:rsidR="00C60F44" w:rsidRPr="00272858" w:rsidRDefault="00C60F44" w:rsidP="00EE3FAA">
    <w:pPr>
      <w:pStyle w:val="Kopfzeile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6E"/>
    <w:multiLevelType w:val="hybridMultilevel"/>
    <w:tmpl w:val="2786C3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B7CA8"/>
    <w:multiLevelType w:val="hybridMultilevel"/>
    <w:tmpl w:val="43D0F0A8"/>
    <w:lvl w:ilvl="0" w:tplc="2DD0CE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3" w15:restartNumberingAfterBreak="0">
    <w:nsid w:val="1DEF1235"/>
    <w:multiLevelType w:val="multilevel"/>
    <w:tmpl w:val="41E8DB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4D53E6"/>
    <w:multiLevelType w:val="hybridMultilevel"/>
    <w:tmpl w:val="E95C03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81496"/>
    <w:multiLevelType w:val="hybridMultilevel"/>
    <w:tmpl w:val="0EE0F098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E6E72FD"/>
    <w:multiLevelType w:val="multilevel"/>
    <w:tmpl w:val="414A2D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1670803"/>
    <w:multiLevelType w:val="multilevel"/>
    <w:tmpl w:val="2B62B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CA27347"/>
    <w:multiLevelType w:val="multilevel"/>
    <w:tmpl w:val="2B62BE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7"/>
  </w:num>
  <w:num w:numId="5">
    <w:abstractNumId w:val="6"/>
  </w:num>
  <w:num w:numId="6">
    <w:abstractNumId w:val="16"/>
  </w:num>
  <w:num w:numId="7">
    <w:abstractNumId w:val="9"/>
  </w:num>
  <w:num w:numId="8">
    <w:abstractNumId w:val="11"/>
  </w:num>
  <w:num w:numId="9">
    <w:abstractNumId w:val="13"/>
  </w:num>
  <w:num w:numId="10">
    <w:abstractNumId w:val="15"/>
  </w:num>
  <w:num w:numId="11">
    <w:abstractNumId w:val="5"/>
  </w:num>
  <w:num w:numId="12">
    <w:abstractNumId w:val="2"/>
  </w:num>
  <w:num w:numId="13">
    <w:abstractNumId w:val="10"/>
  </w:num>
  <w:num w:numId="14">
    <w:abstractNumId w:val="1"/>
  </w:num>
  <w:num w:numId="15">
    <w:abstractNumId w:val="0"/>
  </w:num>
  <w:num w:numId="16">
    <w:abstractNumId w:val="4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EC4"/>
    <w:rsid w:val="00010A71"/>
    <w:rsid w:val="000161BF"/>
    <w:rsid w:val="00036EC9"/>
    <w:rsid w:val="00037BFC"/>
    <w:rsid w:val="000A1214"/>
    <w:rsid w:val="000A1C7A"/>
    <w:rsid w:val="000B7E52"/>
    <w:rsid w:val="000E4C72"/>
    <w:rsid w:val="000E66AE"/>
    <w:rsid w:val="000E75E1"/>
    <w:rsid w:val="000F313F"/>
    <w:rsid w:val="001250F6"/>
    <w:rsid w:val="00126070"/>
    <w:rsid w:val="00126CC2"/>
    <w:rsid w:val="00150DDD"/>
    <w:rsid w:val="00166B3E"/>
    <w:rsid w:val="00174386"/>
    <w:rsid w:val="0017489D"/>
    <w:rsid w:val="0018206D"/>
    <w:rsid w:val="001A00B8"/>
    <w:rsid w:val="001B19EB"/>
    <w:rsid w:val="001C2CB1"/>
    <w:rsid w:val="001D4441"/>
    <w:rsid w:val="001D5675"/>
    <w:rsid w:val="001E428E"/>
    <w:rsid w:val="001E523F"/>
    <w:rsid w:val="001F3CFA"/>
    <w:rsid w:val="00201746"/>
    <w:rsid w:val="0022360E"/>
    <w:rsid w:val="002256E0"/>
    <w:rsid w:val="00272858"/>
    <w:rsid w:val="002761AD"/>
    <w:rsid w:val="002762A9"/>
    <w:rsid w:val="002772B8"/>
    <w:rsid w:val="0028349F"/>
    <w:rsid w:val="002A2BC3"/>
    <w:rsid w:val="002A3A9D"/>
    <w:rsid w:val="002B083C"/>
    <w:rsid w:val="002C41D2"/>
    <w:rsid w:val="002C68CF"/>
    <w:rsid w:val="002F3DCA"/>
    <w:rsid w:val="00307B5C"/>
    <w:rsid w:val="003129C3"/>
    <w:rsid w:val="00316A3A"/>
    <w:rsid w:val="0032147C"/>
    <w:rsid w:val="00350A49"/>
    <w:rsid w:val="00355101"/>
    <w:rsid w:val="003675E2"/>
    <w:rsid w:val="0038443B"/>
    <w:rsid w:val="003873BA"/>
    <w:rsid w:val="00392DA9"/>
    <w:rsid w:val="003A2BEA"/>
    <w:rsid w:val="003A3A7F"/>
    <w:rsid w:val="003B02EE"/>
    <w:rsid w:val="003B629F"/>
    <w:rsid w:val="003D785A"/>
    <w:rsid w:val="003E1B56"/>
    <w:rsid w:val="003E6B39"/>
    <w:rsid w:val="003F407B"/>
    <w:rsid w:val="00410ED7"/>
    <w:rsid w:val="00425177"/>
    <w:rsid w:val="00433339"/>
    <w:rsid w:val="00437831"/>
    <w:rsid w:val="004544F6"/>
    <w:rsid w:val="00454AD8"/>
    <w:rsid w:val="004663CE"/>
    <w:rsid w:val="00483546"/>
    <w:rsid w:val="00486FBD"/>
    <w:rsid w:val="004876ED"/>
    <w:rsid w:val="00492D04"/>
    <w:rsid w:val="00497D21"/>
    <w:rsid w:val="004A4809"/>
    <w:rsid w:val="004A5E8C"/>
    <w:rsid w:val="004D266C"/>
    <w:rsid w:val="004E2F90"/>
    <w:rsid w:val="004E521F"/>
    <w:rsid w:val="0050498E"/>
    <w:rsid w:val="00504DAC"/>
    <w:rsid w:val="00536FAA"/>
    <w:rsid w:val="00537EE6"/>
    <w:rsid w:val="005476F4"/>
    <w:rsid w:val="0055409A"/>
    <w:rsid w:val="00576B88"/>
    <w:rsid w:val="005C3F0D"/>
    <w:rsid w:val="005D7A5F"/>
    <w:rsid w:val="005E40B4"/>
    <w:rsid w:val="005E739E"/>
    <w:rsid w:val="00600F37"/>
    <w:rsid w:val="00603E3C"/>
    <w:rsid w:val="00625FF4"/>
    <w:rsid w:val="006312C5"/>
    <w:rsid w:val="00632020"/>
    <w:rsid w:val="00635EC4"/>
    <w:rsid w:val="00643E32"/>
    <w:rsid w:val="00650798"/>
    <w:rsid w:val="00686453"/>
    <w:rsid w:val="00690B4F"/>
    <w:rsid w:val="006A1C9D"/>
    <w:rsid w:val="006A5BAE"/>
    <w:rsid w:val="006C21FC"/>
    <w:rsid w:val="006C4FCD"/>
    <w:rsid w:val="006D0D67"/>
    <w:rsid w:val="006E156E"/>
    <w:rsid w:val="006F29C7"/>
    <w:rsid w:val="007160C8"/>
    <w:rsid w:val="00720908"/>
    <w:rsid w:val="007246C2"/>
    <w:rsid w:val="00732618"/>
    <w:rsid w:val="0073380B"/>
    <w:rsid w:val="00746523"/>
    <w:rsid w:val="007474CF"/>
    <w:rsid w:val="00764DF8"/>
    <w:rsid w:val="00764EDE"/>
    <w:rsid w:val="00776EB3"/>
    <w:rsid w:val="0078591C"/>
    <w:rsid w:val="00790B74"/>
    <w:rsid w:val="00791690"/>
    <w:rsid w:val="0079589F"/>
    <w:rsid w:val="00796010"/>
    <w:rsid w:val="007A0729"/>
    <w:rsid w:val="007A5CE9"/>
    <w:rsid w:val="007A793E"/>
    <w:rsid w:val="007C7059"/>
    <w:rsid w:val="007D2396"/>
    <w:rsid w:val="007D335B"/>
    <w:rsid w:val="007E2362"/>
    <w:rsid w:val="007F19C7"/>
    <w:rsid w:val="007F69F3"/>
    <w:rsid w:val="00820E1C"/>
    <w:rsid w:val="00827F5C"/>
    <w:rsid w:val="008353B0"/>
    <w:rsid w:val="00841916"/>
    <w:rsid w:val="00886B1B"/>
    <w:rsid w:val="00892435"/>
    <w:rsid w:val="00892B48"/>
    <w:rsid w:val="008A03DA"/>
    <w:rsid w:val="008A6E95"/>
    <w:rsid w:val="008A6EEB"/>
    <w:rsid w:val="008D69AC"/>
    <w:rsid w:val="008D71CD"/>
    <w:rsid w:val="008E0086"/>
    <w:rsid w:val="008E7F97"/>
    <w:rsid w:val="008F5726"/>
    <w:rsid w:val="009024E5"/>
    <w:rsid w:val="00902957"/>
    <w:rsid w:val="00931BE3"/>
    <w:rsid w:val="00947BB0"/>
    <w:rsid w:val="009510FF"/>
    <w:rsid w:val="009529B4"/>
    <w:rsid w:val="0095441B"/>
    <w:rsid w:val="0096614E"/>
    <w:rsid w:val="00980395"/>
    <w:rsid w:val="009815C5"/>
    <w:rsid w:val="009A47F6"/>
    <w:rsid w:val="009A76A2"/>
    <w:rsid w:val="009B1468"/>
    <w:rsid w:val="009B2E1F"/>
    <w:rsid w:val="009D1EBC"/>
    <w:rsid w:val="009D4AE2"/>
    <w:rsid w:val="009E637B"/>
    <w:rsid w:val="00A22C03"/>
    <w:rsid w:val="00A512ED"/>
    <w:rsid w:val="00A66F87"/>
    <w:rsid w:val="00A73B5A"/>
    <w:rsid w:val="00A910EB"/>
    <w:rsid w:val="00AB71AB"/>
    <w:rsid w:val="00AD1499"/>
    <w:rsid w:val="00AD7710"/>
    <w:rsid w:val="00AE43DF"/>
    <w:rsid w:val="00AF1605"/>
    <w:rsid w:val="00B11D55"/>
    <w:rsid w:val="00B12694"/>
    <w:rsid w:val="00B25124"/>
    <w:rsid w:val="00B26E34"/>
    <w:rsid w:val="00B34585"/>
    <w:rsid w:val="00B4201A"/>
    <w:rsid w:val="00B45F54"/>
    <w:rsid w:val="00B67AB7"/>
    <w:rsid w:val="00B85EDC"/>
    <w:rsid w:val="00B90B30"/>
    <w:rsid w:val="00B9104F"/>
    <w:rsid w:val="00B969BD"/>
    <w:rsid w:val="00BA2792"/>
    <w:rsid w:val="00BA630E"/>
    <w:rsid w:val="00BD0EE0"/>
    <w:rsid w:val="00BD35B1"/>
    <w:rsid w:val="00BF3E03"/>
    <w:rsid w:val="00BF7812"/>
    <w:rsid w:val="00C011E3"/>
    <w:rsid w:val="00C31BEF"/>
    <w:rsid w:val="00C4441C"/>
    <w:rsid w:val="00C5006C"/>
    <w:rsid w:val="00C60CB8"/>
    <w:rsid w:val="00C60F44"/>
    <w:rsid w:val="00C61C1D"/>
    <w:rsid w:val="00C83AF3"/>
    <w:rsid w:val="00C84249"/>
    <w:rsid w:val="00C8506C"/>
    <w:rsid w:val="00C91C91"/>
    <w:rsid w:val="00C91E3D"/>
    <w:rsid w:val="00C92377"/>
    <w:rsid w:val="00C94D4D"/>
    <w:rsid w:val="00CB5508"/>
    <w:rsid w:val="00CD456A"/>
    <w:rsid w:val="00CD650B"/>
    <w:rsid w:val="00CE55AB"/>
    <w:rsid w:val="00D204D9"/>
    <w:rsid w:val="00D22534"/>
    <w:rsid w:val="00D360BD"/>
    <w:rsid w:val="00D36644"/>
    <w:rsid w:val="00D43E28"/>
    <w:rsid w:val="00D47D7A"/>
    <w:rsid w:val="00D54E3B"/>
    <w:rsid w:val="00D54F6C"/>
    <w:rsid w:val="00D67FAA"/>
    <w:rsid w:val="00D90711"/>
    <w:rsid w:val="00D968E6"/>
    <w:rsid w:val="00D9730A"/>
    <w:rsid w:val="00D974E4"/>
    <w:rsid w:val="00DA0371"/>
    <w:rsid w:val="00DA1AEA"/>
    <w:rsid w:val="00DB13D9"/>
    <w:rsid w:val="00DB1C8B"/>
    <w:rsid w:val="00DC0D5A"/>
    <w:rsid w:val="00DE01A3"/>
    <w:rsid w:val="00E02CA4"/>
    <w:rsid w:val="00E10532"/>
    <w:rsid w:val="00E2449C"/>
    <w:rsid w:val="00E362FB"/>
    <w:rsid w:val="00E5607B"/>
    <w:rsid w:val="00E600C8"/>
    <w:rsid w:val="00E67A15"/>
    <w:rsid w:val="00E7375F"/>
    <w:rsid w:val="00E84D16"/>
    <w:rsid w:val="00E944D5"/>
    <w:rsid w:val="00EB0AA1"/>
    <w:rsid w:val="00EC6292"/>
    <w:rsid w:val="00ED640E"/>
    <w:rsid w:val="00ED7CC6"/>
    <w:rsid w:val="00EE3FAA"/>
    <w:rsid w:val="00F04B1B"/>
    <w:rsid w:val="00F05413"/>
    <w:rsid w:val="00F130F9"/>
    <w:rsid w:val="00F21428"/>
    <w:rsid w:val="00F266FC"/>
    <w:rsid w:val="00F31D96"/>
    <w:rsid w:val="00F320F9"/>
    <w:rsid w:val="00F34DD5"/>
    <w:rsid w:val="00F46740"/>
    <w:rsid w:val="00F62355"/>
    <w:rsid w:val="00F633F5"/>
    <w:rsid w:val="00F70EFB"/>
    <w:rsid w:val="00F8531F"/>
    <w:rsid w:val="00F87B61"/>
    <w:rsid w:val="00FA42CB"/>
    <w:rsid w:val="00FD3ECA"/>
    <w:rsid w:val="00FE4DE5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  <w14:docId w14:val="16ED07C7"/>
  <w15:docId w15:val="{86F871D0-9D63-4AE4-9A45-589CAD8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CH" w:eastAsia="it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7CC6"/>
    <w:rPr>
      <w:rFonts w:ascii="Switzerland" w:hAnsi="Switzerland"/>
      <w:szCs w:val="20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7CC6"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6C21FC"/>
    <w:rPr>
      <w:rFonts w:ascii="Switzerland" w:hAnsi="Switzerland" w:cs="Times New Roman"/>
      <w:color w:val="FFFFFF"/>
      <w:sz w:val="22"/>
      <w:shd w:val="pct50" w:color="auto" w:fill="auto"/>
      <w:lang w:val="de-DE"/>
    </w:rPr>
  </w:style>
  <w:style w:type="paragraph" w:styleId="Kopfzeile">
    <w:name w:val="header"/>
    <w:basedOn w:val="Standard"/>
    <w:link w:val="KopfzeileZchn"/>
    <w:uiPriority w:val="99"/>
    <w:rsid w:val="00ED7C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246C2"/>
    <w:rPr>
      <w:rFonts w:ascii="Switzerland" w:hAnsi="Switzerland" w:cs="Times New Roman"/>
      <w:sz w:val="22"/>
      <w:lang w:val="de-DE"/>
    </w:rPr>
  </w:style>
  <w:style w:type="paragraph" w:styleId="Fuzeile">
    <w:name w:val="footer"/>
    <w:basedOn w:val="Standard"/>
    <w:link w:val="FuzeileZchn"/>
    <w:uiPriority w:val="99"/>
    <w:rsid w:val="00ED7C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246C2"/>
    <w:rPr>
      <w:rFonts w:ascii="Switzerland" w:hAnsi="Switzerland" w:cs="Times New Roman"/>
      <w:sz w:val="22"/>
      <w:lang w:val="de-DE"/>
    </w:rPr>
  </w:style>
  <w:style w:type="table" w:styleId="Tabellenraster">
    <w:name w:val="Table Grid"/>
    <w:basedOn w:val="NormaleTabelle"/>
    <w:uiPriority w:val="99"/>
    <w:rsid w:val="00F266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C5006C"/>
    <w:rPr>
      <w:rFonts w:ascii="Segoe UI" w:hAnsi="Segoe UI"/>
      <w:sz w:val="18"/>
      <w:szCs w:val="18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C5006C"/>
    <w:rPr>
      <w:rFonts w:ascii="Segoe UI" w:hAnsi="Segoe UI" w:cs="Times New Roman"/>
      <w:sz w:val="18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1D5675"/>
    <w:rPr>
      <w:rFonts w:ascii="Switzerland" w:hAnsi="Switzerland" w:cs="Times New Roman"/>
      <w:lang w:val="de-DE"/>
    </w:rPr>
  </w:style>
  <w:style w:type="character" w:styleId="Funotenzeichen">
    <w:name w:val="footnote reference"/>
    <w:basedOn w:val="Absatz-Standardschriftart"/>
    <w:uiPriority w:val="99"/>
    <w:semiHidden/>
    <w:rsid w:val="001D5675"/>
    <w:rPr>
      <w:rFonts w:cs="Times New Roman"/>
      <w:vertAlign w:val="superscript"/>
    </w:rPr>
  </w:style>
  <w:style w:type="paragraph" w:styleId="Listenabsatz">
    <w:name w:val="List Paragraph"/>
    <w:basedOn w:val="Standard"/>
    <w:uiPriority w:val="99"/>
    <w:qFormat/>
    <w:rsid w:val="008E0086"/>
    <w:pPr>
      <w:spacing w:line="260" w:lineRule="atLeast"/>
      <w:ind w:left="720"/>
      <w:contextualSpacing/>
    </w:pPr>
    <w:rPr>
      <w:rFonts w:ascii="Arial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Cs w:val="20"/>
      <w:lang w:val="de-DE" w:eastAsia="de-CH"/>
    </w:rPr>
  </w:style>
  <w:style w:type="character" w:styleId="Kommentarzeichen">
    <w:name w:val="annotation reference"/>
    <w:basedOn w:val="Absatz-Standardschriftart"/>
    <w:uiPriority w:val="99"/>
    <w:semiHidden/>
    <w:rsid w:val="0043333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33339"/>
    <w:rPr>
      <w:rFonts w:ascii="Switzerland" w:hAnsi="Switzerland" w:cs="Times New Roman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33339"/>
    <w:rPr>
      <w:rFonts w:ascii="Switzerland" w:hAnsi="Switzerland" w:cs="Times New Roman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unhideWhenUsed/>
    <w:rsid w:val="004D2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pol.admin.ch/dam/data/fedpol/kriminalitaet/geldwaescherei/meldeformulare/informationsblatt-verdachtsmelde-formular-i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dpol.admin.ch/dam/data/fedpol/kriminalitaet/geldwaescherei/aml/vorlage-fuer-transaktionen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pol.admin.ch/dam/data/fedpol/kriminalitaet/geldwaescherei/meldeformulare/informationsblatt-verdachtsmelde-formular-i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7814A6D-09CF-431F-A280-8211578B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899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MROS 34</dc:creator>
  <cp:keywords/>
  <dc:description/>
  <cp:lastModifiedBy>Luca Alexander FEDPOL</cp:lastModifiedBy>
  <cp:revision>16</cp:revision>
  <cp:lastPrinted>2019-12-19T16:28:00Z</cp:lastPrinted>
  <dcterms:created xsi:type="dcterms:W3CDTF">2019-12-19T16:36:00Z</dcterms:created>
  <dcterms:modified xsi:type="dcterms:W3CDTF">2024-12-04T13:30:00Z</dcterms:modified>
</cp:coreProperties>
</file>