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78CC" w14:textId="1B9BC78F" w:rsidR="001904AB" w:rsidRPr="001904AB" w:rsidRDefault="009C05A1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lang w:val="fr-CH"/>
        </w:rPr>
      </w:pPr>
      <w:r w:rsidRPr="00585FE7">
        <w:rPr>
          <w:b/>
          <w:sz w:val="36"/>
          <w:lang w:val="fr-CH"/>
        </w:rPr>
        <w:t xml:space="preserve">Communication </w:t>
      </w:r>
      <w:r w:rsidR="001904AB">
        <w:rPr>
          <w:b/>
          <w:sz w:val="36"/>
          <w:lang w:val="fr-CH"/>
        </w:rPr>
        <w:t xml:space="preserve">de soupçon </w:t>
      </w:r>
      <w:r w:rsidRPr="00585FE7">
        <w:rPr>
          <w:b/>
          <w:sz w:val="36"/>
          <w:lang w:val="fr-CH"/>
        </w:rPr>
        <w:t>selon</w:t>
      </w:r>
      <w:r w:rsidR="001904AB">
        <w:rPr>
          <w:b/>
          <w:sz w:val="36"/>
          <w:lang w:val="fr-CH"/>
        </w:rPr>
        <w:t xml:space="preserve"> l’a</w:t>
      </w:r>
      <w:r w:rsidR="001904AB" w:rsidRPr="001904AB">
        <w:rPr>
          <w:b/>
          <w:sz w:val="36"/>
          <w:lang w:val="fr-CH"/>
        </w:rPr>
        <w:t>rt. 305</w:t>
      </w:r>
      <w:r w:rsidR="001904AB" w:rsidRPr="001904AB">
        <w:rPr>
          <w:b/>
          <w:sz w:val="36"/>
          <w:vertAlign w:val="superscript"/>
          <w:lang w:val="fr-CH"/>
        </w:rPr>
        <w:t>ter</w:t>
      </w:r>
      <w:r w:rsidR="001904AB" w:rsidRPr="001904AB">
        <w:rPr>
          <w:b/>
          <w:sz w:val="16"/>
          <w:szCs w:val="16"/>
          <w:lang w:val="fr-CH"/>
        </w:rPr>
        <w:t> </w:t>
      </w:r>
      <w:r w:rsidR="001904AB">
        <w:rPr>
          <w:b/>
          <w:sz w:val="36"/>
          <w:lang w:val="fr-CH"/>
        </w:rPr>
        <w:t>al</w:t>
      </w:r>
      <w:r w:rsidR="001904AB" w:rsidRPr="001904AB">
        <w:rPr>
          <w:b/>
          <w:sz w:val="36"/>
          <w:lang w:val="fr-CH"/>
        </w:rPr>
        <w:t>.</w:t>
      </w:r>
      <w:r w:rsidR="001904AB" w:rsidRPr="001904AB">
        <w:rPr>
          <w:b/>
          <w:sz w:val="16"/>
          <w:szCs w:val="16"/>
          <w:lang w:val="fr-CH"/>
        </w:rPr>
        <w:t> </w:t>
      </w:r>
      <w:r w:rsidR="001904AB" w:rsidRPr="001904AB">
        <w:rPr>
          <w:b/>
          <w:sz w:val="36"/>
          <w:lang w:val="fr-CH"/>
        </w:rPr>
        <w:t>2</w:t>
      </w:r>
      <w:r w:rsidR="001904AB" w:rsidRPr="001904AB">
        <w:rPr>
          <w:b/>
          <w:sz w:val="16"/>
          <w:szCs w:val="16"/>
          <w:lang w:val="fr-CH"/>
        </w:rPr>
        <w:t> </w:t>
      </w:r>
      <w:r w:rsidR="001904AB">
        <w:rPr>
          <w:b/>
          <w:sz w:val="36"/>
          <w:lang w:val="fr-CH"/>
        </w:rPr>
        <w:t>CP</w:t>
      </w:r>
    </w:p>
    <w:p w14:paraId="48894489" w14:textId="77777777" w:rsidR="00643E32" w:rsidRPr="00585FE7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CH"/>
        </w:rPr>
      </w:pPr>
    </w:p>
    <w:p w14:paraId="551707AC" w14:textId="0A4333B6" w:rsidR="009C05A1" w:rsidRPr="000E75E1" w:rsidRDefault="001E136B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>
        <w:rPr>
          <w:lang w:val="fr-CH"/>
        </w:rPr>
        <w:t>À</w:t>
      </w:r>
      <w:r w:rsidR="0042644A">
        <w:rPr>
          <w:lang w:val="fr-CH"/>
        </w:rPr>
        <w:t xml:space="preserve"> envoyer </w:t>
      </w:r>
      <w:r w:rsidR="009C05A1" w:rsidRPr="008A6EEB">
        <w:rPr>
          <w:lang w:val="fr-CH"/>
        </w:rPr>
        <w:t xml:space="preserve">par courrier A, </w:t>
      </w:r>
      <w:r w:rsidR="009C05A1">
        <w:rPr>
          <w:lang w:val="fr-CH"/>
        </w:rPr>
        <w:t>à </w:t>
      </w:r>
      <w:r w:rsidR="009C05A1" w:rsidRPr="000E75E1">
        <w:rPr>
          <w:lang w:val="fr-CH"/>
        </w:rPr>
        <w:t>:</w:t>
      </w:r>
    </w:p>
    <w:p w14:paraId="6F8E2B65" w14:textId="77777777" w:rsidR="00643E32" w:rsidRPr="009C05A1" w:rsidRDefault="00643E32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CH"/>
        </w:rPr>
      </w:pPr>
    </w:p>
    <w:p w14:paraId="3C23C0B2" w14:textId="77777777" w:rsidR="009C05A1" w:rsidRPr="008A6EEB" w:rsidRDefault="009C05A1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CH"/>
        </w:rPr>
      </w:pPr>
      <w:r w:rsidRPr="008A6EEB">
        <w:rPr>
          <w:b/>
          <w:lang w:val="fr-CH"/>
        </w:rPr>
        <w:t>Bureau de communication en matière de blanchiment d'argent</w:t>
      </w:r>
    </w:p>
    <w:p w14:paraId="42A44202" w14:textId="5965A56A" w:rsidR="009C05A1" w:rsidRPr="008A6EEB" w:rsidRDefault="009C05A1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8A6EEB">
        <w:rPr>
          <w:lang w:val="fr-CH"/>
        </w:rPr>
        <w:t>Office fédéral de la police</w:t>
      </w:r>
      <w:r w:rsidR="002738EE">
        <w:rPr>
          <w:lang w:val="fr-CH"/>
        </w:rPr>
        <w:t xml:space="preserve"> fedpol</w:t>
      </w:r>
    </w:p>
    <w:p w14:paraId="32851C4C" w14:textId="0458A52A" w:rsidR="009C05A1" w:rsidRPr="008A6EEB" w:rsidRDefault="00124216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>
        <w:rPr>
          <w:lang w:val="fr-CH"/>
        </w:rPr>
        <w:t>Guisanplatz 1a</w:t>
      </w:r>
    </w:p>
    <w:p w14:paraId="379B53B8" w14:textId="560F4950" w:rsidR="009C05A1" w:rsidRDefault="009C05A1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F8531F">
        <w:rPr>
          <w:lang w:val="fr-CH"/>
        </w:rPr>
        <w:t>3003 Berne</w:t>
      </w:r>
    </w:p>
    <w:p w14:paraId="237C63D9" w14:textId="77777777" w:rsidR="0042644A" w:rsidRPr="00F8531F" w:rsidRDefault="0042644A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</w:p>
    <w:p w14:paraId="3BBD4AE0" w14:textId="77777777" w:rsidR="009C05A1" w:rsidRPr="00F8531F" w:rsidRDefault="009C05A1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F8531F">
        <w:rPr>
          <w:lang w:val="fr-CH"/>
        </w:rPr>
        <w:t xml:space="preserve">Téléphone </w:t>
      </w:r>
      <w:r w:rsidR="001A5F13">
        <w:rPr>
          <w:lang w:val="fr-CH"/>
        </w:rPr>
        <w:tab/>
      </w:r>
      <w:r w:rsidRPr="00F8531F">
        <w:rPr>
          <w:lang w:val="fr-CH"/>
        </w:rPr>
        <w:t>058-463 40 40</w:t>
      </w:r>
    </w:p>
    <w:p w14:paraId="67EE480B" w14:textId="77777777" w:rsidR="00643E32" w:rsidRPr="009C05A1" w:rsidRDefault="00643E32">
      <w:pPr>
        <w:jc w:val="center"/>
        <w:rPr>
          <w:lang w:val="fr-CH"/>
        </w:rPr>
      </w:pPr>
    </w:p>
    <w:p w14:paraId="3B4EB194" w14:textId="31052C70" w:rsidR="009C05A1" w:rsidRPr="004A1182" w:rsidRDefault="009C05A1" w:rsidP="009C05A1">
      <w:pPr>
        <w:jc w:val="both"/>
        <w:rPr>
          <w:lang w:val="fr-CH"/>
        </w:rPr>
      </w:pPr>
      <w:r w:rsidRPr="004A1182">
        <w:rPr>
          <w:lang w:val="fr-CH"/>
        </w:rPr>
        <w:t>Veuillez consulter la fiche d’information pour remplir le formulaire de communication (</w:t>
      </w:r>
      <w:hyperlink r:id="rId8" w:history="1">
        <w:r w:rsidRPr="0060458C">
          <w:rPr>
            <w:rStyle w:val="Hyperlink"/>
            <w:lang w:val="fr-CH"/>
          </w:rPr>
          <w:t>LIEN</w:t>
        </w:r>
      </w:hyperlink>
      <w:r w:rsidRPr="004A1182">
        <w:rPr>
          <w:lang w:val="fr-CH"/>
        </w:rPr>
        <w:t>).</w:t>
      </w:r>
    </w:p>
    <w:p w14:paraId="54FF3D9A" w14:textId="77777777" w:rsidR="00643E32" w:rsidRPr="004A1182" w:rsidRDefault="00643E32">
      <w:pPr>
        <w:jc w:val="center"/>
        <w:rPr>
          <w:lang w:val="fr-CH"/>
        </w:rPr>
      </w:pPr>
    </w:p>
    <w:p w14:paraId="5EEB17AF" w14:textId="78C94010" w:rsidR="009C05A1" w:rsidRPr="004A1182" w:rsidRDefault="009C05A1" w:rsidP="009C05A1">
      <w:pPr>
        <w:rPr>
          <w:i/>
          <w:sz w:val="20"/>
          <w:lang w:val="fr-CH"/>
        </w:rPr>
      </w:pPr>
      <w:r w:rsidRPr="004A1182">
        <w:rPr>
          <w:i/>
          <w:sz w:val="20"/>
          <w:lang w:val="fr-CH"/>
        </w:rPr>
        <w:t>(Utilisez l</w:t>
      </w:r>
      <w:r w:rsidR="00084AD6">
        <w:rPr>
          <w:i/>
          <w:sz w:val="20"/>
          <w:lang w:val="fr-CH"/>
        </w:rPr>
        <w:t>a</w:t>
      </w:r>
      <w:r w:rsidRPr="004A1182">
        <w:rPr>
          <w:i/>
          <w:sz w:val="20"/>
          <w:lang w:val="fr-CH"/>
        </w:rPr>
        <w:t xml:space="preserve"> touche TAB pour dép</w:t>
      </w:r>
      <w:r w:rsidR="00084AD6">
        <w:rPr>
          <w:i/>
          <w:sz w:val="20"/>
          <w:lang w:val="fr-CH"/>
        </w:rPr>
        <w:t>lacer le curseur d’un champ à l’</w:t>
      </w:r>
      <w:r w:rsidRPr="004A1182">
        <w:rPr>
          <w:i/>
          <w:sz w:val="20"/>
          <w:lang w:val="fr-CH"/>
        </w:rPr>
        <w:t>autre)</w:t>
      </w:r>
    </w:p>
    <w:p w14:paraId="7BF86D23" w14:textId="77777777" w:rsidR="00643E32" w:rsidRPr="004A1182" w:rsidRDefault="00643E32">
      <w:pPr>
        <w:rPr>
          <w:lang w:val="fr-CH"/>
        </w:rPr>
      </w:pPr>
    </w:p>
    <w:p w14:paraId="047FCC62" w14:textId="77777777" w:rsidR="009C05A1" w:rsidRPr="004A1182" w:rsidRDefault="009C05A1" w:rsidP="001904AB">
      <w:pPr>
        <w:pStyle w:val="berschrift2"/>
        <w:rPr>
          <w:b/>
          <w:lang w:val="fr-CH"/>
        </w:rPr>
      </w:pPr>
      <w:r w:rsidRPr="004A1182">
        <w:rPr>
          <w:b/>
          <w:lang w:val="fr-CH"/>
        </w:rPr>
        <w:t>Expéditeur (informations concernant l’intermédiaire financier)</w:t>
      </w:r>
    </w:p>
    <w:p w14:paraId="35D07809" w14:textId="77777777" w:rsidR="00643E32" w:rsidRPr="004A1182" w:rsidRDefault="00643E32">
      <w:pPr>
        <w:rPr>
          <w:lang w:val="fr-CH"/>
        </w:rPr>
      </w:pPr>
    </w:p>
    <w:tbl>
      <w:tblPr>
        <w:tblW w:w="9128" w:type="dxa"/>
        <w:tblBorders>
          <w:top w:val="single" w:sz="6" w:space="0" w:color="767171" w:themeColor="background2" w:themeShade="80"/>
          <w:left w:val="single" w:sz="6" w:space="0" w:color="767171" w:themeColor="background2" w:themeShade="80"/>
          <w:bottom w:val="single" w:sz="6" w:space="0" w:color="767171" w:themeColor="background2" w:themeShade="80"/>
          <w:right w:val="single" w:sz="6" w:space="0" w:color="767171" w:themeColor="background2" w:themeShade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3"/>
        <w:gridCol w:w="284"/>
        <w:gridCol w:w="5591"/>
      </w:tblGrid>
      <w:tr w:rsidR="00643E32" w:rsidRPr="004A1182" w14:paraId="501E0557" w14:textId="77777777" w:rsidTr="007A5490">
        <w:tc>
          <w:tcPr>
            <w:tcW w:w="3253" w:type="dxa"/>
          </w:tcPr>
          <w:p w14:paraId="1999C019" w14:textId="77777777" w:rsidR="00643E32" w:rsidRPr="004A1182" w:rsidRDefault="009C05A1">
            <w:pPr>
              <w:rPr>
                <w:lang w:val="fr-CH"/>
              </w:rPr>
            </w:pPr>
            <w:r w:rsidRPr="004A1182">
              <w:rPr>
                <w:lang w:val="fr-CH"/>
              </w:rPr>
              <w:t>Société</w:t>
            </w:r>
          </w:p>
        </w:tc>
        <w:tc>
          <w:tcPr>
            <w:tcW w:w="284" w:type="dxa"/>
          </w:tcPr>
          <w:p w14:paraId="3A6B35DB" w14:textId="77777777" w:rsidR="00643E32" w:rsidRPr="004A1182" w:rsidRDefault="00643E32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3DFDE3EE" w14:textId="77777777" w:rsidR="00643E32" w:rsidRPr="004A1182" w:rsidRDefault="00643E32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  <w:bookmarkEnd w:id="0"/>
          </w:p>
        </w:tc>
      </w:tr>
      <w:tr w:rsidR="00643E32" w:rsidRPr="004A1182" w14:paraId="593B2F01" w14:textId="77777777" w:rsidTr="007A5490">
        <w:tc>
          <w:tcPr>
            <w:tcW w:w="3253" w:type="dxa"/>
          </w:tcPr>
          <w:p w14:paraId="2ABFB951" w14:textId="77777777" w:rsidR="00643E32" w:rsidRPr="004A1182" w:rsidRDefault="009C05A1">
            <w:pPr>
              <w:rPr>
                <w:lang w:val="fr-CH"/>
              </w:rPr>
            </w:pPr>
            <w:r w:rsidRPr="004A1182">
              <w:rPr>
                <w:lang w:val="fr-CH"/>
              </w:rPr>
              <w:t>Rue</w:t>
            </w:r>
          </w:p>
        </w:tc>
        <w:tc>
          <w:tcPr>
            <w:tcW w:w="284" w:type="dxa"/>
          </w:tcPr>
          <w:p w14:paraId="183522AF" w14:textId="77777777" w:rsidR="00643E32" w:rsidRPr="004A1182" w:rsidRDefault="00643E32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49804746" w14:textId="77777777" w:rsidR="00643E32" w:rsidRPr="004A1182" w:rsidRDefault="00643E32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</w:p>
        </w:tc>
      </w:tr>
      <w:tr w:rsidR="00643E32" w:rsidRPr="004A1182" w14:paraId="0E5410C3" w14:textId="77777777" w:rsidTr="007A5490">
        <w:trPr>
          <w:trHeight w:val="68"/>
        </w:trPr>
        <w:tc>
          <w:tcPr>
            <w:tcW w:w="3253" w:type="dxa"/>
          </w:tcPr>
          <w:p w14:paraId="4E872CC1" w14:textId="77777777" w:rsidR="00643E32" w:rsidRPr="004A1182" w:rsidRDefault="009C05A1" w:rsidP="00B163A7">
            <w:pPr>
              <w:rPr>
                <w:lang w:val="fr-CH"/>
              </w:rPr>
            </w:pPr>
            <w:r w:rsidRPr="004A1182">
              <w:rPr>
                <w:lang w:val="fr-CH"/>
              </w:rPr>
              <w:t>N</w:t>
            </w:r>
            <w:r w:rsidRPr="004A1182">
              <w:rPr>
                <w:lang w:val="fr-CH"/>
              </w:rPr>
              <w:sym w:font="Symbol" w:char="F0B0"/>
            </w:r>
            <w:r w:rsidRPr="004A1182">
              <w:rPr>
                <w:lang w:val="fr-CH"/>
              </w:rPr>
              <w:t xml:space="preserve"> postal / </w:t>
            </w:r>
            <w:r w:rsidR="00B163A7">
              <w:rPr>
                <w:lang w:val="fr-CH"/>
              </w:rPr>
              <w:t>localité</w:t>
            </w:r>
          </w:p>
        </w:tc>
        <w:tc>
          <w:tcPr>
            <w:tcW w:w="284" w:type="dxa"/>
          </w:tcPr>
          <w:p w14:paraId="32CCB777" w14:textId="77777777" w:rsidR="00643E32" w:rsidRPr="004A1182" w:rsidRDefault="00643E32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72A7116A" w14:textId="77777777" w:rsidR="00643E32" w:rsidRPr="004A1182" w:rsidRDefault="00643E32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</w:p>
        </w:tc>
      </w:tr>
      <w:tr w:rsidR="00643E32" w:rsidRPr="004A1182" w14:paraId="671F73BA" w14:textId="77777777" w:rsidTr="007A5490">
        <w:tc>
          <w:tcPr>
            <w:tcW w:w="3253" w:type="dxa"/>
          </w:tcPr>
          <w:p w14:paraId="4A13C90E" w14:textId="77777777" w:rsidR="00643E32" w:rsidRPr="004A1182" w:rsidRDefault="00643E32">
            <w:pPr>
              <w:rPr>
                <w:lang w:val="fr-CH"/>
              </w:rPr>
            </w:pPr>
          </w:p>
        </w:tc>
        <w:tc>
          <w:tcPr>
            <w:tcW w:w="284" w:type="dxa"/>
          </w:tcPr>
          <w:p w14:paraId="7414EB1C" w14:textId="77777777" w:rsidR="00643E32" w:rsidRPr="004A1182" w:rsidRDefault="00643E32">
            <w:pPr>
              <w:jc w:val="center"/>
              <w:rPr>
                <w:lang w:val="fr-CH"/>
              </w:rPr>
            </w:pPr>
          </w:p>
        </w:tc>
        <w:tc>
          <w:tcPr>
            <w:tcW w:w="5591" w:type="dxa"/>
          </w:tcPr>
          <w:p w14:paraId="618C86E2" w14:textId="77777777" w:rsidR="00643E32" w:rsidRPr="004A1182" w:rsidRDefault="00C83AF3" w:rsidP="00E362FB">
            <w:pPr>
              <w:spacing w:after="120"/>
              <w:rPr>
                <w:lang w:val="fr-CH" w:eastAsia="en-US"/>
              </w:rPr>
            </w:pPr>
            <w:r w:rsidRPr="004A1182">
              <w:rPr>
                <w:lang w:val="fr-CH"/>
              </w:rPr>
              <w:t xml:space="preserve">                                          </w:t>
            </w:r>
            <w:r w:rsidRPr="004A1182">
              <w:rPr>
                <w:lang w:val="fr-CH" w:eastAsia="en-US"/>
              </w:rPr>
              <w:t xml:space="preserve">   </w:t>
            </w:r>
          </w:p>
        </w:tc>
      </w:tr>
      <w:tr w:rsidR="00643E32" w:rsidRPr="004A1182" w14:paraId="05354B5A" w14:textId="77777777" w:rsidTr="007A5490">
        <w:tc>
          <w:tcPr>
            <w:tcW w:w="3253" w:type="dxa"/>
          </w:tcPr>
          <w:p w14:paraId="3CA7886D" w14:textId="0A76A87B" w:rsidR="00643E32" w:rsidRPr="004A1182" w:rsidRDefault="002738EE" w:rsidP="00E362FB">
            <w:pPr>
              <w:rPr>
                <w:lang w:val="fr-CH"/>
              </w:rPr>
            </w:pPr>
            <w:r w:rsidRPr="004A1182">
              <w:rPr>
                <w:lang w:val="fr-CH"/>
              </w:rPr>
              <w:t>N</w:t>
            </w:r>
            <w:r w:rsidRPr="004A1182">
              <w:rPr>
                <w:lang w:val="fr-CH"/>
              </w:rPr>
              <w:sym w:font="Symbol" w:char="F0B0"/>
            </w:r>
            <w:r w:rsidR="009C05A1" w:rsidRPr="004A1182">
              <w:rPr>
                <w:lang w:val="fr-CH"/>
              </w:rPr>
              <w:t xml:space="preserve"> </w:t>
            </w:r>
            <w:r w:rsidR="004A1182" w:rsidRPr="004A1182">
              <w:rPr>
                <w:lang w:val="fr-CH"/>
              </w:rPr>
              <w:t>de téléphone direct</w:t>
            </w:r>
            <w:r w:rsidR="009C05A1" w:rsidRPr="004A1182">
              <w:rPr>
                <w:lang w:val="fr-CH"/>
              </w:rPr>
              <w:t xml:space="preserve"> de la personne / du service responsable</w:t>
            </w:r>
          </w:p>
        </w:tc>
        <w:tc>
          <w:tcPr>
            <w:tcW w:w="284" w:type="dxa"/>
          </w:tcPr>
          <w:p w14:paraId="02299FFC" w14:textId="77777777" w:rsidR="00643E32" w:rsidRPr="004A1182" w:rsidRDefault="00643E32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11EB269F" w14:textId="77777777" w:rsidR="00643E32" w:rsidRPr="004A1182" w:rsidRDefault="00643E32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</w:p>
        </w:tc>
      </w:tr>
      <w:tr w:rsidR="00643E32" w:rsidRPr="004A1182" w14:paraId="5DDF920A" w14:textId="77777777" w:rsidTr="007A5490">
        <w:tc>
          <w:tcPr>
            <w:tcW w:w="3253" w:type="dxa"/>
          </w:tcPr>
          <w:p w14:paraId="68987EE7" w14:textId="4E5A68C9" w:rsidR="00643E32" w:rsidRPr="004A1182" w:rsidRDefault="001904AB" w:rsidP="002738EE">
            <w:pPr>
              <w:rPr>
                <w:lang w:val="fr-CH"/>
              </w:rPr>
            </w:pPr>
            <w:r>
              <w:rPr>
                <w:lang w:val="fr-CH"/>
              </w:rPr>
              <w:t>E-mail</w:t>
            </w:r>
          </w:p>
        </w:tc>
        <w:tc>
          <w:tcPr>
            <w:tcW w:w="284" w:type="dxa"/>
          </w:tcPr>
          <w:p w14:paraId="3D496180" w14:textId="77777777" w:rsidR="00643E32" w:rsidRPr="004A1182" w:rsidRDefault="00643E32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432E2F76" w14:textId="77777777" w:rsidR="00643E32" w:rsidRPr="004A1182" w:rsidRDefault="00643E32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</w:p>
        </w:tc>
      </w:tr>
      <w:tr w:rsidR="00643E32" w:rsidRPr="004A1182" w14:paraId="2D9BB9DE" w14:textId="77777777" w:rsidTr="007A5490">
        <w:tc>
          <w:tcPr>
            <w:tcW w:w="3253" w:type="dxa"/>
          </w:tcPr>
          <w:p w14:paraId="64F2711B" w14:textId="77777777" w:rsidR="00643E32" w:rsidRPr="004A1182" w:rsidRDefault="00643E32">
            <w:pPr>
              <w:rPr>
                <w:lang w:val="fr-CH"/>
              </w:rPr>
            </w:pPr>
          </w:p>
        </w:tc>
        <w:tc>
          <w:tcPr>
            <w:tcW w:w="284" w:type="dxa"/>
          </w:tcPr>
          <w:p w14:paraId="43EA1317" w14:textId="77777777" w:rsidR="00643E32" w:rsidRPr="004A1182" w:rsidRDefault="00643E32">
            <w:pPr>
              <w:jc w:val="center"/>
              <w:rPr>
                <w:lang w:val="fr-CH"/>
              </w:rPr>
            </w:pPr>
          </w:p>
        </w:tc>
        <w:tc>
          <w:tcPr>
            <w:tcW w:w="5591" w:type="dxa"/>
          </w:tcPr>
          <w:p w14:paraId="05EB43FB" w14:textId="77777777" w:rsidR="00643E32" w:rsidRPr="004A1182" w:rsidRDefault="00643E32">
            <w:pPr>
              <w:rPr>
                <w:lang w:val="fr-CH"/>
              </w:rPr>
            </w:pPr>
          </w:p>
        </w:tc>
      </w:tr>
      <w:tr w:rsidR="009C05A1" w:rsidRPr="004A1182" w14:paraId="69299D56" w14:textId="77777777" w:rsidTr="007A5490">
        <w:tc>
          <w:tcPr>
            <w:tcW w:w="3253" w:type="dxa"/>
          </w:tcPr>
          <w:p w14:paraId="4A3650A4" w14:textId="77777777" w:rsidR="009C05A1" w:rsidRPr="004A1182" w:rsidRDefault="009C05A1" w:rsidP="009C05A1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la communication</w:t>
            </w:r>
          </w:p>
        </w:tc>
        <w:tc>
          <w:tcPr>
            <w:tcW w:w="284" w:type="dxa"/>
          </w:tcPr>
          <w:p w14:paraId="20C07900" w14:textId="77777777" w:rsidR="009C05A1" w:rsidRPr="004A1182" w:rsidRDefault="009C05A1" w:rsidP="009C05A1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12EEAB2D" w14:textId="77777777" w:rsidR="009C05A1" w:rsidRPr="004A1182" w:rsidRDefault="009C05A1" w:rsidP="009C05A1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</w:p>
        </w:tc>
      </w:tr>
      <w:tr w:rsidR="009C05A1" w:rsidRPr="004A1182" w14:paraId="5354EE95" w14:textId="77777777" w:rsidTr="007A5490">
        <w:tc>
          <w:tcPr>
            <w:tcW w:w="3253" w:type="dxa"/>
          </w:tcPr>
          <w:p w14:paraId="5ECFFE28" w14:textId="77777777" w:rsidR="00552D59" w:rsidRDefault="009C05A1" w:rsidP="001A5F13">
            <w:pPr>
              <w:rPr>
                <w:lang w:val="fr-CH"/>
              </w:rPr>
            </w:pPr>
            <w:r w:rsidRPr="004A1182">
              <w:rPr>
                <w:lang w:val="fr-CH"/>
              </w:rPr>
              <w:t>N</w:t>
            </w:r>
            <w:r w:rsidRPr="004A1182">
              <w:rPr>
                <w:lang w:val="fr-CH"/>
              </w:rPr>
              <w:sym w:font="Symbol" w:char="F0B0"/>
            </w:r>
            <w:r w:rsidR="001A5F13" w:rsidRPr="004A1182">
              <w:rPr>
                <w:lang w:val="fr-CH"/>
              </w:rPr>
              <w:t xml:space="preserve"> de référence de l'expéditeur</w:t>
            </w:r>
          </w:p>
          <w:p w14:paraId="7C85CAB9" w14:textId="07FEFA69" w:rsidR="009C05A1" w:rsidRPr="004A1182" w:rsidRDefault="00552D59" w:rsidP="001904AB">
            <w:pPr>
              <w:rPr>
                <w:lang w:val="fr-CH"/>
              </w:rPr>
            </w:pPr>
            <w:r>
              <w:rPr>
                <w:lang w:val="fr-CH"/>
              </w:rPr>
              <w:t>(</w:t>
            </w:r>
            <w:r w:rsidR="001904AB">
              <w:rPr>
                <w:lang w:val="fr-CH"/>
              </w:rPr>
              <w:t>obligatoire</w:t>
            </w:r>
            <w:r>
              <w:rPr>
                <w:lang w:val="fr-CH"/>
              </w:rPr>
              <w:t>)</w:t>
            </w:r>
            <w:r w:rsidR="001A5F13" w:rsidRPr="004A1182">
              <w:rPr>
                <w:lang w:val="fr-CH"/>
              </w:rPr>
              <w:t xml:space="preserve"> </w:t>
            </w:r>
          </w:p>
        </w:tc>
        <w:tc>
          <w:tcPr>
            <w:tcW w:w="284" w:type="dxa"/>
          </w:tcPr>
          <w:p w14:paraId="33BF1D49" w14:textId="77777777" w:rsidR="009C05A1" w:rsidRPr="004A1182" w:rsidRDefault="009C05A1" w:rsidP="009C05A1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45D33995" w14:textId="77777777" w:rsidR="009C05A1" w:rsidRPr="004A1182" w:rsidRDefault="009C05A1" w:rsidP="009C05A1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</w:p>
        </w:tc>
      </w:tr>
      <w:tr w:rsidR="009C05A1" w:rsidRPr="004A1182" w14:paraId="6E55C95C" w14:textId="77777777" w:rsidTr="007A5490">
        <w:tc>
          <w:tcPr>
            <w:tcW w:w="3253" w:type="dxa"/>
          </w:tcPr>
          <w:p w14:paraId="7C51A1B7" w14:textId="77777777" w:rsidR="009C05A1" w:rsidRPr="004A1182" w:rsidRDefault="009C05A1" w:rsidP="009C05A1">
            <w:pPr>
              <w:rPr>
                <w:lang w:val="fr-CH"/>
              </w:rPr>
            </w:pPr>
          </w:p>
        </w:tc>
        <w:tc>
          <w:tcPr>
            <w:tcW w:w="284" w:type="dxa"/>
          </w:tcPr>
          <w:p w14:paraId="62B5F6A5" w14:textId="77777777" w:rsidR="009C05A1" w:rsidRPr="004A1182" w:rsidRDefault="009C05A1" w:rsidP="009C05A1">
            <w:pPr>
              <w:jc w:val="center"/>
              <w:rPr>
                <w:lang w:val="fr-CH"/>
              </w:rPr>
            </w:pPr>
          </w:p>
        </w:tc>
        <w:tc>
          <w:tcPr>
            <w:tcW w:w="5591" w:type="dxa"/>
          </w:tcPr>
          <w:p w14:paraId="79C3F9DF" w14:textId="77777777" w:rsidR="009C05A1" w:rsidRPr="004A1182" w:rsidRDefault="009C05A1" w:rsidP="009C05A1">
            <w:pPr>
              <w:rPr>
                <w:lang w:val="fr-CH"/>
              </w:rPr>
            </w:pPr>
          </w:p>
        </w:tc>
      </w:tr>
      <w:tr w:rsidR="009C05A1" w:rsidRPr="004A1182" w14:paraId="7EAD7256" w14:textId="77777777" w:rsidTr="007A5490">
        <w:tc>
          <w:tcPr>
            <w:tcW w:w="3253" w:type="dxa"/>
          </w:tcPr>
          <w:p w14:paraId="64FEBA8E" w14:textId="4817EAA6" w:rsidR="009C05A1" w:rsidRPr="004A1182" w:rsidRDefault="009C05A1" w:rsidP="00EA54D4">
            <w:pPr>
              <w:rPr>
                <w:lang w:val="fr-CH"/>
              </w:rPr>
            </w:pPr>
          </w:p>
        </w:tc>
        <w:tc>
          <w:tcPr>
            <w:tcW w:w="284" w:type="dxa"/>
          </w:tcPr>
          <w:p w14:paraId="29301FF5" w14:textId="0D7B23C5" w:rsidR="009C05A1" w:rsidRPr="004A1182" w:rsidRDefault="009C05A1" w:rsidP="009C05A1">
            <w:pPr>
              <w:jc w:val="center"/>
              <w:rPr>
                <w:lang w:val="fr-CH"/>
              </w:rPr>
            </w:pPr>
          </w:p>
        </w:tc>
        <w:tc>
          <w:tcPr>
            <w:tcW w:w="5591" w:type="dxa"/>
          </w:tcPr>
          <w:p w14:paraId="2DB47306" w14:textId="7B913A6B" w:rsidR="009C05A1" w:rsidRPr="004A1182" w:rsidRDefault="009C05A1" w:rsidP="009C05A1">
            <w:pPr>
              <w:rPr>
                <w:lang w:val="fr-CH"/>
              </w:rPr>
            </w:pPr>
          </w:p>
        </w:tc>
      </w:tr>
    </w:tbl>
    <w:p w14:paraId="5A931720" w14:textId="0E553214" w:rsidR="00C57554" w:rsidRDefault="00C57554">
      <w:pPr>
        <w:rPr>
          <w:lang w:val="fr-CH"/>
        </w:rPr>
      </w:pPr>
    </w:p>
    <w:p w14:paraId="756EE50F" w14:textId="77777777" w:rsidR="00C57554" w:rsidRDefault="00C57554">
      <w:pPr>
        <w:rPr>
          <w:lang w:val="fr-CH"/>
        </w:rPr>
      </w:pPr>
      <w:r>
        <w:rPr>
          <w:lang w:val="fr-CH"/>
        </w:rPr>
        <w:br w:type="page"/>
      </w:r>
    </w:p>
    <w:p w14:paraId="275E8A39" w14:textId="77777777" w:rsidR="001904AB" w:rsidRPr="001904AB" w:rsidRDefault="001904AB" w:rsidP="00190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lang w:val="fr-CH"/>
        </w:rPr>
      </w:pPr>
      <w:r w:rsidRPr="00585FE7">
        <w:rPr>
          <w:b/>
          <w:sz w:val="36"/>
          <w:lang w:val="fr-CH"/>
        </w:rPr>
        <w:lastRenderedPageBreak/>
        <w:t xml:space="preserve">Communication </w:t>
      </w:r>
      <w:r>
        <w:rPr>
          <w:b/>
          <w:sz w:val="36"/>
          <w:lang w:val="fr-CH"/>
        </w:rPr>
        <w:t xml:space="preserve">de soupçon </w:t>
      </w:r>
      <w:r w:rsidRPr="00585FE7">
        <w:rPr>
          <w:b/>
          <w:sz w:val="36"/>
          <w:lang w:val="fr-CH"/>
        </w:rPr>
        <w:t>selon</w:t>
      </w:r>
      <w:r>
        <w:rPr>
          <w:b/>
          <w:sz w:val="36"/>
          <w:lang w:val="fr-CH"/>
        </w:rPr>
        <w:t xml:space="preserve"> l’a</w:t>
      </w:r>
      <w:r w:rsidRPr="001904AB">
        <w:rPr>
          <w:b/>
          <w:sz w:val="36"/>
          <w:lang w:val="fr-CH"/>
        </w:rPr>
        <w:t>rt. 305</w:t>
      </w:r>
      <w:r w:rsidRPr="001904AB">
        <w:rPr>
          <w:b/>
          <w:sz w:val="36"/>
          <w:vertAlign w:val="superscript"/>
          <w:lang w:val="fr-CH"/>
        </w:rPr>
        <w:t>ter</w:t>
      </w:r>
      <w:r w:rsidRPr="001904AB">
        <w:rPr>
          <w:b/>
          <w:sz w:val="16"/>
          <w:szCs w:val="16"/>
          <w:lang w:val="fr-CH"/>
        </w:rPr>
        <w:t> </w:t>
      </w:r>
      <w:r>
        <w:rPr>
          <w:b/>
          <w:sz w:val="36"/>
          <w:lang w:val="fr-CH"/>
        </w:rPr>
        <w:t>al</w:t>
      </w:r>
      <w:r w:rsidRPr="001904AB">
        <w:rPr>
          <w:b/>
          <w:sz w:val="36"/>
          <w:lang w:val="fr-CH"/>
        </w:rPr>
        <w:t>.</w:t>
      </w:r>
      <w:r w:rsidRPr="001904AB">
        <w:rPr>
          <w:b/>
          <w:sz w:val="16"/>
          <w:szCs w:val="16"/>
          <w:lang w:val="fr-CH"/>
        </w:rPr>
        <w:t> </w:t>
      </w:r>
      <w:r w:rsidRPr="001904AB">
        <w:rPr>
          <w:b/>
          <w:sz w:val="36"/>
          <w:lang w:val="fr-CH"/>
        </w:rPr>
        <w:t>2</w:t>
      </w:r>
      <w:r w:rsidRPr="001904AB">
        <w:rPr>
          <w:b/>
          <w:sz w:val="16"/>
          <w:szCs w:val="16"/>
          <w:lang w:val="fr-CH"/>
        </w:rPr>
        <w:t> </w:t>
      </w:r>
      <w:r>
        <w:rPr>
          <w:b/>
          <w:sz w:val="36"/>
          <w:lang w:val="fr-CH"/>
        </w:rPr>
        <w:t>CP</w:t>
      </w:r>
    </w:p>
    <w:p w14:paraId="319AFD6E" w14:textId="303BF4F3" w:rsidR="00643E32" w:rsidRDefault="00643E32">
      <w:pPr>
        <w:rPr>
          <w:lang w:val="fr-CH"/>
        </w:rPr>
      </w:pPr>
    </w:p>
    <w:p w14:paraId="0730CCFF" w14:textId="77777777" w:rsidR="001904AB" w:rsidRPr="004A1182" w:rsidRDefault="001904AB">
      <w:pPr>
        <w:rPr>
          <w:lang w:val="fr-CH"/>
        </w:rPr>
      </w:pPr>
    </w:p>
    <w:p w14:paraId="57EB0E79" w14:textId="2BEAE787" w:rsidR="00766514" w:rsidRPr="004A1182" w:rsidRDefault="00766514" w:rsidP="007A457A">
      <w:pPr>
        <w:pStyle w:val="berschrift2"/>
        <w:numPr>
          <w:ilvl w:val="0"/>
          <w:numId w:val="13"/>
        </w:numPr>
        <w:ind w:left="425" w:hanging="425"/>
        <w:rPr>
          <w:b/>
          <w:lang w:val="fr-CH"/>
        </w:rPr>
      </w:pPr>
      <w:r w:rsidRPr="004A1182">
        <w:rPr>
          <w:b/>
          <w:lang w:val="fr-CH"/>
        </w:rPr>
        <w:t>Informations concernant la relation d</w:t>
      </w:r>
      <w:r w:rsidR="005E3EBA">
        <w:rPr>
          <w:b/>
          <w:lang w:val="fr-CH"/>
        </w:rPr>
        <w:t>’</w:t>
      </w:r>
      <w:r w:rsidRPr="004A1182">
        <w:rPr>
          <w:b/>
          <w:lang w:val="fr-CH"/>
        </w:rPr>
        <w:t>affaires</w:t>
      </w:r>
    </w:p>
    <w:p w14:paraId="6F972EB7" w14:textId="77777777" w:rsidR="00643E32" w:rsidRPr="004A1182" w:rsidRDefault="00643E32">
      <w:pPr>
        <w:rPr>
          <w:lang w:val="fr-CH"/>
        </w:rPr>
      </w:pPr>
    </w:p>
    <w:p w14:paraId="15E81EDD" w14:textId="28A0D60A" w:rsidR="00766514" w:rsidRPr="004A1182" w:rsidRDefault="00766514" w:rsidP="001904AB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t>Informations générales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382"/>
        <w:gridCol w:w="3679"/>
      </w:tblGrid>
      <w:tr w:rsidR="00B9104F" w:rsidRPr="004A1182" w14:paraId="40D7A6AD" w14:textId="77777777" w:rsidTr="0096614E">
        <w:tc>
          <w:tcPr>
            <w:tcW w:w="5382" w:type="dxa"/>
          </w:tcPr>
          <w:p w14:paraId="04F4CBD8" w14:textId="77777777" w:rsidR="00B9104F" w:rsidRPr="004A1182" w:rsidRDefault="00766514" w:rsidP="00B9104F">
            <w:pPr>
              <w:rPr>
                <w:lang w:val="fr-CH"/>
              </w:rPr>
            </w:pPr>
            <w:r w:rsidRPr="004A1182">
              <w:rPr>
                <w:lang w:val="fr-CH"/>
              </w:rPr>
              <w:t>Numéro de client</w:t>
            </w:r>
          </w:p>
        </w:tc>
        <w:tc>
          <w:tcPr>
            <w:tcW w:w="3679" w:type="dxa"/>
          </w:tcPr>
          <w:p w14:paraId="3E3CE2DA" w14:textId="77777777" w:rsidR="00B9104F" w:rsidRPr="004A1182" w:rsidRDefault="00B9104F" w:rsidP="00B9104F">
            <w:pPr>
              <w:rPr>
                <w:lang w:val="fr-CH"/>
              </w:rPr>
            </w:pPr>
          </w:p>
        </w:tc>
      </w:tr>
      <w:tr w:rsidR="00766514" w:rsidRPr="00124216" w14:paraId="5F755375" w14:textId="77777777" w:rsidTr="0096614E">
        <w:tc>
          <w:tcPr>
            <w:tcW w:w="5382" w:type="dxa"/>
          </w:tcPr>
          <w:p w14:paraId="2C2220C0" w14:textId="6DC0E607" w:rsidR="00766514" w:rsidRPr="004A1182" w:rsidRDefault="00766514" w:rsidP="00766514">
            <w:pPr>
              <w:rPr>
                <w:lang w:val="fr-CH"/>
              </w:rPr>
            </w:pPr>
            <w:r w:rsidRPr="004A1182">
              <w:rPr>
                <w:lang w:val="fr-CH"/>
              </w:rPr>
              <w:t>Lieu de la relation d</w:t>
            </w:r>
            <w:r w:rsidR="004B0FC6">
              <w:rPr>
                <w:lang w:val="fr-CH"/>
              </w:rPr>
              <w:t>’</w:t>
            </w:r>
            <w:r w:rsidRPr="004A1182">
              <w:rPr>
                <w:lang w:val="fr-CH"/>
              </w:rPr>
              <w:t>affaires</w:t>
            </w:r>
          </w:p>
        </w:tc>
        <w:tc>
          <w:tcPr>
            <w:tcW w:w="3679" w:type="dxa"/>
          </w:tcPr>
          <w:p w14:paraId="344F40CA" w14:textId="77777777" w:rsidR="00766514" w:rsidRPr="004A1182" w:rsidRDefault="00766514" w:rsidP="00766514">
            <w:pPr>
              <w:rPr>
                <w:lang w:val="fr-CH"/>
              </w:rPr>
            </w:pPr>
          </w:p>
        </w:tc>
      </w:tr>
      <w:tr w:rsidR="00766514" w:rsidRPr="00124216" w14:paraId="080A6FE2" w14:textId="77777777" w:rsidTr="0096614E">
        <w:tc>
          <w:tcPr>
            <w:tcW w:w="5382" w:type="dxa"/>
          </w:tcPr>
          <w:p w14:paraId="330F93AF" w14:textId="1C459F65" w:rsidR="00766514" w:rsidRPr="004A1182" w:rsidRDefault="00766514" w:rsidP="00766514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l’ouverture de la relation d</w:t>
            </w:r>
            <w:r w:rsidR="004B0FC6">
              <w:rPr>
                <w:lang w:val="fr-CH"/>
              </w:rPr>
              <w:t>’</w:t>
            </w:r>
            <w:r w:rsidRPr="004A1182">
              <w:rPr>
                <w:lang w:val="fr-CH"/>
              </w:rPr>
              <w:t>affaires</w:t>
            </w:r>
          </w:p>
        </w:tc>
        <w:tc>
          <w:tcPr>
            <w:tcW w:w="3679" w:type="dxa"/>
          </w:tcPr>
          <w:p w14:paraId="77A174CA" w14:textId="77777777" w:rsidR="00766514" w:rsidRPr="004A1182" w:rsidRDefault="00766514" w:rsidP="00766514">
            <w:pPr>
              <w:rPr>
                <w:lang w:val="fr-CH"/>
              </w:rPr>
            </w:pPr>
          </w:p>
        </w:tc>
      </w:tr>
      <w:tr w:rsidR="00766514" w:rsidRPr="00124216" w14:paraId="32D13674" w14:textId="77777777" w:rsidTr="0096614E">
        <w:tc>
          <w:tcPr>
            <w:tcW w:w="5382" w:type="dxa"/>
          </w:tcPr>
          <w:p w14:paraId="1372E661" w14:textId="77777777" w:rsidR="00766514" w:rsidRPr="004A1182" w:rsidRDefault="00766514" w:rsidP="00766514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la clôture de la relation d’affaires (le cas échéant)</w:t>
            </w:r>
          </w:p>
        </w:tc>
        <w:tc>
          <w:tcPr>
            <w:tcW w:w="3679" w:type="dxa"/>
          </w:tcPr>
          <w:p w14:paraId="39FCD056" w14:textId="77777777" w:rsidR="00766514" w:rsidRPr="004A1182" w:rsidRDefault="00766514" w:rsidP="00766514">
            <w:pPr>
              <w:rPr>
                <w:lang w:val="fr-CH"/>
              </w:rPr>
            </w:pPr>
          </w:p>
        </w:tc>
      </w:tr>
      <w:tr w:rsidR="00766514" w:rsidRPr="00124216" w14:paraId="78C487C6" w14:textId="77777777" w:rsidTr="0096614E">
        <w:tc>
          <w:tcPr>
            <w:tcW w:w="5382" w:type="dxa"/>
          </w:tcPr>
          <w:p w14:paraId="1F22D75C" w14:textId="1B9474AC" w:rsidR="00766514" w:rsidRPr="004A1182" w:rsidRDefault="00766514" w:rsidP="0049068E">
            <w:pPr>
              <w:rPr>
                <w:lang w:val="fr-CH"/>
              </w:rPr>
            </w:pPr>
            <w:r w:rsidRPr="004A1182">
              <w:rPr>
                <w:lang w:val="fr-CH"/>
              </w:rPr>
              <w:t>Destination</w:t>
            </w:r>
            <w:r w:rsidR="00F607E1">
              <w:rPr>
                <w:lang w:val="fr-CH"/>
              </w:rPr>
              <w:t>(</w:t>
            </w:r>
            <w:r w:rsidR="00EA54D4">
              <w:rPr>
                <w:lang w:val="fr-CH"/>
              </w:rPr>
              <w:t>s</w:t>
            </w:r>
            <w:r w:rsidR="00F607E1">
              <w:rPr>
                <w:lang w:val="fr-CH"/>
              </w:rPr>
              <w:t>)</w:t>
            </w:r>
            <w:r w:rsidRPr="004A1182">
              <w:rPr>
                <w:lang w:val="fr-CH"/>
              </w:rPr>
              <w:t xml:space="preserve"> des fonds en cas de clôture de la relation d‘affaires</w:t>
            </w:r>
            <w:r w:rsidR="00EA54D4">
              <w:rPr>
                <w:lang w:val="fr-CH"/>
              </w:rPr>
              <w:t xml:space="preserve"> ou en cas de sorties </w:t>
            </w:r>
            <w:r w:rsidR="0049068E">
              <w:rPr>
                <w:lang w:val="fr-CH"/>
              </w:rPr>
              <w:t xml:space="preserve">considérables </w:t>
            </w:r>
            <w:r w:rsidR="00EA54D4">
              <w:rPr>
                <w:lang w:val="fr-CH"/>
              </w:rPr>
              <w:t xml:space="preserve">de fonds </w:t>
            </w:r>
            <w:r w:rsidRPr="004A1182">
              <w:rPr>
                <w:lang w:val="fr-CH"/>
              </w:rPr>
              <w:t>(banque, pays)</w:t>
            </w:r>
          </w:p>
        </w:tc>
        <w:tc>
          <w:tcPr>
            <w:tcW w:w="3679" w:type="dxa"/>
          </w:tcPr>
          <w:p w14:paraId="16ACA862" w14:textId="77777777" w:rsidR="00766514" w:rsidRPr="004A1182" w:rsidRDefault="00766514" w:rsidP="00766514">
            <w:pPr>
              <w:rPr>
                <w:lang w:val="fr-CH"/>
              </w:rPr>
            </w:pPr>
          </w:p>
        </w:tc>
      </w:tr>
    </w:tbl>
    <w:p w14:paraId="67EB8215" w14:textId="2213E1C8" w:rsidR="00084AD6" w:rsidRDefault="00084AD6" w:rsidP="00B9104F">
      <w:pPr>
        <w:rPr>
          <w:lang w:val="fr-CH"/>
        </w:rPr>
      </w:pPr>
    </w:p>
    <w:p w14:paraId="1F3C58AA" w14:textId="77777777" w:rsidR="00084AD6" w:rsidRPr="004A1182" w:rsidRDefault="00084AD6" w:rsidP="00B9104F">
      <w:pPr>
        <w:rPr>
          <w:lang w:val="fr-CH"/>
        </w:rPr>
      </w:pPr>
    </w:p>
    <w:p w14:paraId="652D663D" w14:textId="58D0000B" w:rsidR="00766514" w:rsidRPr="004A1182" w:rsidRDefault="00766514" w:rsidP="001904AB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t>Informations concernant les actifs communiqués (liste détaillée)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397"/>
        <w:gridCol w:w="2127"/>
        <w:gridCol w:w="1984"/>
        <w:gridCol w:w="1553"/>
      </w:tblGrid>
      <w:tr w:rsidR="0036777D" w:rsidRPr="00124216" w14:paraId="2FEF88BA" w14:textId="77777777" w:rsidTr="002B4376">
        <w:tc>
          <w:tcPr>
            <w:tcW w:w="3397" w:type="dxa"/>
            <w:vMerge w:val="restart"/>
          </w:tcPr>
          <w:p w14:paraId="19B82FE4" w14:textId="62972FD1" w:rsidR="0036777D" w:rsidRPr="004A1182" w:rsidRDefault="001904AB" w:rsidP="001904AB">
            <w:pPr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="0036777D" w:rsidRPr="004A1182">
              <w:rPr>
                <w:lang w:val="fr-CH"/>
              </w:rPr>
              <w:t xml:space="preserve">ompte </w:t>
            </w:r>
            <w:r>
              <w:rPr>
                <w:lang w:val="fr-CH"/>
              </w:rPr>
              <w:t xml:space="preserve">faisant l’objet de la communication </w:t>
            </w:r>
            <w:r w:rsidR="0036777D" w:rsidRPr="004A1182">
              <w:rPr>
                <w:lang w:val="fr-CH"/>
              </w:rPr>
              <w:t>(IBAN</w:t>
            </w:r>
            <w:r>
              <w:rPr>
                <w:lang w:val="fr-CH"/>
              </w:rPr>
              <w:t xml:space="preserve"> obligatoire</w:t>
            </w:r>
            <w:r w:rsidR="0036777D" w:rsidRPr="004A1182">
              <w:rPr>
                <w:lang w:val="fr-CH"/>
              </w:rPr>
              <w:t xml:space="preserve">) / </w:t>
            </w:r>
            <w:r>
              <w:rPr>
                <w:lang w:val="fr-CH"/>
              </w:rPr>
              <w:t>En sus, n</w:t>
            </w:r>
            <w:r w:rsidR="0036777D" w:rsidRPr="004A1182">
              <w:rPr>
                <w:lang w:val="fr-CH"/>
              </w:rPr>
              <w:t>uméro</w:t>
            </w:r>
            <w:r>
              <w:rPr>
                <w:lang w:val="fr-CH"/>
              </w:rPr>
              <w:t>s</w:t>
            </w:r>
            <w:r w:rsidR="0036777D" w:rsidRPr="004A1182">
              <w:rPr>
                <w:lang w:val="fr-CH"/>
              </w:rPr>
              <w:t xml:space="preserve"> de dépôt</w:t>
            </w:r>
            <w:r>
              <w:rPr>
                <w:lang w:val="fr-CH"/>
              </w:rPr>
              <w:t>-titres ou de safe éventuels</w:t>
            </w:r>
          </w:p>
        </w:tc>
        <w:tc>
          <w:tcPr>
            <w:tcW w:w="2127" w:type="dxa"/>
            <w:vMerge w:val="restart"/>
          </w:tcPr>
          <w:p w14:paraId="4A120FB9" w14:textId="77777777" w:rsidR="0036777D" w:rsidRPr="004A1182" w:rsidRDefault="0036777D" w:rsidP="0036777D">
            <w:pPr>
              <w:rPr>
                <w:lang w:val="fr-CH"/>
              </w:rPr>
            </w:pPr>
            <w:r w:rsidRPr="004A1182">
              <w:rPr>
                <w:lang w:val="fr-CH"/>
              </w:rPr>
              <w:t>Nom du compte / nom du dépôt</w:t>
            </w:r>
          </w:p>
        </w:tc>
        <w:tc>
          <w:tcPr>
            <w:tcW w:w="3537" w:type="dxa"/>
            <w:gridSpan w:val="2"/>
          </w:tcPr>
          <w:p w14:paraId="31F21A81" w14:textId="77777777" w:rsidR="0036777D" w:rsidRPr="004A1182" w:rsidRDefault="0036777D" w:rsidP="0036777D">
            <w:pPr>
              <w:rPr>
                <w:lang w:val="fr-CH"/>
              </w:rPr>
            </w:pPr>
            <w:r w:rsidRPr="004A1182">
              <w:rPr>
                <w:lang w:val="fr-CH"/>
              </w:rPr>
              <w:t xml:space="preserve">Solde en date de la communication </w:t>
            </w:r>
          </w:p>
        </w:tc>
      </w:tr>
      <w:tr w:rsidR="0036777D" w:rsidRPr="004A1182" w14:paraId="26BC4996" w14:textId="77777777" w:rsidTr="002B4376">
        <w:tc>
          <w:tcPr>
            <w:tcW w:w="3397" w:type="dxa"/>
            <w:vMerge/>
          </w:tcPr>
          <w:p w14:paraId="135D1473" w14:textId="77777777" w:rsidR="0036777D" w:rsidRPr="004A1182" w:rsidRDefault="0036777D" w:rsidP="0036777D">
            <w:pPr>
              <w:rPr>
                <w:lang w:val="fr-CH"/>
              </w:rPr>
            </w:pPr>
          </w:p>
        </w:tc>
        <w:tc>
          <w:tcPr>
            <w:tcW w:w="2127" w:type="dxa"/>
            <w:vMerge/>
          </w:tcPr>
          <w:p w14:paraId="74E64130" w14:textId="77777777" w:rsidR="0036777D" w:rsidRPr="004A1182" w:rsidRDefault="0036777D" w:rsidP="0036777D">
            <w:pPr>
              <w:rPr>
                <w:lang w:val="fr-CH"/>
              </w:rPr>
            </w:pPr>
          </w:p>
        </w:tc>
        <w:tc>
          <w:tcPr>
            <w:tcW w:w="1984" w:type="dxa"/>
          </w:tcPr>
          <w:p w14:paraId="405FBE3B" w14:textId="77777777" w:rsidR="0036777D" w:rsidRPr="004A1182" w:rsidRDefault="0036777D" w:rsidP="0036777D">
            <w:pPr>
              <w:rPr>
                <w:lang w:val="fr-CH"/>
              </w:rPr>
            </w:pPr>
            <w:r w:rsidRPr="004A1182">
              <w:rPr>
                <w:lang w:val="fr-CH"/>
              </w:rPr>
              <w:t>En devise du compte</w:t>
            </w:r>
          </w:p>
        </w:tc>
        <w:tc>
          <w:tcPr>
            <w:tcW w:w="1553" w:type="dxa"/>
          </w:tcPr>
          <w:p w14:paraId="3411B793" w14:textId="77777777" w:rsidR="0036777D" w:rsidRPr="004A1182" w:rsidRDefault="0036777D" w:rsidP="0036777D">
            <w:pPr>
              <w:rPr>
                <w:lang w:val="fr-CH"/>
              </w:rPr>
            </w:pPr>
            <w:r w:rsidRPr="004A1182">
              <w:rPr>
                <w:lang w:val="fr-CH"/>
              </w:rPr>
              <w:t>En CHF</w:t>
            </w:r>
          </w:p>
        </w:tc>
      </w:tr>
      <w:tr w:rsidR="006D0D67" w:rsidRPr="004A1182" w14:paraId="1227CEDA" w14:textId="77777777" w:rsidTr="002B4376">
        <w:tc>
          <w:tcPr>
            <w:tcW w:w="3397" w:type="dxa"/>
          </w:tcPr>
          <w:p w14:paraId="205FC866" w14:textId="77777777" w:rsidR="006D0D67" w:rsidRPr="004A1182" w:rsidRDefault="006D0D67" w:rsidP="00B9104F">
            <w:pPr>
              <w:rPr>
                <w:lang w:val="fr-CH"/>
              </w:rPr>
            </w:pPr>
          </w:p>
        </w:tc>
        <w:tc>
          <w:tcPr>
            <w:tcW w:w="2127" w:type="dxa"/>
          </w:tcPr>
          <w:p w14:paraId="1597C0C8" w14:textId="77777777" w:rsidR="006D0D67" w:rsidRPr="004A1182" w:rsidRDefault="006D0D67" w:rsidP="00B9104F">
            <w:pPr>
              <w:rPr>
                <w:lang w:val="fr-CH"/>
              </w:rPr>
            </w:pPr>
          </w:p>
        </w:tc>
        <w:tc>
          <w:tcPr>
            <w:tcW w:w="1984" w:type="dxa"/>
          </w:tcPr>
          <w:p w14:paraId="79CB7652" w14:textId="77777777" w:rsidR="006D0D67" w:rsidRPr="004A1182" w:rsidRDefault="006D0D67" w:rsidP="00B9104F">
            <w:pPr>
              <w:rPr>
                <w:lang w:val="fr-CH"/>
              </w:rPr>
            </w:pPr>
          </w:p>
        </w:tc>
        <w:tc>
          <w:tcPr>
            <w:tcW w:w="1553" w:type="dxa"/>
          </w:tcPr>
          <w:p w14:paraId="0D871470" w14:textId="77777777" w:rsidR="006D0D67" w:rsidRPr="004A1182" w:rsidRDefault="006D0D67" w:rsidP="00B9104F">
            <w:pPr>
              <w:rPr>
                <w:lang w:val="fr-CH"/>
              </w:rPr>
            </w:pPr>
          </w:p>
        </w:tc>
      </w:tr>
      <w:tr w:rsidR="006D0D67" w:rsidRPr="004A1182" w14:paraId="121EED8E" w14:textId="77777777" w:rsidTr="002B4376">
        <w:tc>
          <w:tcPr>
            <w:tcW w:w="3397" w:type="dxa"/>
          </w:tcPr>
          <w:p w14:paraId="1C374396" w14:textId="77777777" w:rsidR="006D0D67" w:rsidRPr="004A1182" w:rsidRDefault="006D0D67" w:rsidP="00B9104F">
            <w:pPr>
              <w:rPr>
                <w:lang w:val="fr-CH"/>
              </w:rPr>
            </w:pPr>
          </w:p>
        </w:tc>
        <w:tc>
          <w:tcPr>
            <w:tcW w:w="2127" w:type="dxa"/>
          </w:tcPr>
          <w:p w14:paraId="0F28826C" w14:textId="77777777" w:rsidR="006D0D67" w:rsidRPr="004A1182" w:rsidRDefault="006D0D67" w:rsidP="00B9104F">
            <w:pPr>
              <w:rPr>
                <w:lang w:val="fr-CH"/>
              </w:rPr>
            </w:pPr>
          </w:p>
        </w:tc>
        <w:tc>
          <w:tcPr>
            <w:tcW w:w="1984" w:type="dxa"/>
          </w:tcPr>
          <w:p w14:paraId="2020342A" w14:textId="77777777" w:rsidR="006D0D67" w:rsidRPr="004A1182" w:rsidRDefault="006D0D67" w:rsidP="00B9104F">
            <w:pPr>
              <w:rPr>
                <w:lang w:val="fr-CH"/>
              </w:rPr>
            </w:pPr>
          </w:p>
        </w:tc>
        <w:tc>
          <w:tcPr>
            <w:tcW w:w="1553" w:type="dxa"/>
          </w:tcPr>
          <w:p w14:paraId="0E7DFB50" w14:textId="77777777" w:rsidR="006D0D67" w:rsidRPr="004A1182" w:rsidRDefault="006D0D67" w:rsidP="00B9104F">
            <w:pPr>
              <w:rPr>
                <w:lang w:val="fr-CH"/>
              </w:rPr>
            </w:pPr>
          </w:p>
        </w:tc>
      </w:tr>
      <w:tr w:rsidR="006D0D67" w:rsidRPr="00124216" w14:paraId="62804BC7" w14:textId="77777777" w:rsidTr="00544CFB">
        <w:tc>
          <w:tcPr>
            <w:tcW w:w="9061" w:type="dxa"/>
            <w:gridSpan w:val="4"/>
          </w:tcPr>
          <w:p w14:paraId="478C0A9F" w14:textId="36009B1E" w:rsidR="006D0D67" w:rsidRPr="004A1182" w:rsidRDefault="00B5022F" w:rsidP="004B0FC6">
            <w:pPr>
              <w:rPr>
                <w:lang w:val="fr-CH"/>
              </w:rPr>
            </w:pPr>
            <w:r w:rsidRPr="004A1182">
              <w:rPr>
                <w:lang w:val="fr-CH"/>
              </w:rPr>
              <w:t xml:space="preserve">En cas </w:t>
            </w:r>
            <w:r w:rsidR="004B0FC6">
              <w:rPr>
                <w:lang w:val="fr-CH"/>
              </w:rPr>
              <w:t xml:space="preserve">d’opérations de </w:t>
            </w:r>
            <w:r w:rsidRPr="004A1182">
              <w:rPr>
                <w:lang w:val="fr-CH"/>
              </w:rPr>
              <w:t>caisse, type de transaction :</w:t>
            </w:r>
          </w:p>
        </w:tc>
      </w:tr>
    </w:tbl>
    <w:p w14:paraId="6EE7FF36" w14:textId="6298CAEA" w:rsidR="00585FE7" w:rsidRDefault="00B5022F" w:rsidP="00E7375F">
      <w:pPr>
        <w:spacing w:before="120"/>
        <w:rPr>
          <w:i/>
          <w:sz w:val="20"/>
          <w:lang w:val="fr-CH"/>
        </w:rPr>
      </w:pPr>
      <w:r w:rsidRPr="004A1182">
        <w:rPr>
          <w:i/>
          <w:sz w:val="20"/>
          <w:lang w:val="fr-CH"/>
        </w:rPr>
        <w:t xml:space="preserve">(Merci de </w:t>
      </w:r>
      <w:r w:rsidR="00D50426">
        <w:rPr>
          <w:i/>
          <w:sz w:val="20"/>
          <w:lang w:val="fr-CH"/>
        </w:rPr>
        <w:t xml:space="preserve">fournir en annexe </w:t>
      </w:r>
      <w:r w:rsidR="004B0FC6">
        <w:rPr>
          <w:i/>
          <w:sz w:val="20"/>
          <w:lang w:val="fr-CH"/>
        </w:rPr>
        <w:t>un extrait bancaire détaillant le(s)</w:t>
      </w:r>
      <w:r w:rsidRPr="004A1182">
        <w:rPr>
          <w:i/>
          <w:sz w:val="20"/>
          <w:lang w:val="fr-CH"/>
        </w:rPr>
        <w:t xml:space="preserve"> solde</w:t>
      </w:r>
      <w:r w:rsidR="004B0FC6">
        <w:rPr>
          <w:i/>
          <w:sz w:val="20"/>
          <w:lang w:val="fr-CH"/>
        </w:rPr>
        <w:t>(s)</w:t>
      </w:r>
      <w:r w:rsidR="000704CE">
        <w:rPr>
          <w:i/>
          <w:sz w:val="20"/>
          <w:lang w:val="fr-CH"/>
        </w:rPr>
        <w:t xml:space="preserve"> en date de la communication</w:t>
      </w:r>
      <w:r w:rsidRPr="004A1182">
        <w:rPr>
          <w:i/>
          <w:sz w:val="20"/>
          <w:lang w:val="fr-CH"/>
        </w:rPr>
        <w:t>)</w:t>
      </w:r>
    </w:p>
    <w:p w14:paraId="5536A65D" w14:textId="77777777" w:rsidR="00D50426" w:rsidRDefault="00D50426" w:rsidP="00D57A21">
      <w:pPr>
        <w:rPr>
          <w:i/>
          <w:sz w:val="20"/>
          <w:lang w:val="fr-CH"/>
        </w:rPr>
      </w:pPr>
    </w:p>
    <w:p w14:paraId="2C991F6B" w14:textId="77777777" w:rsidR="00D57A21" w:rsidRPr="004A1182" w:rsidRDefault="00D57A21" w:rsidP="00D57A21">
      <w:pPr>
        <w:rPr>
          <w:i/>
          <w:sz w:val="20"/>
          <w:lang w:val="fr-CH"/>
        </w:rPr>
      </w:pPr>
    </w:p>
    <w:p w14:paraId="0957195A" w14:textId="2823F5B5" w:rsidR="00643E32" w:rsidRPr="004A1182" w:rsidRDefault="00B5022F" w:rsidP="001904AB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t>Informations concernant les</w:t>
      </w:r>
      <w:r w:rsidR="0049068E">
        <w:rPr>
          <w:b/>
          <w:color w:val="404040" w:themeColor="text1" w:themeTint="BF"/>
          <w:lang w:val="fr-CH"/>
        </w:rPr>
        <w:t xml:space="preserve"> personnes politiquement exposées</w:t>
      </w:r>
      <w:r w:rsidRPr="004A1182">
        <w:rPr>
          <w:b/>
          <w:color w:val="404040" w:themeColor="text1" w:themeTint="BF"/>
          <w:lang w:val="fr-CH"/>
        </w:rPr>
        <w:t xml:space="preserve"> </w:t>
      </w:r>
      <w:r w:rsidR="0049068E">
        <w:rPr>
          <w:b/>
          <w:color w:val="404040" w:themeColor="text1" w:themeTint="BF"/>
          <w:lang w:val="fr-CH"/>
        </w:rPr>
        <w:t>(</w:t>
      </w:r>
      <w:r w:rsidRPr="004A1182">
        <w:rPr>
          <w:b/>
          <w:color w:val="404040" w:themeColor="text1" w:themeTint="BF"/>
          <w:lang w:val="fr-CH"/>
        </w:rPr>
        <w:t>P</w:t>
      </w:r>
      <w:r w:rsidR="00450F89">
        <w:rPr>
          <w:b/>
          <w:color w:val="404040" w:themeColor="text1" w:themeTint="BF"/>
          <w:lang w:val="fr-CH"/>
        </w:rPr>
        <w:t>PE</w:t>
      </w:r>
      <w:r w:rsidR="0049068E">
        <w:rPr>
          <w:b/>
          <w:color w:val="404040" w:themeColor="text1" w:themeTint="BF"/>
          <w:lang w:val="fr-CH"/>
        </w:rPr>
        <w:t>)</w:t>
      </w:r>
      <w:r w:rsidRPr="004A1182">
        <w:rPr>
          <w:b/>
          <w:color w:val="404040" w:themeColor="text1" w:themeTint="BF"/>
          <w:lang w:val="fr-CH"/>
        </w:rPr>
        <w:t xml:space="preserve"> selon l’art. 2a</w:t>
      </w:r>
      <w:r w:rsidR="0076433A">
        <w:rPr>
          <w:b/>
          <w:color w:val="404040" w:themeColor="text1" w:themeTint="BF"/>
          <w:lang w:val="fr-CH"/>
        </w:rPr>
        <w:t>,</w:t>
      </w:r>
      <w:r w:rsidRPr="004A1182">
        <w:rPr>
          <w:b/>
          <w:color w:val="404040" w:themeColor="text1" w:themeTint="BF"/>
          <w:lang w:val="fr-CH"/>
        </w:rPr>
        <w:t xml:space="preserve"> LBA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2B083C" w:rsidRPr="004A1182" w14:paraId="2CBB8267" w14:textId="77777777" w:rsidTr="0096614E">
        <w:tc>
          <w:tcPr>
            <w:tcW w:w="9061" w:type="dxa"/>
            <w:gridSpan w:val="2"/>
          </w:tcPr>
          <w:p w14:paraId="6D743E20" w14:textId="41EC113B" w:rsidR="00796AF2" w:rsidRPr="004A1182" w:rsidRDefault="00796AF2" w:rsidP="00796AF2">
            <w:pPr>
              <w:spacing w:after="120"/>
              <w:rPr>
                <w:lang w:val="fr-CH"/>
              </w:rPr>
            </w:pPr>
            <w:r w:rsidRPr="004A1182">
              <w:rPr>
                <w:lang w:val="fr-CH"/>
              </w:rPr>
              <w:t>Un</w:t>
            </w:r>
            <w:r w:rsidR="00450F89">
              <w:rPr>
                <w:lang w:val="fr-CH"/>
              </w:rPr>
              <w:t>e PPE est-elle</w:t>
            </w:r>
            <w:r w:rsidRPr="004A1182">
              <w:rPr>
                <w:lang w:val="fr-CH"/>
              </w:rPr>
              <w:t xml:space="preserve"> impliqué</w:t>
            </w:r>
            <w:r w:rsidR="00450F89">
              <w:rPr>
                <w:lang w:val="fr-CH"/>
              </w:rPr>
              <w:t>e</w:t>
            </w:r>
            <w:r w:rsidR="00F1735D">
              <w:rPr>
                <w:lang w:val="fr-CH"/>
              </w:rPr>
              <w:t> ? (en</w:t>
            </w:r>
            <w:r w:rsidRPr="004A1182">
              <w:rPr>
                <w:lang w:val="fr-CH"/>
              </w:rPr>
              <w:t xml:space="preserve"> tant</w:t>
            </w:r>
            <w:r w:rsidR="0049068E">
              <w:rPr>
                <w:lang w:val="fr-CH"/>
              </w:rPr>
              <w:t xml:space="preserve"> que cocontractant, mandataire</w:t>
            </w:r>
            <w:r w:rsidR="00F1735D">
              <w:rPr>
                <w:lang w:val="fr-CH"/>
              </w:rPr>
              <w:t xml:space="preserve"> </w:t>
            </w:r>
            <w:r w:rsidR="0049068E">
              <w:rPr>
                <w:lang w:val="fr-CH"/>
              </w:rPr>
              <w:t>/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 xml:space="preserve">personne autorisée à signer, ayant droit économique ou tierce personne, p.ex. </w:t>
            </w:r>
            <w:r w:rsidR="00D50426">
              <w:rPr>
                <w:lang w:val="fr-CH"/>
              </w:rPr>
              <w:t>en tant que</w:t>
            </w:r>
            <w:r w:rsidRPr="004A1182">
              <w:rPr>
                <w:lang w:val="fr-CH"/>
              </w:rPr>
              <w:t xml:space="preserve"> personne proche)</w:t>
            </w:r>
          </w:p>
          <w:p w14:paraId="1F8046D1" w14:textId="3A264E73" w:rsidR="002B083C" w:rsidRPr="004A1182" w:rsidRDefault="002B083C" w:rsidP="00796AF2">
            <w:pPr>
              <w:tabs>
                <w:tab w:val="left" w:pos="748"/>
              </w:tabs>
              <w:spacing w:after="120"/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/>
              </w:rPr>
              <w:instrText xml:space="preserve"> FORMCHECKBOX </w:instrText>
            </w:r>
            <w:r w:rsidR="00124216">
              <w:rPr>
                <w:lang w:val="fr-CH"/>
              </w:rPr>
            </w:r>
            <w:r w:rsidR="00124216">
              <w:rPr>
                <w:lang w:val="fr-CH"/>
              </w:rPr>
              <w:fldChar w:fldCharType="separate"/>
            </w:r>
            <w:r w:rsidRPr="004A1182">
              <w:rPr>
                <w:lang w:val="fr-CH"/>
              </w:rPr>
              <w:fldChar w:fldCharType="end"/>
            </w:r>
            <w:r w:rsidR="00796AF2" w:rsidRPr="004A1182">
              <w:rPr>
                <w:lang w:val="fr-CH"/>
              </w:rPr>
              <w:t xml:space="preserve"> Oui </w:t>
            </w:r>
          </w:p>
          <w:p w14:paraId="172976B4" w14:textId="77777777" w:rsidR="002B083C" w:rsidRPr="004A1182" w:rsidRDefault="002B083C" w:rsidP="00796AF2">
            <w:pPr>
              <w:tabs>
                <w:tab w:val="left" w:pos="748"/>
              </w:tabs>
              <w:spacing w:after="120"/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/>
              </w:rPr>
              <w:instrText xml:space="preserve"> FORMCHECKBOX </w:instrText>
            </w:r>
            <w:r w:rsidR="00124216">
              <w:rPr>
                <w:lang w:val="fr-CH"/>
              </w:rPr>
            </w:r>
            <w:r w:rsidR="00124216">
              <w:rPr>
                <w:lang w:val="fr-CH"/>
              </w:rPr>
              <w:fldChar w:fldCharType="separate"/>
            </w:r>
            <w:r w:rsidRPr="004A1182">
              <w:rPr>
                <w:lang w:val="fr-CH"/>
              </w:rPr>
              <w:fldChar w:fldCharType="end"/>
            </w:r>
            <w:r w:rsidR="00796AF2" w:rsidRPr="004A1182">
              <w:rPr>
                <w:lang w:val="fr-CH"/>
              </w:rPr>
              <w:t xml:space="preserve"> Non </w:t>
            </w:r>
          </w:p>
        </w:tc>
      </w:tr>
      <w:tr w:rsidR="00796AF2" w:rsidRPr="00124216" w14:paraId="4810EF3E" w14:textId="77777777" w:rsidTr="0096614E">
        <w:tc>
          <w:tcPr>
            <w:tcW w:w="3256" w:type="dxa"/>
          </w:tcPr>
          <w:p w14:paraId="308666EF" w14:textId="77777777" w:rsidR="00796AF2" w:rsidRPr="004A1182" w:rsidRDefault="00796AF2" w:rsidP="00796AF2">
            <w:pPr>
              <w:rPr>
                <w:lang w:val="fr-CH"/>
              </w:rPr>
            </w:pPr>
            <w:r w:rsidRPr="004A1182">
              <w:rPr>
                <w:lang w:val="fr-CH"/>
              </w:rPr>
              <w:t xml:space="preserve">Si oui : </w:t>
            </w:r>
          </w:p>
          <w:p w14:paraId="2F27BD89" w14:textId="77777777" w:rsidR="00796AF2" w:rsidRPr="004A1182" w:rsidRDefault="004031F9" w:rsidP="00796AF2">
            <w:pPr>
              <w:rPr>
                <w:lang w:val="fr-CH"/>
              </w:rPr>
            </w:pPr>
            <w:r>
              <w:rPr>
                <w:lang w:val="fr-CH"/>
              </w:rPr>
              <w:t xml:space="preserve">NOM </w:t>
            </w:r>
            <w:r w:rsidR="00796AF2" w:rsidRPr="004A1182">
              <w:rPr>
                <w:lang w:val="fr-CH"/>
              </w:rPr>
              <w:t>et prénom</w:t>
            </w:r>
          </w:p>
        </w:tc>
        <w:tc>
          <w:tcPr>
            <w:tcW w:w="5805" w:type="dxa"/>
          </w:tcPr>
          <w:p w14:paraId="229EFB07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4041BF4E" w14:textId="77777777" w:rsidTr="0096614E">
        <w:tc>
          <w:tcPr>
            <w:tcW w:w="3256" w:type="dxa"/>
          </w:tcPr>
          <w:p w14:paraId="4CB7041A" w14:textId="17F11089" w:rsidR="00796AF2" w:rsidRPr="004A1182" w:rsidRDefault="00F1735D" w:rsidP="00796AF2">
            <w:pPr>
              <w:rPr>
                <w:lang w:val="fr-CH"/>
              </w:rPr>
            </w:pPr>
            <w:r>
              <w:rPr>
                <w:lang w:val="fr-CH"/>
              </w:rPr>
              <w:t xml:space="preserve">Rôle / fonction </w:t>
            </w:r>
          </w:p>
        </w:tc>
        <w:tc>
          <w:tcPr>
            <w:tcW w:w="5805" w:type="dxa"/>
          </w:tcPr>
          <w:p w14:paraId="24252679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1285B033" w14:textId="77777777" w:rsidTr="0096614E">
        <w:tc>
          <w:tcPr>
            <w:tcW w:w="3256" w:type="dxa"/>
          </w:tcPr>
          <w:p w14:paraId="3554FAE3" w14:textId="31ABB882" w:rsidR="00796AF2" w:rsidRPr="004A1182" w:rsidRDefault="00796AF2" w:rsidP="0049068E">
            <w:pPr>
              <w:rPr>
                <w:lang w:val="fr-CH"/>
              </w:rPr>
            </w:pPr>
            <w:r w:rsidRPr="004A1182">
              <w:rPr>
                <w:lang w:val="fr-CH"/>
              </w:rPr>
              <w:t>Pays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/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organisation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/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lien</w:t>
            </w:r>
            <w:r w:rsidR="009972F1">
              <w:rPr>
                <w:lang w:val="fr-CH"/>
              </w:rPr>
              <w:t xml:space="preserve"> /</w:t>
            </w:r>
            <w:r w:rsidR="004B0FC6">
              <w:rPr>
                <w:lang w:val="fr-CH"/>
              </w:rPr>
              <w:t xml:space="preserve"> etc.</w:t>
            </w:r>
          </w:p>
        </w:tc>
        <w:tc>
          <w:tcPr>
            <w:tcW w:w="5805" w:type="dxa"/>
          </w:tcPr>
          <w:p w14:paraId="1829B15B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</w:tbl>
    <w:p w14:paraId="2DC55A96" w14:textId="77777777" w:rsidR="002B083C" w:rsidRPr="004A1182" w:rsidRDefault="002B083C" w:rsidP="002B083C">
      <w:pPr>
        <w:rPr>
          <w:lang w:val="fr-CH"/>
        </w:rPr>
      </w:pPr>
    </w:p>
    <w:p w14:paraId="0730FFF7" w14:textId="77777777" w:rsidR="00CD650B" w:rsidRPr="004A1182" w:rsidRDefault="00CD650B" w:rsidP="002B083C">
      <w:pPr>
        <w:rPr>
          <w:lang w:val="fr-CH"/>
        </w:rPr>
      </w:pPr>
    </w:p>
    <w:p w14:paraId="7DD8678A" w14:textId="77777777" w:rsidR="00796AF2" w:rsidRPr="004A1182" w:rsidRDefault="00796AF2" w:rsidP="001904AB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t xml:space="preserve">Informations concernant le cocontractant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796AF2" w:rsidRPr="004A1182" w14:paraId="62CD2206" w14:textId="77777777" w:rsidTr="0096614E">
        <w:tc>
          <w:tcPr>
            <w:tcW w:w="9061" w:type="dxa"/>
            <w:gridSpan w:val="2"/>
          </w:tcPr>
          <w:p w14:paraId="72091DE7" w14:textId="77777777" w:rsidR="00796AF2" w:rsidRPr="004A1182" w:rsidRDefault="00796AF2" w:rsidP="00796AF2">
            <w:pPr>
              <w:rPr>
                <w:b/>
                <w:lang w:val="fr-CH"/>
              </w:rPr>
            </w:pPr>
            <w:r w:rsidRPr="004A1182">
              <w:rPr>
                <w:b/>
                <w:color w:val="404040" w:themeColor="text1" w:themeTint="BF"/>
                <w:lang w:val="fr-CH"/>
              </w:rPr>
              <w:t xml:space="preserve">Pour </w:t>
            </w:r>
            <w:r w:rsidR="00705CA6" w:rsidRPr="004A1182">
              <w:rPr>
                <w:b/>
                <w:color w:val="404040" w:themeColor="text1" w:themeTint="BF"/>
                <w:lang w:val="fr-CH"/>
              </w:rPr>
              <w:t xml:space="preserve">les </w:t>
            </w:r>
            <w:r w:rsidRPr="004A1182">
              <w:rPr>
                <w:b/>
                <w:color w:val="404040" w:themeColor="text1" w:themeTint="BF"/>
                <w:lang w:val="fr-CH"/>
              </w:rPr>
              <w:t>personnes physiques</w:t>
            </w:r>
          </w:p>
        </w:tc>
      </w:tr>
      <w:tr w:rsidR="00796AF2" w:rsidRPr="004A1182" w14:paraId="4B4D5375" w14:textId="77777777" w:rsidTr="0096614E">
        <w:tc>
          <w:tcPr>
            <w:tcW w:w="3256" w:type="dxa"/>
          </w:tcPr>
          <w:p w14:paraId="729F2ACD" w14:textId="77777777" w:rsidR="00796AF2" w:rsidRPr="004A1182" w:rsidRDefault="00796AF2" w:rsidP="004031F9">
            <w:pPr>
              <w:rPr>
                <w:lang w:val="fr-CH"/>
              </w:rPr>
            </w:pPr>
            <w:r w:rsidRPr="004A1182">
              <w:rPr>
                <w:lang w:val="fr-CH"/>
              </w:rPr>
              <w:t>N</w:t>
            </w:r>
            <w:r w:rsidR="004031F9">
              <w:rPr>
                <w:lang w:val="fr-CH"/>
              </w:rPr>
              <w:t>OM</w:t>
            </w:r>
            <w:r w:rsidRPr="004A1182">
              <w:rPr>
                <w:lang w:val="fr-CH"/>
              </w:rPr>
              <w:t xml:space="preserve"> et prénom</w:t>
            </w:r>
          </w:p>
        </w:tc>
        <w:tc>
          <w:tcPr>
            <w:tcW w:w="5805" w:type="dxa"/>
          </w:tcPr>
          <w:p w14:paraId="5F39E685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263BE329" w14:textId="77777777" w:rsidTr="0096614E">
        <w:tc>
          <w:tcPr>
            <w:tcW w:w="3256" w:type="dxa"/>
          </w:tcPr>
          <w:p w14:paraId="708792DB" w14:textId="77777777" w:rsidR="00796AF2" w:rsidRPr="004A1182" w:rsidRDefault="00796AF2" w:rsidP="00796AF2">
            <w:pPr>
              <w:rPr>
                <w:lang w:val="fr-CH"/>
              </w:rPr>
            </w:pPr>
            <w:r w:rsidRPr="004A1182">
              <w:rPr>
                <w:lang w:val="fr-CH"/>
              </w:rPr>
              <w:t>Domicile</w:t>
            </w:r>
          </w:p>
        </w:tc>
        <w:tc>
          <w:tcPr>
            <w:tcW w:w="5805" w:type="dxa"/>
          </w:tcPr>
          <w:p w14:paraId="1C19D638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338A3CCC" w14:textId="77777777" w:rsidTr="0096614E">
        <w:tc>
          <w:tcPr>
            <w:tcW w:w="3256" w:type="dxa"/>
          </w:tcPr>
          <w:p w14:paraId="628653F0" w14:textId="77777777" w:rsidR="00796AF2" w:rsidRPr="004A1182" w:rsidRDefault="00796AF2" w:rsidP="00796AF2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naissance</w:t>
            </w:r>
          </w:p>
        </w:tc>
        <w:tc>
          <w:tcPr>
            <w:tcW w:w="5805" w:type="dxa"/>
          </w:tcPr>
          <w:p w14:paraId="564F194B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07ED2540" w14:textId="77777777" w:rsidTr="0096614E">
        <w:tc>
          <w:tcPr>
            <w:tcW w:w="3256" w:type="dxa"/>
          </w:tcPr>
          <w:p w14:paraId="594B1CD3" w14:textId="77777777" w:rsidR="00796AF2" w:rsidRPr="004A1182" w:rsidRDefault="00796AF2" w:rsidP="00796AF2">
            <w:pPr>
              <w:rPr>
                <w:lang w:val="fr-CH"/>
              </w:rPr>
            </w:pPr>
            <w:r w:rsidRPr="004A1182">
              <w:rPr>
                <w:lang w:val="fr-CH"/>
              </w:rPr>
              <w:t>Nationalité(s)</w:t>
            </w:r>
          </w:p>
        </w:tc>
        <w:tc>
          <w:tcPr>
            <w:tcW w:w="5805" w:type="dxa"/>
          </w:tcPr>
          <w:p w14:paraId="319DA5C4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124216" w14:paraId="1EA498D7" w14:textId="77777777" w:rsidTr="0096614E">
        <w:tc>
          <w:tcPr>
            <w:tcW w:w="3256" w:type="dxa"/>
          </w:tcPr>
          <w:p w14:paraId="2FBAC1F2" w14:textId="05DA78CE" w:rsidR="00796AF2" w:rsidRPr="004A1182" w:rsidRDefault="007030BE" w:rsidP="00796AF2">
            <w:pPr>
              <w:rPr>
                <w:lang w:val="fr-CH"/>
              </w:rPr>
            </w:pPr>
            <w:r>
              <w:rPr>
                <w:lang w:val="fr-CH"/>
              </w:rPr>
              <w:t>Document d’identification et</w:t>
            </w:r>
            <w:r w:rsidR="00796AF2" w:rsidRPr="004A1182">
              <w:rPr>
                <w:lang w:val="fr-CH"/>
              </w:rPr>
              <w:t xml:space="preserve"> numéro </w:t>
            </w:r>
            <w:r w:rsidR="004B6665" w:rsidRPr="004A1182">
              <w:rPr>
                <w:lang w:val="fr-CH"/>
              </w:rPr>
              <w:t>du document</w:t>
            </w:r>
          </w:p>
        </w:tc>
        <w:tc>
          <w:tcPr>
            <w:tcW w:w="5805" w:type="dxa"/>
          </w:tcPr>
          <w:p w14:paraId="2AAF3582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7AAC096E" w14:textId="77777777" w:rsidTr="0096614E">
        <w:tc>
          <w:tcPr>
            <w:tcW w:w="3256" w:type="dxa"/>
          </w:tcPr>
          <w:p w14:paraId="2B883710" w14:textId="77777777" w:rsidR="00796AF2" w:rsidRPr="004A1182" w:rsidRDefault="00796AF2" w:rsidP="00796AF2">
            <w:pPr>
              <w:rPr>
                <w:lang w:val="fr-CH"/>
              </w:rPr>
            </w:pPr>
            <w:r w:rsidRPr="004A1182">
              <w:rPr>
                <w:lang w:val="fr-CH"/>
              </w:rPr>
              <w:t>Autorité qui l’a délivré</w:t>
            </w:r>
          </w:p>
        </w:tc>
        <w:tc>
          <w:tcPr>
            <w:tcW w:w="5805" w:type="dxa"/>
          </w:tcPr>
          <w:p w14:paraId="23B53B2E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30A8459F" w14:textId="77777777" w:rsidTr="0096614E">
        <w:tc>
          <w:tcPr>
            <w:tcW w:w="3256" w:type="dxa"/>
          </w:tcPr>
          <w:p w14:paraId="34F2CA3B" w14:textId="77777777" w:rsidR="00796AF2" w:rsidRPr="004A1182" w:rsidRDefault="00796AF2" w:rsidP="00796AF2">
            <w:pPr>
              <w:rPr>
                <w:lang w:val="fr-CH"/>
              </w:rPr>
            </w:pPr>
            <w:r w:rsidRPr="004A1182">
              <w:rPr>
                <w:lang w:val="fr-CH"/>
              </w:rPr>
              <w:t xml:space="preserve">Date </w:t>
            </w:r>
            <w:r w:rsidR="00CC5392">
              <w:rPr>
                <w:lang w:val="fr-CH"/>
              </w:rPr>
              <w:t>d’émission</w:t>
            </w:r>
          </w:p>
        </w:tc>
        <w:tc>
          <w:tcPr>
            <w:tcW w:w="5805" w:type="dxa"/>
          </w:tcPr>
          <w:p w14:paraId="61450A48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54D54091" w14:textId="77777777" w:rsidTr="0096614E">
        <w:tc>
          <w:tcPr>
            <w:tcW w:w="3256" w:type="dxa"/>
          </w:tcPr>
          <w:p w14:paraId="4283B9F5" w14:textId="77777777" w:rsidR="00796AF2" w:rsidRPr="004A1182" w:rsidRDefault="00796AF2" w:rsidP="00D655EF">
            <w:pPr>
              <w:rPr>
                <w:lang w:val="fr-CH"/>
              </w:rPr>
            </w:pPr>
            <w:r w:rsidRPr="004A1182">
              <w:rPr>
                <w:lang w:val="fr-CH"/>
              </w:rPr>
              <w:t>Lieu d</w:t>
            </w:r>
            <w:r w:rsidR="008A2B00" w:rsidRPr="004A1182">
              <w:rPr>
                <w:lang w:val="fr-CH"/>
              </w:rPr>
              <w:t>’</w:t>
            </w:r>
            <w:r w:rsidRPr="004A1182">
              <w:rPr>
                <w:lang w:val="fr-CH"/>
              </w:rPr>
              <w:t>origine</w:t>
            </w:r>
            <w:bookmarkStart w:id="1" w:name="_Ref492362899"/>
            <w:r w:rsidR="00D655EF">
              <w:rPr>
                <w:rStyle w:val="Funotenzeichen"/>
                <w:lang w:val="fr-CH"/>
              </w:rPr>
              <w:footnoteReference w:id="1"/>
            </w:r>
            <w:bookmarkEnd w:id="1"/>
          </w:p>
        </w:tc>
        <w:tc>
          <w:tcPr>
            <w:tcW w:w="5805" w:type="dxa"/>
          </w:tcPr>
          <w:p w14:paraId="5281B3A2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4F344D60" w14:textId="77777777" w:rsidTr="0096614E">
        <w:tc>
          <w:tcPr>
            <w:tcW w:w="3256" w:type="dxa"/>
          </w:tcPr>
          <w:p w14:paraId="141AD80A" w14:textId="64E750A7" w:rsidR="00796AF2" w:rsidRPr="004A1182" w:rsidRDefault="00D1135B" w:rsidP="00D1135B">
            <w:pPr>
              <w:rPr>
                <w:lang w:val="fr-CH"/>
              </w:rPr>
            </w:pPr>
            <w:r w:rsidRPr="004A1182">
              <w:rPr>
                <w:lang w:val="fr-CH"/>
              </w:rPr>
              <w:t>N</w:t>
            </w:r>
            <w:r w:rsidRPr="004A1182">
              <w:rPr>
                <w:lang w:val="fr-CH"/>
              </w:rPr>
              <w:sym w:font="Symbol" w:char="F0B0"/>
            </w:r>
            <w:r>
              <w:rPr>
                <w:lang w:val="fr-CH"/>
              </w:rPr>
              <w:t xml:space="preserve"> de t</w:t>
            </w:r>
            <w:r w:rsidR="00796AF2" w:rsidRPr="004A1182">
              <w:rPr>
                <w:lang w:val="fr-CH"/>
              </w:rPr>
              <w:t>éléphone</w:t>
            </w:r>
            <w:r w:rsidR="00D655EF" w:rsidRPr="00D655EF">
              <w:rPr>
                <w:sz w:val="20"/>
                <w:lang w:val="fr-CH"/>
              </w:rPr>
              <w:fldChar w:fldCharType="begin"/>
            </w:r>
            <w:r w:rsidR="00D655EF" w:rsidRPr="00D655EF">
              <w:rPr>
                <w:sz w:val="20"/>
                <w:lang w:val="fr-CH"/>
              </w:rPr>
              <w:instrText xml:space="preserve"> NOTEREF _Ref492362899 \h </w:instrText>
            </w:r>
            <w:r w:rsidR="00D655EF">
              <w:rPr>
                <w:sz w:val="20"/>
                <w:lang w:val="fr-CH"/>
              </w:rPr>
              <w:instrText xml:space="preserve"> \* MERGEFORMAT </w:instrText>
            </w:r>
            <w:r w:rsidR="00D655EF" w:rsidRPr="00D655EF">
              <w:rPr>
                <w:sz w:val="20"/>
                <w:lang w:val="fr-CH"/>
              </w:rPr>
            </w:r>
            <w:r w:rsidR="00D655EF" w:rsidRPr="00D655EF">
              <w:rPr>
                <w:sz w:val="20"/>
                <w:lang w:val="fr-CH"/>
              </w:rPr>
              <w:fldChar w:fldCharType="separate"/>
            </w:r>
            <w:r w:rsidR="00C26FC1">
              <w:rPr>
                <w:sz w:val="20"/>
                <w:lang w:val="fr-CH"/>
              </w:rPr>
              <w:t>*</w:t>
            </w:r>
            <w:r w:rsidR="00D655EF" w:rsidRPr="00D655EF">
              <w:rPr>
                <w:sz w:val="20"/>
                <w:lang w:val="fr-CH"/>
              </w:rPr>
              <w:fldChar w:fldCharType="end"/>
            </w:r>
          </w:p>
        </w:tc>
        <w:tc>
          <w:tcPr>
            <w:tcW w:w="5805" w:type="dxa"/>
          </w:tcPr>
          <w:p w14:paraId="64DEB78B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6EC1EBCF" w14:textId="77777777" w:rsidTr="0096614E">
        <w:tc>
          <w:tcPr>
            <w:tcW w:w="3256" w:type="dxa"/>
          </w:tcPr>
          <w:p w14:paraId="24893BB6" w14:textId="48576B4F" w:rsidR="00796AF2" w:rsidRPr="004A1182" w:rsidRDefault="00D1135B" w:rsidP="00D1135B">
            <w:pPr>
              <w:rPr>
                <w:lang w:val="fr-CH"/>
              </w:rPr>
            </w:pPr>
            <w:r w:rsidRPr="004A1182">
              <w:rPr>
                <w:lang w:val="fr-CH"/>
              </w:rPr>
              <w:lastRenderedPageBreak/>
              <w:t>N</w:t>
            </w:r>
            <w:r w:rsidRPr="004A1182">
              <w:rPr>
                <w:lang w:val="fr-CH"/>
              </w:rPr>
              <w:sym w:font="Symbol" w:char="F0B0"/>
            </w:r>
            <w:r>
              <w:rPr>
                <w:lang w:val="fr-CH"/>
              </w:rPr>
              <w:t xml:space="preserve"> de f</w:t>
            </w:r>
            <w:r w:rsidR="00796AF2" w:rsidRPr="004A1182">
              <w:rPr>
                <w:lang w:val="fr-CH"/>
              </w:rPr>
              <w:t>ax</w:t>
            </w:r>
            <w:r w:rsidR="00D655EF" w:rsidRPr="00D655EF">
              <w:rPr>
                <w:sz w:val="20"/>
                <w:lang w:val="fr-CH"/>
              </w:rPr>
              <w:fldChar w:fldCharType="begin"/>
            </w:r>
            <w:r w:rsidR="00D655EF" w:rsidRPr="00D655EF">
              <w:rPr>
                <w:sz w:val="20"/>
                <w:lang w:val="fr-CH"/>
              </w:rPr>
              <w:instrText xml:space="preserve"> NOTEREF _Ref492362899 \h </w:instrText>
            </w:r>
            <w:r w:rsidR="00D655EF">
              <w:rPr>
                <w:sz w:val="20"/>
                <w:lang w:val="fr-CH"/>
              </w:rPr>
              <w:instrText xml:space="preserve"> \* MERGEFORMAT </w:instrText>
            </w:r>
            <w:r w:rsidR="00D655EF" w:rsidRPr="00D655EF">
              <w:rPr>
                <w:sz w:val="20"/>
                <w:lang w:val="fr-CH"/>
              </w:rPr>
            </w:r>
            <w:r w:rsidR="00D655EF" w:rsidRPr="00D655EF">
              <w:rPr>
                <w:sz w:val="20"/>
                <w:lang w:val="fr-CH"/>
              </w:rPr>
              <w:fldChar w:fldCharType="separate"/>
            </w:r>
            <w:r w:rsidR="00C26FC1">
              <w:rPr>
                <w:sz w:val="20"/>
                <w:lang w:val="fr-CH"/>
              </w:rPr>
              <w:t>*</w:t>
            </w:r>
            <w:r w:rsidR="00D655EF" w:rsidRPr="00D655EF">
              <w:rPr>
                <w:sz w:val="20"/>
                <w:lang w:val="fr-CH"/>
              </w:rPr>
              <w:fldChar w:fldCharType="end"/>
            </w:r>
          </w:p>
        </w:tc>
        <w:tc>
          <w:tcPr>
            <w:tcW w:w="5805" w:type="dxa"/>
          </w:tcPr>
          <w:p w14:paraId="3FC474CE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0D2BFBF1" w14:textId="77777777" w:rsidTr="0096614E">
        <w:tc>
          <w:tcPr>
            <w:tcW w:w="3256" w:type="dxa"/>
          </w:tcPr>
          <w:p w14:paraId="20805066" w14:textId="4B0919B7" w:rsidR="00796AF2" w:rsidRPr="004A1182" w:rsidRDefault="00796AF2" w:rsidP="00D655EF">
            <w:pPr>
              <w:rPr>
                <w:lang w:val="fr-CH"/>
              </w:rPr>
            </w:pPr>
            <w:r w:rsidRPr="004A1182">
              <w:rPr>
                <w:lang w:val="fr-CH"/>
              </w:rPr>
              <w:t>Profession</w:t>
            </w:r>
            <w:r w:rsidR="00D655EF" w:rsidRPr="00D655EF">
              <w:rPr>
                <w:sz w:val="20"/>
                <w:lang w:val="fr-CH"/>
              </w:rPr>
              <w:fldChar w:fldCharType="begin"/>
            </w:r>
            <w:r w:rsidR="00D655EF" w:rsidRPr="00D655EF">
              <w:rPr>
                <w:sz w:val="20"/>
                <w:lang w:val="fr-CH"/>
              </w:rPr>
              <w:instrText xml:space="preserve"> NOTEREF _Ref492362899 \h </w:instrText>
            </w:r>
            <w:r w:rsidR="00D655EF">
              <w:rPr>
                <w:sz w:val="20"/>
                <w:lang w:val="fr-CH"/>
              </w:rPr>
              <w:instrText xml:space="preserve"> \* MERGEFORMAT </w:instrText>
            </w:r>
            <w:r w:rsidR="00D655EF" w:rsidRPr="00D655EF">
              <w:rPr>
                <w:sz w:val="20"/>
                <w:lang w:val="fr-CH"/>
              </w:rPr>
            </w:r>
            <w:r w:rsidR="00D655EF" w:rsidRPr="00D655EF">
              <w:rPr>
                <w:sz w:val="20"/>
                <w:lang w:val="fr-CH"/>
              </w:rPr>
              <w:fldChar w:fldCharType="separate"/>
            </w:r>
            <w:r w:rsidR="00C26FC1">
              <w:rPr>
                <w:sz w:val="20"/>
                <w:lang w:val="fr-CH"/>
              </w:rPr>
              <w:t>*</w:t>
            </w:r>
            <w:r w:rsidR="00D655EF" w:rsidRPr="00D655EF">
              <w:rPr>
                <w:sz w:val="20"/>
                <w:lang w:val="fr-CH"/>
              </w:rPr>
              <w:fldChar w:fldCharType="end"/>
            </w:r>
          </w:p>
        </w:tc>
        <w:tc>
          <w:tcPr>
            <w:tcW w:w="5805" w:type="dxa"/>
          </w:tcPr>
          <w:p w14:paraId="7599179E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</w:tbl>
    <w:p w14:paraId="6B6D039F" w14:textId="77777777" w:rsidR="00E600C8" w:rsidRPr="004A1182" w:rsidRDefault="00E600C8">
      <w:pPr>
        <w:rPr>
          <w:lang w:val="fr-CH"/>
        </w:rPr>
      </w:pP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585FE7" w:rsidRPr="004A1182" w14:paraId="7CDB9845" w14:textId="77777777" w:rsidTr="00A65C84">
        <w:tc>
          <w:tcPr>
            <w:tcW w:w="9061" w:type="dxa"/>
            <w:gridSpan w:val="2"/>
          </w:tcPr>
          <w:p w14:paraId="5030D802" w14:textId="77777777" w:rsidR="00585FE7" w:rsidRPr="004A1182" w:rsidRDefault="00585FE7" w:rsidP="00A65C84">
            <w:pPr>
              <w:rPr>
                <w:b/>
                <w:lang w:val="fr-CH"/>
              </w:rPr>
            </w:pPr>
            <w:r w:rsidRPr="004A1182">
              <w:rPr>
                <w:b/>
                <w:color w:val="404040" w:themeColor="text1" w:themeTint="BF"/>
                <w:lang w:val="fr-CH"/>
              </w:rPr>
              <w:t xml:space="preserve">Pour </w:t>
            </w:r>
            <w:r w:rsidR="00705CA6" w:rsidRPr="004A1182">
              <w:rPr>
                <w:b/>
                <w:color w:val="404040" w:themeColor="text1" w:themeTint="BF"/>
                <w:lang w:val="fr-CH"/>
              </w:rPr>
              <w:t xml:space="preserve">les </w:t>
            </w:r>
            <w:r w:rsidRPr="004A1182">
              <w:rPr>
                <w:b/>
                <w:color w:val="404040" w:themeColor="text1" w:themeTint="BF"/>
                <w:lang w:val="fr-CH"/>
              </w:rPr>
              <w:t>personnes morales</w:t>
            </w:r>
          </w:p>
        </w:tc>
      </w:tr>
      <w:tr w:rsidR="00585FE7" w:rsidRPr="004A1182" w14:paraId="4ED34303" w14:textId="77777777" w:rsidTr="00A65C84">
        <w:tc>
          <w:tcPr>
            <w:tcW w:w="9061" w:type="dxa"/>
            <w:gridSpan w:val="2"/>
          </w:tcPr>
          <w:p w14:paraId="0F6D7D37" w14:textId="77777777" w:rsidR="00585FE7" w:rsidRPr="004A1182" w:rsidRDefault="00585FE7" w:rsidP="00A65C84">
            <w:pPr>
              <w:spacing w:after="120"/>
              <w:rPr>
                <w:lang w:val="fr-CH"/>
              </w:rPr>
            </w:pPr>
            <w:r w:rsidRPr="004A1182">
              <w:rPr>
                <w:lang w:val="fr-CH"/>
              </w:rPr>
              <w:t>S’agit-il d’une société de domicile ?</w:t>
            </w:r>
          </w:p>
          <w:p w14:paraId="76695B0D" w14:textId="19D39FC5" w:rsidR="00585FE7" w:rsidRPr="004A1182" w:rsidRDefault="00585FE7" w:rsidP="00A65C84">
            <w:pPr>
              <w:tabs>
                <w:tab w:val="left" w:pos="748"/>
              </w:tabs>
              <w:spacing w:after="120"/>
              <w:rPr>
                <w:lang w:val="fr-CH" w:eastAsia="en-US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124216">
              <w:rPr>
                <w:lang w:val="fr-CH" w:eastAsia="en-US"/>
              </w:rPr>
            </w:r>
            <w:r w:rsidR="00124216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="00F1735D">
              <w:rPr>
                <w:lang w:val="fr-CH" w:eastAsia="en-US"/>
              </w:rPr>
              <w:t xml:space="preserve"> Oui </w:t>
            </w:r>
          </w:p>
          <w:p w14:paraId="42D70B24" w14:textId="77777777" w:rsidR="00585FE7" w:rsidRPr="004A1182" w:rsidRDefault="00585FE7" w:rsidP="00A65C84">
            <w:pPr>
              <w:spacing w:after="120"/>
              <w:rPr>
                <w:lang w:val="fr-CH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124216">
              <w:rPr>
                <w:lang w:val="fr-CH" w:eastAsia="en-US"/>
              </w:rPr>
            </w:r>
            <w:r w:rsidR="00124216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 xml:space="preserve"> Non</w:t>
            </w:r>
          </w:p>
        </w:tc>
      </w:tr>
      <w:tr w:rsidR="00585FE7" w:rsidRPr="004A1182" w14:paraId="55A356FA" w14:textId="77777777" w:rsidTr="00A65C84">
        <w:tc>
          <w:tcPr>
            <w:tcW w:w="3256" w:type="dxa"/>
          </w:tcPr>
          <w:p w14:paraId="19BEA940" w14:textId="77777777" w:rsidR="00585FE7" w:rsidRPr="004A1182" w:rsidRDefault="00585FE7" w:rsidP="00A65C84">
            <w:pPr>
              <w:rPr>
                <w:lang w:val="fr-CH"/>
              </w:rPr>
            </w:pPr>
            <w:r w:rsidRPr="004A1182">
              <w:rPr>
                <w:lang w:val="fr-CH"/>
              </w:rPr>
              <w:t>Société</w:t>
            </w:r>
          </w:p>
        </w:tc>
        <w:tc>
          <w:tcPr>
            <w:tcW w:w="5805" w:type="dxa"/>
          </w:tcPr>
          <w:p w14:paraId="426FC9F3" w14:textId="77777777" w:rsidR="00585FE7" w:rsidRPr="004A1182" w:rsidRDefault="00585FE7" w:rsidP="00A65C84">
            <w:pPr>
              <w:rPr>
                <w:lang w:val="fr-CH"/>
              </w:rPr>
            </w:pPr>
          </w:p>
        </w:tc>
      </w:tr>
      <w:tr w:rsidR="00585FE7" w:rsidRPr="004A1182" w14:paraId="215D0EDA" w14:textId="77777777" w:rsidTr="00A65C84">
        <w:tc>
          <w:tcPr>
            <w:tcW w:w="3256" w:type="dxa"/>
          </w:tcPr>
          <w:p w14:paraId="764C9DA4" w14:textId="77777777" w:rsidR="00585FE7" w:rsidRPr="004A1182" w:rsidRDefault="00585FE7" w:rsidP="00A65C84">
            <w:pPr>
              <w:rPr>
                <w:lang w:val="fr-CH"/>
              </w:rPr>
            </w:pPr>
            <w:r w:rsidRPr="004A1182">
              <w:rPr>
                <w:lang w:val="fr-CH"/>
              </w:rPr>
              <w:t>Domicile</w:t>
            </w:r>
          </w:p>
        </w:tc>
        <w:tc>
          <w:tcPr>
            <w:tcW w:w="5805" w:type="dxa"/>
          </w:tcPr>
          <w:p w14:paraId="7448A133" w14:textId="77777777" w:rsidR="00585FE7" w:rsidRPr="004A1182" w:rsidRDefault="00585FE7" w:rsidP="00A65C84">
            <w:pPr>
              <w:rPr>
                <w:lang w:val="fr-CH"/>
              </w:rPr>
            </w:pPr>
          </w:p>
        </w:tc>
      </w:tr>
      <w:tr w:rsidR="00585FE7" w:rsidRPr="004A1182" w14:paraId="7FA1730B" w14:textId="77777777" w:rsidTr="00A65C84">
        <w:tc>
          <w:tcPr>
            <w:tcW w:w="3256" w:type="dxa"/>
          </w:tcPr>
          <w:p w14:paraId="0A0F7546" w14:textId="3C92A0A2" w:rsidR="00585FE7" w:rsidRPr="004A1182" w:rsidRDefault="00585FE7" w:rsidP="00D655EF">
            <w:pPr>
              <w:rPr>
                <w:lang w:val="fr-CH"/>
              </w:rPr>
            </w:pPr>
            <w:r w:rsidRPr="004A1182">
              <w:rPr>
                <w:lang w:val="fr-CH"/>
              </w:rPr>
              <w:t>UID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/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Numéro d</w:t>
            </w:r>
            <w:r w:rsidR="008A2B00" w:rsidRPr="004A1182">
              <w:rPr>
                <w:lang w:val="fr-CH"/>
              </w:rPr>
              <w:t>’</w:t>
            </w:r>
            <w:r w:rsidRPr="004A1182">
              <w:rPr>
                <w:lang w:val="fr-CH"/>
              </w:rPr>
              <w:t>identification</w:t>
            </w:r>
            <w:r w:rsidR="00D655EF" w:rsidRPr="00D655EF">
              <w:rPr>
                <w:sz w:val="20"/>
                <w:lang w:val="fr-CH"/>
              </w:rPr>
              <w:fldChar w:fldCharType="begin"/>
            </w:r>
            <w:r w:rsidR="00D655EF" w:rsidRPr="00D655EF">
              <w:rPr>
                <w:sz w:val="20"/>
                <w:lang w:val="fr-CH"/>
              </w:rPr>
              <w:instrText xml:space="preserve"> NOTEREF _Ref492362899 \h </w:instrText>
            </w:r>
            <w:r w:rsidR="00D655EF" w:rsidRPr="00D655EF">
              <w:rPr>
                <w:sz w:val="20"/>
                <w:lang w:val="fr-CH"/>
              </w:rPr>
            </w:r>
            <w:r w:rsidR="00D655EF" w:rsidRPr="00D655EF">
              <w:rPr>
                <w:sz w:val="20"/>
                <w:lang w:val="fr-CH"/>
              </w:rPr>
              <w:fldChar w:fldCharType="separate"/>
            </w:r>
            <w:r w:rsidR="00C26FC1">
              <w:rPr>
                <w:sz w:val="20"/>
                <w:lang w:val="fr-CH"/>
              </w:rPr>
              <w:t>*</w:t>
            </w:r>
            <w:r w:rsidR="00D655EF" w:rsidRPr="00D655EF">
              <w:rPr>
                <w:sz w:val="20"/>
                <w:lang w:val="fr-CH"/>
              </w:rPr>
              <w:fldChar w:fldCharType="end"/>
            </w:r>
          </w:p>
        </w:tc>
        <w:tc>
          <w:tcPr>
            <w:tcW w:w="5805" w:type="dxa"/>
          </w:tcPr>
          <w:p w14:paraId="0E12BB20" w14:textId="77777777" w:rsidR="00585FE7" w:rsidRPr="004A1182" w:rsidRDefault="00585FE7" w:rsidP="00A65C84">
            <w:pPr>
              <w:rPr>
                <w:lang w:val="fr-CH"/>
              </w:rPr>
            </w:pPr>
          </w:p>
        </w:tc>
      </w:tr>
      <w:tr w:rsidR="00585FE7" w:rsidRPr="004A1182" w14:paraId="43735F91" w14:textId="77777777" w:rsidTr="00A65C84">
        <w:tc>
          <w:tcPr>
            <w:tcW w:w="3256" w:type="dxa"/>
          </w:tcPr>
          <w:p w14:paraId="6FC76494" w14:textId="28A0E39D" w:rsidR="00585FE7" w:rsidRPr="004A1182" w:rsidRDefault="00585FE7" w:rsidP="00D655EF">
            <w:pPr>
              <w:rPr>
                <w:lang w:val="fr-CH"/>
              </w:rPr>
            </w:pPr>
            <w:r w:rsidRPr="004A1182">
              <w:rPr>
                <w:lang w:val="fr-CH"/>
              </w:rPr>
              <w:t>Domaine d</w:t>
            </w:r>
            <w:r w:rsidR="008A2B00" w:rsidRPr="004A1182">
              <w:rPr>
                <w:lang w:val="fr-CH"/>
              </w:rPr>
              <w:t>’</w:t>
            </w:r>
            <w:r w:rsidRPr="004A1182">
              <w:rPr>
                <w:lang w:val="fr-CH"/>
              </w:rPr>
              <w:t>activité</w:t>
            </w:r>
            <w:r w:rsidR="00D655EF" w:rsidRPr="00D655EF">
              <w:rPr>
                <w:sz w:val="20"/>
                <w:vertAlign w:val="superscript"/>
                <w:lang w:val="fr-CH"/>
              </w:rPr>
              <w:fldChar w:fldCharType="begin"/>
            </w:r>
            <w:r w:rsidR="00D655EF" w:rsidRPr="00D655EF">
              <w:rPr>
                <w:sz w:val="20"/>
                <w:lang w:val="fr-CH"/>
              </w:rPr>
              <w:instrText xml:space="preserve"> NOTEREF _Ref492362899 \h </w:instrText>
            </w:r>
            <w:r w:rsidR="00D655EF">
              <w:rPr>
                <w:sz w:val="20"/>
                <w:vertAlign w:val="superscript"/>
                <w:lang w:val="fr-CH"/>
              </w:rPr>
              <w:instrText xml:space="preserve"> \* MERGEFORMAT </w:instrText>
            </w:r>
            <w:r w:rsidR="00D655EF" w:rsidRPr="00D655EF">
              <w:rPr>
                <w:sz w:val="20"/>
                <w:vertAlign w:val="superscript"/>
                <w:lang w:val="fr-CH"/>
              </w:rPr>
            </w:r>
            <w:r w:rsidR="00D655EF" w:rsidRPr="00D655EF">
              <w:rPr>
                <w:sz w:val="20"/>
                <w:vertAlign w:val="superscript"/>
                <w:lang w:val="fr-CH"/>
              </w:rPr>
              <w:fldChar w:fldCharType="separate"/>
            </w:r>
            <w:r w:rsidR="00C26FC1">
              <w:rPr>
                <w:sz w:val="20"/>
                <w:lang w:val="fr-CH"/>
              </w:rPr>
              <w:t>*</w:t>
            </w:r>
            <w:r w:rsidR="00D655EF" w:rsidRPr="00D655EF">
              <w:rPr>
                <w:sz w:val="20"/>
                <w:vertAlign w:val="superscript"/>
                <w:lang w:val="fr-CH"/>
              </w:rPr>
              <w:fldChar w:fldCharType="end"/>
            </w:r>
          </w:p>
        </w:tc>
        <w:tc>
          <w:tcPr>
            <w:tcW w:w="5805" w:type="dxa"/>
          </w:tcPr>
          <w:p w14:paraId="4F6A7E12" w14:textId="77777777" w:rsidR="00585FE7" w:rsidRPr="004A1182" w:rsidRDefault="00585FE7" w:rsidP="00A65C84">
            <w:pPr>
              <w:rPr>
                <w:lang w:val="fr-CH"/>
              </w:rPr>
            </w:pPr>
          </w:p>
        </w:tc>
      </w:tr>
    </w:tbl>
    <w:p w14:paraId="3C260E26" w14:textId="77777777" w:rsidR="00643E32" w:rsidRPr="004A1182" w:rsidRDefault="001D5675" w:rsidP="00E7375F">
      <w:pPr>
        <w:spacing w:before="120"/>
        <w:rPr>
          <w:sz w:val="20"/>
          <w:lang w:val="fr-CH"/>
        </w:rPr>
      </w:pPr>
      <w:r w:rsidRPr="004A1182">
        <w:rPr>
          <w:i/>
          <w:sz w:val="20"/>
          <w:lang w:val="fr-CH"/>
        </w:rPr>
        <w:t>(</w:t>
      </w:r>
      <w:r w:rsidR="00317491">
        <w:rPr>
          <w:i/>
          <w:sz w:val="20"/>
          <w:lang w:val="fr-CH"/>
        </w:rPr>
        <w:t>Merci de fournir en annexe les documents d’identification des personnes physiques et morales</w:t>
      </w:r>
      <w:r w:rsidR="00585FE7" w:rsidRPr="004A1182">
        <w:rPr>
          <w:i/>
          <w:sz w:val="20"/>
          <w:lang w:val="fr-CH"/>
        </w:rPr>
        <w:t>)</w:t>
      </w:r>
    </w:p>
    <w:p w14:paraId="3AD3A7D5" w14:textId="5EC64550" w:rsidR="006207AC" w:rsidRPr="004A1182" w:rsidRDefault="006207AC" w:rsidP="00931BE3">
      <w:pPr>
        <w:rPr>
          <w:lang w:val="fr-CH"/>
        </w:rPr>
      </w:pPr>
    </w:p>
    <w:p w14:paraId="64DA7469" w14:textId="54E7EFAE" w:rsidR="00D43E28" w:rsidRPr="004A1182" w:rsidRDefault="00267B4E" w:rsidP="001904AB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t>Informations concernant l’ayant droit économique</w:t>
      </w:r>
      <w:r w:rsidR="00F1735D">
        <w:rPr>
          <w:b/>
          <w:color w:val="404040" w:themeColor="text1" w:themeTint="BF"/>
          <w:lang w:val="fr-CH"/>
        </w:rPr>
        <w:t xml:space="preserve"> (ADE)</w:t>
      </w:r>
      <w:r w:rsidRPr="004A1182">
        <w:rPr>
          <w:b/>
          <w:color w:val="404040" w:themeColor="text1" w:themeTint="BF"/>
          <w:lang w:val="fr-CH"/>
        </w:rPr>
        <w:t xml:space="preserve"> / </w:t>
      </w:r>
      <w:r w:rsidR="004B0FC6">
        <w:rPr>
          <w:b/>
          <w:color w:val="404040" w:themeColor="text1" w:themeTint="BF"/>
          <w:lang w:val="fr-CH"/>
        </w:rPr>
        <w:t xml:space="preserve">le </w:t>
      </w:r>
      <w:r w:rsidRPr="004A1182">
        <w:rPr>
          <w:b/>
          <w:color w:val="404040" w:themeColor="text1" w:themeTint="BF"/>
          <w:lang w:val="fr-CH"/>
        </w:rPr>
        <w:t>détenteur de contrôle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5D2588" w:rsidRPr="004A1182" w14:paraId="3B5F2AB8" w14:textId="77777777" w:rsidTr="0096614E">
        <w:tc>
          <w:tcPr>
            <w:tcW w:w="9061" w:type="dxa"/>
            <w:gridSpan w:val="2"/>
          </w:tcPr>
          <w:p w14:paraId="2BB0DEC6" w14:textId="77777777" w:rsidR="005D2588" w:rsidRPr="004A1182" w:rsidRDefault="00267B4E" w:rsidP="007A5490">
            <w:pPr>
              <w:rPr>
                <w:lang w:val="fr-CH"/>
              </w:rPr>
            </w:pPr>
            <w:r w:rsidRPr="004A1182">
              <w:rPr>
                <w:b/>
                <w:color w:val="404040" w:themeColor="text1" w:themeTint="BF"/>
                <w:lang w:val="fr-CH"/>
              </w:rPr>
              <w:t xml:space="preserve">Pour </w:t>
            </w:r>
            <w:r w:rsidR="00705CA6" w:rsidRPr="004A1182">
              <w:rPr>
                <w:b/>
                <w:color w:val="404040" w:themeColor="text1" w:themeTint="BF"/>
                <w:lang w:val="fr-CH"/>
              </w:rPr>
              <w:t xml:space="preserve">les </w:t>
            </w:r>
            <w:r w:rsidRPr="004A1182">
              <w:rPr>
                <w:b/>
                <w:color w:val="404040" w:themeColor="text1" w:themeTint="BF"/>
                <w:lang w:val="fr-CH"/>
              </w:rPr>
              <w:t>personnes physiques</w:t>
            </w:r>
          </w:p>
        </w:tc>
      </w:tr>
      <w:tr w:rsidR="005D2588" w:rsidRPr="004A1182" w14:paraId="59F7865D" w14:textId="77777777" w:rsidTr="00A94D7E">
        <w:tc>
          <w:tcPr>
            <w:tcW w:w="9061" w:type="dxa"/>
            <w:gridSpan w:val="2"/>
          </w:tcPr>
          <w:p w14:paraId="4CF6B80C" w14:textId="166208BF" w:rsidR="00267B4E" w:rsidRPr="004A1182" w:rsidRDefault="004B0FC6" w:rsidP="00267B4E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t>Est-ce que l</w:t>
            </w:r>
            <w:r w:rsidR="00450871">
              <w:rPr>
                <w:lang w:val="fr-CH"/>
              </w:rPr>
              <w:t>’ayant droit économique</w:t>
            </w:r>
            <w:r w:rsidR="00267B4E" w:rsidRPr="004A1182">
              <w:rPr>
                <w:lang w:val="fr-CH"/>
              </w:rPr>
              <w:t xml:space="preserve"> et </w:t>
            </w:r>
            <w:r w:rsidR="0049068E">
              <w:rPr>
                <w:lang w:val="fr-CH"/>
              </w:rPr>
              <w:t>le cocontractant</w:t>
            </w:r>
            <w:r>
              <w:rPr>
                <w:lang w:val="fr-CH"/>
              </w:rPr>
              <w:t xml:space="preserve"> sont identiques ?</w:t>
            </w:r>
          </w:p>
          <w:p w14:paraId="2FFF9115" w14:textId="7621D3E8" w:rsidR="00267B4E" w:rsidRPr="004A1182" w:rsidRDefault="00267B4E" w:rsidP="00267B4E">
            <w:pPr>
              <w:tabs>
                <w:tab w:val="left" w:pos="748"/>
              </w:tabs>
              <w:spacing w:after="120"/>
              <w:rPr>
                <w:lang w:val="fr-CH" w:eastAsia="en-US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124216">
              <w:rPr>
                <w:lang w:val="fr-CH" w:eastAsia="en-US"/>
              </w:rPr>
            </w:r>
            <w:r w:rsidR="00124216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="00F1735D">
              <w:rPr>
                <w:lang w:val="fr-CH" w:eastAsia="en-US"/>
              </w:rPr>
              <w:t xml:space="preserve"> Oui </w:t>
            </w:r>
          </w:p>
          <w:p w14:paraId="7A6D9B9B" w14:textId="77777777" w:rsidR="005D2588" w:rsidRPr="004A1182" w:rsidRDefault="00267B4E" w:rsidP="00267B4E">
            <w:pPr>
              <w:spacing w:after="120"/>
              <w:rPr>
                <w:lang w:val="fr-CH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124216">
              <w:rPr>
                <w:lang w:val="fr-CH" w:eastAsia="en-US"/>
              </w:rPr>
            </w:r>
            <w:r w:rsidR="00124216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 xml:space="preserve"> Non</w:t>
            </w:r>
          </w:p>
        </w:tc>
      </w:tr>
      <w:tr w:rsidR="00267B4E" w:rsidRPr="00124216" w14:paraId="5288425A" w14:textId="77777777" w:rsidTr="00A94D7E">
        <w:tc>
          <w:tcPr>
            <w:tcW w:w="3256" w:type="dxa"/>
          </w:tcPr>
          <w:p w14:paraId="07EA7DC6" w14:textId="77777777" w:rsidR="00267B4E" w:rsidRPr="004A1182" w:rsidRDefault="00450871" w:rsidP="00267B4E">
            <w:pPr>
              <w:rPr>
                <w:lang w:val="fr-CH"/>
              </w:rPr>
            </w:pPr>
            <w:r>
              <w:rPr>
                <w:lang w:val="fr-CH"/>
              </w:rPr>
              <w:t>En cas de réponse négative</w:t>
            </w:r>
            <w:r w:rsidRPr="004A1182">
              <w:rPr>
                <w:lang w:val="fr-CH"/>
              </w:rPr>
              <w:t> :</w:t>
            </w:r>
            <w:r w:rsidR="00267B4E" w:rsidRPr="004A1182">
              <w:rPr>
                <w:lang w:val="fr-CH"/>
              </w:rPr>
              <w:t xml:space="preserve"> </w:t>
            </w:r>
          </w:p>
          <w:p w14:paraId="49E7BC31" w14:textId="65C7102E" w:rsidR="00267B4E" w:rsidRPr="004A1182" w:rsidRDefault="004031F9" w:rsidP="004031F9">
            <w:pPr>
              <w:rPr>
                <w:lang w:val="fr-CH"/>
              </w:rPr>
            </w:pPr>
            <w:r>
              <w:rPr>
                <w:lang w:val="fr-CH"/>
              </w:rPr>
              <w:t xml:space="preserve">NOM </w:t>
            </w:r>
            <w:r w:rsidR="00267B4E" w:rsidRPr="004A1182">
              <w:rPr>
                <w:lang w:val="fr-CH"/>
              </w:rPr>
              <w:t xml:space="preserve">et prénom </w:t>
            </w:r>
            <w:r w:rsidR="0057541B" w:rsidRPr="004B0FC6">
              <w:rPr>
                <w:lang w:val="fr-CH"/>
              </w:rPr>
              <w:t>de l’ayant droit économique</w:t>
            </w:r>
          </w:p>
        </w:tc>
        <w:tc>
          <w:tcPr>
            <w:tcW w:w="5805" w:type="dxa"/>
          </w:tcPr>
          <w:p w14:paraId="5A2B8488" w14:textId="77777777" w:rsidR="00267B4E" w:rsidRPr="004A1182" w:rsidRDefault="00267B4E" w:rsidP="00267B4E">
            <w:pPr>
              <w:rPr>
                <w:lang w:val="fr-CH"/>
              </w:rPr>
            </w:pPr>
          </w:p>
        </w:tc>
      </w:tr>
      <w:tr w:rsidR="00267B4E" w:rsidRPr="004A1182" w14:paraId="05B0438A" w14:textId="77777777" w:rsidTr="00A94D7E">
        <w:tc>
          <w:tcPr>
            <w:tcW w:w="3256" w:type="dxa"/>
          </w:tcPr>
          <w:p w14:paraId="50665494" w14:textId="77777777" w:rsidR="00267B4E" w:rsidRPr="004A1182" w:rsidRDefault="00267B4E" w:rsidP="00267B4E">
            <w:pPr>
              <w:rPr>
                <w:lang w:val="fr-CH"/>
              </w:rPr>
            </w:pPr>
            <w:r w:rsidRPr="004A1182">
              <w:rPr>
                <w:lang w:val="fr-CH"/>
              </w:rPr>
              <w:t>Domicile</w:t>
            </w:r>
          </w:p>
        </w:tc>
        <w:tc>
          <w:tcPr>
            <w:tcW w:w="5805" w:type="dxa"/>
          </w:tcPr>
          <w:p w14:paraId="00C7A276" w14:textId="77777777" w:rsidR="00267B4E" w:rsidRPr="004A1182" w:rsidRDefault="00267B4E" w:rsidP="00267B4E">
            <w:pPr>
              <w:rPr>
                <w:lang w:val="fr-CH"/>
              </w:rPr>
            </w:pPr>
          </w:p>
        </w:tc>
      </w:tr>
      <w:tr w:rsidR="00267B4E" w:rsidRPr="004A1182" w14:paraId="3CA24AF7" w14:textId="77777777" w:rsidTr="00A94D7E">
        <w:tc>
          <w:tcPr>
            <w:tcW w:w="3256" w:type="dxa"/>
          </w:tcPr>
          <w:p w14:paraId="561BC13A" w14:textId="77777777" w:rsidR="00267B4E" w:rsidRPr="004A1182" w:rsidRDefault="00267B4E" w:rsidP="00267B4E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naissance</w:t>
            </w:r>
          </w:p>
        </w:tc>
        <w:tc>
          <w:tcPr>
            <w:tcW w:w="5805" w:type="dxa"/>
          </w:tcPr>
          <w:p w14:paraId="01D0A6F9" w14:textId="77777777" w:rsidR="00267B4E" w:rsidRPr="004A1182" w:rsidRDefault="00267B4E" w:rsidP="00267B4E">
            <w:pPr>
              <w:rPr>
                <w:lang w:val="fr-CH"/>
              </w:rPr>
            </w:pPr>
          </w:p>
        </w:tc>
      </w:tr>
      <w:tr w:rsidR="00267B4E" w:rsidRPr="004A1182" w14:paraId="6211E2B5" w14:textId="77777777" w:rsidTr="00A94D7E">
        <w:tc>
          <w:tcPr>
            <w:tcW w:w="3256" w:type="dxa"/>
          </w:tcPr>
          <w:p w14:paraId="3922BB87" w14:textId="77777777" w:rsidR="00267B4E" w:rsidRPr="004A1182" w:rsidRDefault="00267B4E" w:rsidP="00267B4E">
            <w:pPr>
              <w:rPr>
                <w:lang w:val="fr-CH"/>
              </w:rPr>
            </w:pPr>
            <w:r w:rsidRPr="004A1182">
              <w:rPr>
                <w:lang w:val="fr-CH"/>
              </w:rPr>
              <w:t>Nationalité(s)</w:t>
            </w:r>
          </w:p>
        </w:tc>
        <w:tc>
          <w:tcPr>
            <w:tcW w:w="5805" w:type="dxa"/>
          </w:tcPr>
          <w:p w14:paraId="0480F3B4" w14:textId="77777777" w:rsidR="00267B4E" w:rsidRPr="004A1182" w:rsidRDefault="00267B4E" w:rsidP="00267B4E">
            <w:pPr>
              <w:rPr>
                <w:lang w:val="fr-CH"/>
              </w:rPr>
            </w:pPr>
          </w:p>
        </w:tc>
      </w:tr>
      <w:tr w:rsidR="0049068E" w:rsidRPr="004A1182" w14:paraId="3A9D3338" w14:textId="77777777" w:rsidTr="0096614E">
        <w:tc>
          <w:tcPr>
            <w:tcW w:w="9061" w:type="dxa"/>
            <w:gridSpan w:val="2"/>
          </w:tcPr>
          <w:p w14:paraId="63331AEF" w14:textId="77777777" w:rsidR="0049068E" w:rsidRPr="004A1182" w:rsidRDefault="0049068E" w:rsidP="007A5490">
            <w:pPr>
              <w:rPr>
                <w:b/>
                <w:color w:val="404040" w:themeColor="text1" w:themeTint="BF"/>
                <w:lang w:val="fr-CH"/>
              </w:rPr>
            </w:pPr>
          </w:p>
        </w:tc>
      </w:tr>
      <w:tr w:rsidR="005D2588" w:rsidRPr="004A1182" w14:paraId="36FA1171" w14:textId="77777777" w:rsidTr="0096614E">
        <w:tc>
          <w:tcPr>
            <w:tcW w:w="9061" w:type="dxa"/>
            <w:gridSpan w:val="2"/>
          </w:tcPr>
          <w:p w14:paraId="3BC2B081" w14:textId="77777777" w:rsidR="005D2588" w:rsidRPr="004A1182" w:rsidRDefault="00705CA6" w:rsidP="007A5490">
            <w:pPr>
              <w:rPr>
                <w:lang w:val="fr-CH"/>
              </w:rPr>
            </w:pPr>
            <w:r w:rsidRPr="004A1182">
              <w:rPr>
                <w:b/>
                <w:color w:val="404040" w:themeColor="text1" w:themeTint="BF"/>
                <w:lang w:val="fr-CH"/>
              </w:rPr>
              <w:t>Pour les personnes morales</w:t>
            </w:r>
          </w:p>
        </w:tc>
      </w:tr>
      <w:tr w:rsidR="005D2588" w:rsidRPr="00124216" w14:paraId="47A5013A" w14:textId="77777777" w:rsidTr="0096614E">
        <w:tc>
          <w:tcPr>
            <w:tcW w:w="9061" w:type="dxa"/>
            <w:gridSpan w:val="2"/>
          </w:tcPr>
          <w:p w14:paraId="327BE7F4" w14:textId="77777777" w:rsidR="005D2588" w:rsidRPr="004A1182" w:rsidRDefault="00705CA6" w:rsidP="005D2588">
            <w:pPr>
              <w:spacing w:after="120"/>
              <w:rPr>
                <w:lang w:val="fr-CH"/>
              </w:rPr>
            </w:pPr>
            <w:r w:rsidRPr="004A1182">
              <w:rPr>
                <w:lang w:val="fr-CH"/>
              </w:rPr>
              <w:t>Informations concernant le détenteur de contrôle</w:t>
            </w:r>
            <w:r w:rsidR="00D57A21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/</w:t>
            </w:r>
            <w:r w:rsidR="00D57A21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l’ayant droit économique</w:t>
            </w:r>
            <w:r w:rsidR="005D2588" w:rsidRPr="004A1182">
              <w:rPr>
                <w:lang w:val="fr-CH"/>
              </w:rPr>
              <w:t xml:space="preserve"> </w:t>
            </w:r>
          </w:p>
          <w:p w14:paraId="567E558E" w14:textId="3E3E3526" w:rsidR="005D2588" w:rsidRPr="004A1182" w:rsidRDefault="005D2588" w:rsidP="00705CA6">
            <w:pPr>
              <w:spacing w:after="120"/>
              <w:rPr>
                <w:lang w:val="fr-CH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124216">
              <w:rPr>
                <w:lang w:val="fr-CH" w:eastAsia="en-US"/>
              </w:rPr>
            </w:r>
            <w:r w:rsidR="00124216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 xml:space="preserve"> </w:t>
            </w:r>
            <w:r w:rsidR="00F1735D">
              <w:rPr>
                <w:lang w:val="fr-CH" w:eastAsia="en-US"/>
              </w:rPr>
              <w:t>D</w:t>
            </w:r>
            <w:r w:rsidR="00705CA6" w:rsidRPr="004A1182">
              <w:rPr>
                <w:lang w:val="fr-CH" w:eastAsia="en-US"/>
              </w:rPr>
              <w:t>étenteur de contrôle</w:t>
            </w:r>
            <w:r w:rsidR="00F1735D">
              <w:rPr>
                <w:lang w:val="fr-CH" w:eastAsia="en-US"/>
              </w:rPr>
              <w:tab/>
              <w:t xml:space="preserve">     </w:t>
            </w:r>
            <w:r w:rsidRPr="004A1182">
              <w:rPr>
                <w:lang w:val="fr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124216">
              <w:rPr>
                <w:lang w:val="fr-CH" w:eastAsia="en-US"/>
              </w:rPr>
            </w:r>
            <w:r w:rsidR="00124216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="006F571F" w:rsidRPr="004A1182">
              <w:rPr>
                <w:lang w:val="fr-CH" w:eastAsia="en-US"/>
              </w:rPr>
              <w:t xml:space="preserve"> </w:t>
            </w:r>
            <w:r w:rsidR="00F1735D">
              <w:rPr>
                <w:lang w:val="fr-CH" w:eastAsia="en-US"/>
              </w:rPr>
              <w:t>A</w:t>
            </w:r>
            <w:r w:rsidR="00705CA6" w:rsidRPr="004A1182">
              <w:rPr>
                <w:lang w:val="fr-CH" w:eastAsia="en-US"/>
              </w:rPr>
              <w:t>yant droit économique</w:t>
            </w:r>
          </w:p>
        </w:tc>
      </w:tr>
      <w:tr w:rsidR="005D2588" w:rsidRPr="004A1182" w14:paraId="0D5D6C7D" w14:textId="77777777" w:rsidTr="0096614E">
        <w:tc>
          <w:tcPr>
            <w:tcW w:w="3256" w:type="dxa"/>
          </w:tcPr>
          <w:p w14:paraId="202CE357" w14:textId="77777777" w:rsidR="005D2588" w:rsidRPr="004A1182" w:rsidRDefault="004031F9" w:rsidP="004031F9">
            <w:pPr>
              <w:rPr>
                <w:lang w:val="fr-CH"/>
              </w:rPr>
            </w:pPr>
            <w:r>
              <w:rPr>
                <w:lang w:val="fr-CH"/>
              </w:rPr>
              <w:t>NOM</w:t>
            </w:r>
            <w:r w:rsidR="00705CA6" w:rsidRPr="004A1182">
              <w:rPr>
                <w:lang w:val="fr-CH"/>
              </w:rPr>
              <w:t xml:space="preserve"> et prénom</w:t>
            </w:r>
            <w:r w:rsidR="005D2588" w:rsidRPr="004A1182">
              <w:rPr>
                <w:lang w:val="fr-CH"/>
              </w:rPr>
              <w:t xml:space="preserve"> </w:t>
            </w:r>
          </w:p>
        </w:tc>
        <w:tc>
          <w:tcPr>
            <w:tcW w:w="5805" w:type="dxa"/>
          </w:tcPr>
          <w:p w14:paraId="751A4F34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  <w:tr w:rsidR="005D2588" w:rsidRPr="004A1182" w14:paraId="2A3DD26C" w14:textId="77777777" w:rsidTr="0096614E">
        <w:tc>
          <w:tcPr>
            <w:tcW w:w="3256" w:type="dxa"/>
          </w:tcPr>
          <w:p w14:paraId="5417AEC8" w14:textId="77777777" w:rsidR="005D2588" w:rsidRPr="004A1182" w:rsidRDefault="00705CA6" w:rsidP="005D2588">
            <w:pPr>
              <w:rPr>
                <w:lang w:val="fr-CH"/>
              </w:rPr>
            </w:pPr>
            <w:r w:rsidRPr="004A1182">
              <w:rPr>
                <w:lang w:val="fr-CH"/>
              </w:rPr>
              <w:t>Domicile</w:t>
            </w:r>
          </w:p>
        </w:tc>
        <w:tc>
          <w:tcPr>
            <w:tcW w:w="5805" w:type="dxa"/>
          </w:tcPr>
          <w:p w14:paraId="2B99116A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  <w:tr w:rsidR="005D2588" w:rsidRPr="004A1182" w14:paraId="16D3744B" w14:textId="77777777" w:rsidTr="0096614E">
        <w:tc>
          <w:tcPr>
            <w:tcW w:w="3256" w:type="dxa"/>
          </w:tcPr>
          <w:p w14:paraId="20BE3494" w14:textId="77777777" w:rsidR="005D2588" w:rsidRPr="004A1182" w:rsidRDefault="00705CA6" w:rsidP="005D2588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naissance</w:t>
            </w:r>
          </w:p>
        </w:tc>
        <w:tc>
          <w:tcPr>
            <w:tcW w:w="5805" w:type="dxa"/>
          </w:tcPr>
          <w:p w14:paraId="3BF3E636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  <w:tr w:rsidR="005D2588" w:rsidRPr="004A1182" w14:paraId="21E672AD" w14:textId="77777777" w:rsidTr="0096614E">
        <w:tc>
          <w:tcPr>
            <w:tcW w:w="3256" w:type="dxa"/>
          </w:tcPr>
          <w:p w14:paraId="49213072" w14:textId="77777777" w:rsidR="005D2588" w:rsidRPr="004A1182" w:rsidRDefault="00705CA6" w:rsidP="005D2588">
            <w:pPr>
              <w:rPr>
                <w:lang w:val="fr-CH"/>
              </w:rPr>
            </w:pPr>
            <w:r w:rsidRPr="004A1182">
              <w:rPr>
                <w:lang w:val="fr-CH"/>
              </w:rPr>
              <w:t>Nationalité(s)</w:t>
            </w:r>
          </w:p>
        </w:tc>
        <w:tc>
          <w:tcPr>
            <w:tcW w:w="5805" w:type="dxa"/>
          </w:tcPr>
          <w:p w14:paraId="194C5F08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  <w:tr w:rsidR="005D2588" w:rsidRPr="004A1182" w14:paraId="0EBEB3A9" w14:textId="77777777" w:rsidTr="0096614E">
        <w:tc>
          <w:tcPr>
            <w:tcW w:w="3256" w:type="dxa"/>
          </w:tcPr>
          <w:p w14:paraId="20CA163D" w14:textId="77777777" w:rsidR="005D2588" w:rsidRPr="004A1182" w:rsidRDefault="005D2588" w:rsidP="005D2588">
            <w:pPr>
              <w:rPr>
                <w:lang w:val="fr-CH"/>
              </w:rPr>
            </w:pPr>
          </w:p>
        </w:tc>
        <w:tc>
          <w:tcPr>
            <w:tcW w:w="5805" w:type="dxa"/>
          </w:tcPr>
          <w:p w14:paraId="03C3EF44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  <w:tr w:rsidR="005D2588" w:rsidRPr="004A1182" w14:paraId="7AF3D2E8" w14:textId="77777777" w:rsidTr="0096614E">
        <w:tc>
          <w:tcPr>
            <w:tcW w:w="3256" w:type="dxa"/>
          </w:tcPr>
          <w:p w14:paraId="44FF1776" w14:textId="77777777" w:rsidR="005D2588" w:rsidRPr="004A1182" w:rsidRDefault="00450871" w:rsidP="005D2588">
            <w:pPr>
              <w:rPr>
                <w:lang w:val="fr-CH"/>
              </w:rPr>
            </w:pPr>
            <w:r>
              <w:rPr>
                <w:lang w:val="fr-CH"/>
              </w:rPr>
              <w:t>En cas de</w:t>
            </w:r>
            <w:r w:rsidR="00705CA6" w:rsidRPr="004A1182">
              <w:rPr>
                <w:lang w:val="fr-CH"/>
              </w:rPr>
              <w:t xml:space="preserve"> personne morale</w:t>
            </w:r>
            <w:r w:rsidR="005D2588" w:rsidRPr="004A1182">
              <w:rPr>
                <w:lang w:val="fr-CH"/>
              </w:rPr>
              <w:t>:</w:t>
            </w:r>
          </w:p>
          <w:p w14:paraId="0933E522" w14:textId="49C547DF" w:rsidR="005D2588" w:rsidRPr="004A1182" w:rsidRDefault="00F1735D" w:rsidP="005D2588">
            <w:pPr>
              <w:rPr>
                <w:lang w:val="fr-CH"/>
              </w:rPr>
            </w:pPr>
            <w:r>
              <w:rPr>
                <w:lang w:val="fr-CH"/>
              </w:rPr>
              <w:t>NOM</w:t>
            </w:r>
          </w:p>
        </w:tc>
        <w:tc>
          <w:tcPr>
            <w:tcW w:w="5805" w:type="dxa"/>
          </w:tcPr>
          <w:p w14:paraId="26EA05F8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  <w:tr w:rsidR="005D2588" w:rsidRPr="004A1182" w14:paraId="173E86BE" w14:textId="77777777" w:rsidTr="002B43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09FC" w14:textId="77777777" w:rsidR="005D2588" w:rsidRPr="004A1182" w:rsidRDefault="005D2588" w:rsidP="005D2588">
            <w:pPr>
              <w:rPr>
                <w:lang w:val="fr-CH"/>
              </w:rPr>
            </w:pPr>
            <w:r w:rsidRPr="004A1182">
              <w:rPr>
                <w:lang w:val="fr-CH"/>
              </w:rPr>
              <w:t>Adresse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48E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</w:tbl>
    <w:p w14:paraId="2C322599" w14:textId="7E12EA78" w:rsidR="00E600C8" w:rsidRDefault="00E600C8">
      <w:pPr>
        <w:rPr>
          <w:u w:val="single"/>
          <w:lang w:val="fr-CH"/>
        </w:rPr>
      </w:pPr>
    </w:p>
    <w:p w14:paraId="36B9F5A1" w14:textId="140B3695" w:rsidR="001C5D29" w:rsidRDefault="001C5D29">
      <w:pPr>
        <w:rPr>
          <w:u w:val="single"/>
          <w:lang w:val="fr-CH"/>
        </w:rPr>
      </w:pPr>
    </w:p>
    <w:p w14:paraId="7EE7B75B" w14:textId="77777777" w:rsidR="001C5D29" w:rsidRPr="004A1182" w:rsidRDefault="001C5D29" w:rsidP="001C5D29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D03083">
        <w:rPr>
          <w:b/>
          <w:color w:val="404040" w:themeColor="text1" w:themeTint="BF"/>
          <w:lang w:val="fr-CH"/>
        </w:rPr>
        <w:t xml:space="preserve">Informations concernant les mandataires / les personnes autorisées à signer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1C5D29" w:rsidRPr="004A1182" w14:paraId="4CD3B2BD" w14:textId="77777777" w:rsidTr="003F72F2">
        <w:tc>
          <w:tcPr>
            <w:tcW w:w="3256" w:type="dxa"/>
          </w:tcPr>
          <w:p w14:paraId="1A7211C0" w14:textId="77777777" w:rsidR="001C5D29" w:rsidRPr="004A1182" w:rsidRDefault="001C5D29" w:rsidP="003F72F2">
            <w:pPr>
              <w:rPr>
                <w:lang w:val="fr-CH"/>
              </w:rPr>
            </w:pPr>
            <w:r w:rsidRPr="004A1182">
              <w:rPr>
                <w:lang w:val="fr-CH"/>
              </w:rPr>
              <w:t>Type de procuration</w:t>
            </w:r>
          </w:p>
        </w:tc>
        <w:tc>
          <w:tcPr>
            <w:tcW w:w="5805" w:type="dxa"/>
          </w:tcPr>
          <w:p w14:paraId="251FB79C" w14:textId="77777777" w:rsidR="001C5D29" w:rsidRPr="004A1182" w:rsidRDefault="001C5D29" w:rsidP="003F72F2">
            <w:pPr>
              <w:rPr>
                <w:lang w:val="fr-CH"/>
              </w:rPr>
            </w:pPr>
          </w:p>
        </w:tc>
      </w:tr>
      <w:tr w:rsidR="001C5D29" w:rsidRPr="004A1182" w14:paraId="010F87A9" w14:textId="77777777" w:rsidTr="003F72F2">
        <w:tc>
          <w:tcPr>
            <w:tcW w:w="3256" w:type="dxa"/>
          </w:tcPr>
          <w:p w14:paraId="707CD90B" w14:textId="77777777" w:rsidR="001C5D29" w:rsidRPr="004A1182" w:rsidRDefault="001C5D29" w:rsidP="003F72F2">
            <w:pPr>
              <w:rPr>
                <w:lang w:val="fr-CH"/>
              </w:rPr>
            </w:pPr>
            <w:r>
              <w:rPr>
                <w:lang w:val="fr-CH"/>
              </w:rPr>
              <w:t>NOM</w:t>
            </w:r>
            <w:r w:rsidRPr="004A1182">
              <w:rPr>
                <w:lang w:val="fr-CH"/>
              </w:rPr>
              <w:t xml:space="preserve"> et prénom</w:t>
            </w:r>
          </w:p>
        </w:tc>
        <w:tc>
          <w:tcPr>
            <w:tcW w:w="5805" w:type="dxa"/>
          </w:tcPr>
          <w:p w14:paraId="009F79C7" w14:textId="77777777" w:rsidR="001C5D29" w:rsidRPr="004A1182" w:rsidRDefault="001C5D29" w:rsidP="003F72F2">
            <w:pPr>
              <w:rPr>
                <w:lang w:val="fr-CH"/>
              </w:rPr>
            </w:pPr>
          </w:p>
        </w:tc>
      </w:tr>
      <w:tr w:rsidR="001C5D29" w:rsidRPr="004A1182" w14:paraId="18C29182" w14:textId="77777777" w:rsidTr="003F72F2">
        <w:tc>
          <w:tcPr>
            <w:tcW w:w="3256" w:type="dxa"/>
          </w:tcPr>
          <w:p w14:paraId="4BD412FF" w14:textId="77777777" w:rsidR="001C5D29" w:rsidRPr="004A1182" w:rsidRDefault="001C5D29" w:rsidP="003F72F2">
            <w:pPr>
              <w:rPr>
                <w:lang w:val="fr-CH"/>
              </w:rPr>
            </w:pPr>
            <w:r>
              <w:rPr>
                <w:lang w:val="fr-CH"/>
              </w:rPr>
              <w:t>Domicile</w:t>
            </w:r>
            <w:r w:rsidRPr="00D655EF">
              <w:rPr>
                <w:rStyle w:val="Funotenzeichen"/>
                <w:lang w:val="fr-CH"/>
              </w:rPr>
              <w:footnoteReference w:customMarkFollows="1" w:id="2"/>
              <w:sym w:font="Symbol" w:char="F02A"/>
            </w:r>
          </w:p>
        </w:tc>
        <w:tc>
          <w:tcPr>
            <w:tcW w:w="5805" w:type="dxa"/>
          </w:tcPr>
          <w:p w14:paraId="21E9933F" w14:textId="77777777" w:rsidR="001C5D29" w:rsidRPr="004A1182" w:rsidRDefault="001C5D29" w:rsidP="003F72F2">
            <w:pPr>
              <w:rPr>
                <w:lang w:val="fr-CH"/>
              </w:rPr>
            </w:pPr>
          </w:p>
        </w:tc>
      </w:tr>
      <w:tr w:rsidR="001C5D29" w:rsidRPr="004A1182" w14:paraId="16F34D1F" w14:textId="77777777" w:rsidTr="003F72F2">
        <w:tc>
          <w:tcPr>
            <w:tcW w:w="3256" w:type="dxa"/>
          </w:tcPr>
          <w:p w14:paraId="7B54F5D9" w14:textId="77777777" w:rsidR="001C5D29" w:rsidRPr="004A1182" w:rsidRDefault="001C5D29" w:rsidP="003F72F2">
            <w:pPr>
              <w:rPr>
                <w:lang w:val="fr-CH"/>
              </w:rPr>
            </w:pPr>
            <w:r w:rsidRPr="004A1182">
              <w:rPr>
                <w:lang w:val="fr-CH"/>
              </w:rPr>
              <w:t xml:space="preserve">Date de naissance </w:t>
            </w:r>
          </w:p>
        </w:tc>
        <w:tc>
          <w:tcPr>
            <w:tcW w:w="5805" w:type="dxa"/>
          </w:tcPr>
          <w:p w14:paraId="05688CEF" w14:textId="77777777" w:rsidR="001C5D29" w:rsidRPr="004A1182" w:rsidRDefault="001C5D29" w:rsidP="003F72F2">
            <w:pPr>
              <w:rPr>
                <w:lang w:val="fr-CH"/>
              </w:rPr>
            </w:pPr>
          </w:p>
        </w:tc>
      </w:tr>
      <w:tr w:rsidR="001C5D29" w:rsidRPr="004A1182" w14:paraId="1B511133" w14:textId="77777777" w:rsidTr="003F72F2">
        <w:tc>
          <w:tcPr>
            <w:tcW w:w="3256" w:type="dxa"/>
          </w:tcPr>
          <w:p w14:paraId="0EE25CC1" w14:textId="77777777" w:rsidR="001C5D29" w:rsidRPr="004A1182" w:rsidRDefault="001C5D29" w:rsidP="003F72F2">
            <w:pPr>
              <w:rPr>
                <w:lang w:val="fr-CH"/>
              </w:rPr>
            </w:pPr>
            <w:r w:rsidRPr="004A1182">
              <w:rPr>
                <w:lang w:val="fr-CH"/>
              </w:rPr>
              <w:t>Nationalité(s)</w:t>
            </w:r>
          </w:p>
        </w:tc>
        <w:tc>
          <w:tcPr>
            <w:tcW w:w="5805" w:type="dxa"/>
          </w:tcPr>
          <w:p w14:paraId="1D0D1E53" w14:textId="77777777" w:rsidR="001C5D29" w:rsidRPr="004A1182" w:rsidRDefault="001C5D29" w:rsidP="003F72F2">
            <w:pPr>
              <w:rPr>
                <w:lang w:val="fr-CH"/>
              </w:rPr>
            </w:pPr>
          </w:p>
        </w:tc>
      </w:tr>
      <w:tr w:rsidR="001C5D29" w:rsidRPr="004A1182" w14:paraId="7716D839" w14:textId="77777777" w:rsidTr="003F72F2">
        <w:tc>
          <w:tcPr>
            <w:tcW w:w="3256" w:type="dxa"/>
          </w:tcPr>
          <w:p w14:paraId="100D8A1A" w14:textId="77777777" w:rsidR="001C5D29" w:rsidRPr="004A1182" w:rsidRDefault="001C5D29" w:rsidP="003F72F2">
            <w:pPr>
              <w:rPr>
                <w:lang w:val="fr-CH"/>
              </w:rPr>
            </w:pPr>
            <w:r w:rsidRPr="004A1182">
              <w:rPr>
                <w:lang w:val="fr-CH"/>
              </w:rPr>
              <w:t>Lieu d</w:t>
            </w:r>
            <w:r>
              <w:rPr>
                <w:lang w:val="fr-CH"/>
              </w:rPr>
              <w:t>’</w:t>
            </w:r>
            <w:r w:rsidRPr="004A1182">
              <w:rPr>
                <w:lang w:val="fr-CH"/>
              </w:rPr>
              <w:t>origine</w:t>
            </w:r>
            <w:r w:rsidRPr="00D30255">
              <w:rPr>
                <w:sz w:val="20"/>
                <w:lang w:val="fr-CH"/>
              </w:rPr>
              <w:t>*</w:t>
            </w:r>
          </w:p>
        </w:tc>
        <w:tc>
          <w:tcPr>
            <w:tcW w:w="5805" w:type="dxa"/>
          </w:tcPr>
          <w:p w14:paraId="7277C03D" w14:textId="77777777" w:rsidR="001C5D29" w:rsidRPr="004A1182" w:rsidRDefault="001C5D29" w:rsidP="003F72F2">
            <w:pPr>
              <w:rPr>
                <w:lang w:val="fr-CH"/>
              </w:rPr>
            </w:pPr>
          </w:p>
        </w:tc>
      </w:tr>
    </w:tbl>
    <w:p w14:paraId="1AD936A0" w14:textId="51700C6D" w:rsidR="00FF0398" w:rsidRDefault="00FF0398">
      <w:pPr>
        <w:rPr>
          <w:u w:val="single"/>
          <w:lang w:val="fr-CH"/>
        </w:rPr>
      </w:pPr>
    </w:p>
    <w:p w14:paraId="52998BE3" w14:textId="77777777" w:rsidR="00FF0398" w:rsidRDefault="00FF0398">
      <w:pPr>
        <w:rPr>
          <w:u w:val="single"/>
          <w:lang w:val="fr-CH"/>
        </w:rPr>
      </w:pPr>
      <w:r>
        <w:rPr>
          <w:u w:val="single"/>
          <w:lang w:val="fr-CH"/>
        </w:rPr>
        <w:br w:type="page"/>
      </w:r>
    </w:p>
    <w:p w14:paraId="1A115C03" w14:textId="77777777" w:rsidR="00C04DC6" w:rsidRPr="004A1182" w:rsidRDefault="00C04DC6" w:rsidP="001C5D29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lastRenderedPageBreak/>
        <w:t>Informations concernant les tierces personnes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AD1499" w:rsidRPr="004A1182" w14:paraId="525C30D8" w14:textId="77777777" w:rsidTr="0096614E">
        <w:tc>
          <w:tcPr>
            <w:tcW w:w="9061" w:type="dxa"/>
            <w:gridSpan w:val="2"/>
          </w:tcPr>
          <w:p w14:paraId="2703A84C" w14:textId="77777777" w:rsidR="00AD1499" w:rsidRPr="004A1182" w:rsidRDefault="00C04DC6" w:rsidP="001D5675">
            <w:pPr>
              <w:rPr>
                <w:b/>
                <w:lang w:val="fr-CH"/>
              </w:rPr>
            </w:pPr>
            <w:r w:rsidRPr="004A1182">
              <w:rPr>
                <w:b/>
                <w:color w:val="404040" w:themeColor="text1" w:themeTint="BF"/>
                <w:lang w:val="fr-CH"/>
              </w:rPr>
              <w:t>Autres personnes impliquées</w:t>
            </w:r>
          </w:p>
        </w:tc>
      </w:tr>
      <w:tr w:rsidR="001E523F" w:rsidRPr="00947CAC" w14:paraId="1F0B4716" w14:textId="77777777" w:rsidTr="0096614E">
        <w:tc>
          <w:tcPr>
            <w:tcW w:w="3256" w:type="dxa"/>
          </w:tcPr>
          <w:p w14:paraId="35CAA204" w14:textId="549BBC30" w:rsidR="001E523F" w:rsidRPr="004A1182" w:rsidRDefault="00947CAC" w:rsidP="001D5675">
            <w:pPr>
              <w:rPr>
                <w:lang w:val="fr-CH"/>
              </w:rPr>
            </w:pPr>
            <w:r>
              <w:rPr>
                <w:lang w:val="fr-CH"/>
              </w:rPr>
              <w:t>NOM</w:t>
            </w:r>
            <w:r w:rsidRPr="004A1182">
              <w:rPr>
                <w:lang w:val="fr-CH"/>
              </w:rPr>
              <w:t xml:space="preserve"> et prénom</w:t>
            </w:r>
            <w:r>
              <w:rPr>
                <w:lang w:val="fr-CH"/>
              </w:rPr>
              <w:t xml:space="preserve"> / société</w:t>
            </w:r>
            <w:r w:rsidRPr="004A1182">
              <w:rPr>
                <w:lang w:val="fr-CH"/>
              </w:rPr>
              <w:t xml:space="preserve"> </w:t>
            </w:r>
          </w:p>
        </w:tc>
        <w:tc>
          <w:tcPr>
            <w:tcW w:w="5805" w:type="dxa"/>
          </w:tcPr>
          <w:p w14:paraId="39B63B3C" w14:textId="77777777" w:rsidR="001E523F" w:rsidRPr="004A1182" w:rsidRDefault="001E523F" w:rsidP="001D5675">
            <w:pPr>
              <w:rPr>
                <w:lang w:val="fr-CH"/>
              </w:rPr>
            </w:pPr>
          </w:p>
        </w:tc>
      </w:tr>
      <w:tr w:rsidR="00AD1499" w:rsidRPr="004A1182" w14:paraId="30B7D600" w14:textId="77777777" w:rsidTr="0096614E">
        <w:tc>
          <w:tcPr>
            <w:tcW w:w="3256" w:type="dxa"/>
          </w:tcPr>
          <w:p w14:paraId="0EB2EC1D" w14:textId="61794C51" w:rsidR="00AD1499" w:rsidRPr="004A1182" w:rsidRDefault="00947CAC" w:rsidP="001D5675">
            <w:pPr>
              <w:rPr>
                <w:lang w:val="fr-CH"/>
              </w:rPr>
            </w:pPr>
            <w:r w:rsidRPr="004A1182">
              <w:rPr>
                <w:lang w:val="fr-CH"/>
              </w:rPr>
              <w:t>Rôle</w:t>
            </w:r>
            <w:r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/</w:t>
            </w:r>
            <w:r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fonction</w:t>
            </w:r>
            <w:r>
              <w:rPr>
                <w:lang w:val="fr-CH"/>
              </w:rPr>
              <w:t xml:space="preserve"> </w:t>
            </w:r>
          </w:p>
        </w:tc>
        <w:tc>
          <w:tcPr>
            <w:tcW w:w="5805" w:type="dxa"/>
          </w:tcPr>
          <w:p w14:paraId="0118D534" w14:textId="77777777" w:rsidR="00AD1499" w:rsidRPr="004A1182" w:rsidRDefault="00AD1499" w:rsidP="001D5675">
            <w:pPr>
              <w:rPr>
                <w:lang w:val="fr-CH"/>
              </w:rPr>
            </w:pPr>
          </w:p>
        </w:tc>
      </w:tr>
      <w:tr w:rsidR="00AD1499" w:rsidRPr="00124216" w14:paraId="58361B3D" w14:textId="77777777" w:rsidTr="0096614E">
        <w:tc>
          <w:tcPr>
            <w:tcW w:w="3256" w:type="dxa"/>
          </w:tcPr>
          <w:p w14:paraId="17999AFD" w14:textId="2179CFED" w:rsidR="00AD1499" w:rsidRPr="004A1182" w:rsidRDefault="00013FE4" w:rsidP="001C49C4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naissance</w:t>
            </w:r>
            <w:r w:rsidR="00FE2F4D">
              <w:rPr>
                <w:lang w:val="fr-CH"/>
              </w:rPr>
              <w:t xml:space="preserve"> </w:t>
            </w:r>
            <w:r w:rsidR="006207AC">
              <w:rPr>
                <w:lang w:val="fr-CH"/>
              </w:rPr>
              <w:t>/</w:t>
            </w:r>
            <w:r w:rsidR="00FE2F4D">
              <w:rPr>
                <w:lang w:val="fr-CH"/>
              </w:rPr>
              <w:t xml:space="preserve"> </w:t>
            </w:r>
            <w:r w:rsidR="006207AC">
              <w:rPr>
                <w:lang w:val="fr-CH"/>
              </w:rPr>
              <w:t>date de fondation</w:t>
            </w:r>
            <w:r w:rsidR="001C49C4" w:rsidRPr="00D30255">
              <w:rPr>
                <w:sz w:val="20"/>
                <w:lang w:val="fr-CH"/>
              </w:rPr>
              <w:t>*</w:t>
            </w:r>
          </w:p>
        </w:tc>
        <w:tc>
          <w:tcPr>
            <w:tcW w:w="5805" w:type="dxa"/>
          </w:tcPr>
          <w:p w14:paraId="7ADBAAD8" w14:textId="77777777" w:rsidR="00AD1499" w:rsidRPr="004A1182" w:rsidRDefault="00AD1499" w:rsidP="001D5675">
            <w:pPr>
              <w:rPr>
                <w:lang w:val="fr-CH"/>
              </w:rPr>
            </w:pPr>
          </w:p>
        </w:tc>
      </w:tr>
      <w:tr w:rsidR="00AD1499" w:rsidRPr="004A1182" w14:paraId="4CD32718" w14:textId="77777777" w:rsidTr="0096614E">
        <w:tc>
          <w:tcPr>
            <w:tcW w:w="3256" w:type="dxa"/>
          </w:tcPr>
          <w:p w14:paraId="2EBFD1A5" w14:textId="24D06048" w:rsidR="00AD1499" w:rsidRPr="004A1182" w:rsidRDefault="00013FE4" w:rsidP="006207AC">
            <w:pPr>
              <w:rPr>
                <w:lang w:val="fr-CH"/>
              </w:rPr>
            </w:pPr>
            <w:r w:rsidRPr="004A1182">
              <w:rPr>
                <w:lang w:val="fr-CH"/>
              </w:rPr>
              <w:t>Nationalité(s)</w:t>
            </w:r>
            <w:r w:rsidR="00FE2F4D">
              <w:rPr>
                <w:lang w:val="fr-CH"/>
              </w:rPr>
              <w:t xml:space="preserve"> </w:t>
            </w:r>
            <w:r w:rsidR="006207AC">
              <w:rPr>
                <w:lang w:val="fr-CH"/>
              </w:rPr>
              <w:t>/</w:t>
            </w:r>
            <w:r w:rsidR="00FE2F4D">
              <w:rPr>
                <w:lang w:val="fr-CH"/>
              </w:rPr>
              <w:t xml:space="preserve"> </w:t>
            </w:r>
            <w:r w:rsidR="006207AC">
              <w:rPr>
                <w:lang w:val="fr-CH"/>
              </w:rPr>
              <w:t>Domicile</w:t>
            </w:r>
            <w:r w:rsidR="001C49C4" w:rsidRPr="00D30255">
              <w:rPr>
                <w:sz w:val="20"/>
                <w:lang w:val="fr-CH"/>
              </w:rPr>
              <w:t xml:space="preserve">* </w:t>
            </w:r>
          </w:p>
        </w:tc>
        <w:tc>
          <w:tcPr>
            <w:tcW w:w="5805" w:type="dxa"/>
          </w:tcPr>
          <w:p w14:paraId="0FDA82A8" w14:textId="77777777" w:rsidR="00AD1499" w:rsidRPr="004A1182" w:rsidRDefault="00AD1499" w:rsidP="001D5675">
            <w:pPr>
              <w:rPr>
                <w:lang w:val="fr-CH"/>
              </w:rPr>
            </w:pPr>
          </w:p>
        </w:tc>
      </w:tr>
    </w:tbl>
    <w:p w14:paraId="21B8F327" w14:textId="340BA3E2" w:rsidR="00D57A21" w:rsidRDefault="00D57A21">
      <w:pPr>
        <w:rPr>
          <w:szCs w:val="22"/>
          <w:lang w:val="fr-CH"/>
        </w:rPr>
      </w:pPr>
    </w:p>
    <w:p w14:paraId="4F54EE37" w14:textId="77777777" w:rsidR="00D57A21" w:rsidRDefault="00D57A21">
      <w:pPr>
        <w:rPr>
          <w:szCs w:val="22"/>
          <w:lang w:val="fr-CH"/>
        </w:rPr>
      </w:pPr>
    </w:p>
    <w:p w14:paraId="0843A606" w14:textId="77777777" w:rsidR="00D57A21" w:rsidRPr="004A1182" w:rsidRDefault="00D57A21">
      <w:pPr>
        <w:rPr>
          <w:szCs w:val="22"/>
          <w:lang w:val="fr-CH"/>
        </w:rPr>
      </w:pPr>
    </w:p>
    <w:p w14:paraId="2644F931" w14:textId="22DF8988" w:rsidR="006C21FC" w:rsidRPr="004A1182" w:rsidRDefault="00E84D28" w:rsidP="007A457A">
      <w:pPr>
        <w:pStyle w:val="berschrift2"/>
        <w:numPr>
          <w:ilvl w:val="0"/>
          <w:numId w:val="13"/>
        </w:numPr>
        <w:ind w:left="425" w:hanging="425"/>
        <w:rPr>
          <w:b/>
          <w:lang w:val="fr-CH"/>
        </w:rPr>
      </w:pPr>
      <w:r w:rsidRPr="004A1182">
        <w:rPr>
          <w:b/>
          <w:lang w:val="fr-CH"/>
        </w:rPr>
        <w:t>Elément</w:t>
      </w:r>
      <w:r w:rsidR="00FE2F4D">
        <w:rPr>
          <w:b/>
          <w:lang w:val="fr-CH"/>
        </w:rPr>
        <w:t>(</w:t>
      </w:r>
      <w:r w:rsidR="007F4B12" w:rsidRPr="004A1182">
        <w:rPr>
          <w:b/>
          <w:lang w:val="fr-CH"/>
        </w:rPr>
        <w:t>s</w:t>
      </w:r>
      <w:r w:rsidR="00FE2F4D">
        <w:rPr>
          <w:b/>
          <w:lang w:val="fr-CH"/>
        </w:rPr>
        <w:t>)</w:t>
      </w:r>
      <w:r w:rsidRPr="004A1182">
        <w:rPr>
          <w:b/>
          <w:lang w:val="fr-CH"/>
        </w:rPr>
        <w:t xml:space="preserve"> à l’origine de la communication et/ou des clarifications ayant mené à la communication </w:t>
      </w:r>
    </w:p>
    <w:p w14:paraId="3F188B71" w14:textId="77777777" w:rsidR="00F266FC" w:rsidRPr="004A1182" w:rsidRDefault="00F266FC">
      <w:pPr>
        <w:rPr>
          <w:lang w:val="fr-CH"/>
        </w:rPr>
      </w:pPr>
    </w:p>
    <w:p w14:paraId="2BAA4232" w14:textId="28AEDBCC" w:rsidR="001E523F" w:rsidRPr="004A1182" w:rsidRDefault="00816241" w:rsidP="001904AB">
      <w:pPr>
        <w:pStyle w:val="berschrift2"/>
        <w:numPr>
          <w:ilvl w:val="1"/>
          <w:numId w:val="21"/>
        </w:numPr>
        <w:shd w:val="clear" w:color="auto" w:fill="BFBFBF" w:themeFill="background1" w:themeFillShade="BF"/>
        <w:rPr>
          <w:b/>
          <w:color w:val="404040" w:themeColor="text1" w:themeTint="BF"/>
          <w:lang w:val="fr-CH"/>
        </w:rPr>
      </w:pPr>
      <w:r>
        <w:rPr>
          <w:b/>
          <w:color w:val="404040" w:themeColor="text1" w:themeTint="BF"/>
          <w:lang w:val="fr-CH"/>
        </w:rPr>
        <w:t>Motifs</w:t>
      </w:r>
    </w:p>
    <w:tbl>
      <w:tblPr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061"/>
      </w:tblGrid>
      <w:tr w:rsidR="00F266FC" w:rsidRPr="00FE2F4D" w14:paraId="6FD9C708" w14:textId="77777777" w:rsidTr="0096614E">
        <w:tc>
          <w:tcPr>
            <w:tcW w:w="9211" w:type="dxa"/>
            <w:shd w:val="clear" w:color="auto" w:fill="auto"/>
          </w:tcPr>
          <w:p w14:paraId="3DBA5154" w14:textId="77777777" w:rsidR="00B20864" w:rsidRPr="004A1182" w:rsidRDefault="00B20864" w:rsidP="00B20864">
            <w:pPr>
              <w:spacing w:before="120" w:line="300" w:lineRule="auto"/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/>
              </w:rPr>
              <w:instrText xml:space="preserve"> FORMCHECKBOX </w:instrText>
            </w:r>
            <w:r w:rsidR="00124216">
              <w:rPr>
                <w:lang w:val="fr-CH"/>
              </w:rPr>
            </w:r>
            <w:r w:rsidR="00124216">
              <w:rPr>
                <w:lang w:val="fr-CH"/>
              </w:rPr>
              <w:fldChar w:fldCharType="separate"/>
            </w:r>
            <w:r w:rsidRPr="004A1182">
              <w:rPr>
                <w:lang w:val="fr-CH"/>
              </w:rPr>
              <w:fldChar w:fldCharType="end"/>
            </w:r>
            <w:r w:rsidRPr="004A1182">
              <w:rPr>
                <w:lang w:val="fr-CH"/>
              </w:rPr>
              <w:tab/>
              <w:t xml:space="preserve">Analyse des transactions / surveillance </w:t>
            </w:r>
          </w:p>
          <w:p w14:paraId="2FCEE333" w14:textId="77777777" w:rsidR="00B20864" w:rsidRPr="004A1182" w:rsidRDefault="00B20864" w:rsidP="00B20864">
            <w:pPr>
              <w:spacing w:line="300" w:lineRule="auto"/>
              <w:rPr>
                <w:lang w:val="fr-CH" w:eastAsia="en-US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124216">
              <w:rPr>
                <w:lang w:val="fr-CH" w:eastAsia="en-US"/>
              </w:rPr>
            </w:r>
            <w:r w:rsidR="00124216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ab/>
            </w:r>
            <w:r w:rsidRPr="004A1182">
              <w:rPr>
                <w:lang w:val="fr-CH"/>
              </w:rPr>
              <w:t>Articles de presse / informations relayées par les médias</w:t>
            </w:r>
          </w:p>
          <w:p w14:paraId="2EEEF3A5" w14:textId="77777777" w:rsidR="00B20864" w:rsidRPr="0049068E" w:rsidRDefault="00B20864" w:rsidP="00B20864">
            <w:pPr>
              <w:spacing w:line="300" w:lineRule="auto"/>
              <w:rPr>
                <w:szCs w:val="22"/>
                <w:lang w:val="fr-CH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124216">
              <w:rPr>
                <w:lang w:val="fr-CH" w:eastAsia="en-US"/>
              </w:rPr>
            </w:r>
            <w:r w:rsidR="00124216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ab/>
            </w:r>
            <w:r w:rsidRPr="004A1182">
              <w:rPr>
                <w:lang w:val="fr-CH"/>
              </w:rPr>
              <w:t xml:space="preserve">Informations des autorités de poursuite pénale </w:t>
            </w:r>
            <w:r w:rsidRPr="0049068E">
              <w:rPr>
                <w:szCs w:val="22"/>
                <w:lang w:val="fr-CH"/>
              </w:rPr>
              <w:t>(p.ex. ordonnance</w:t>
            </w:r>
            <w:r w:rsidR="009E1C5A" w:rsidRPr="0049068E">
              <w:rPr>
                <w:szCs w:val="22"/>
                <w:lang w:val="fr-CH"/>
              </w:rPr>
              <w:t>s</w:t>
            </w:r>
            <w:r w:rsidRPr="0049068E">
              <w:rPr>
                <w:szCs w:val="22"/>
                <w:lang w:val="fr-CH"/>
              </w:rPr>
              <w:t xml:space="preserve"> de production de </w:t>
            </w:r>
            <w:r w:rsidR="0049068E">
              <w:rPr>
                <w:szCs w:val="22"/>
                <w:lang w:val="fr-CH"/>
              </w:rPr>
              <w:tab/>
            </w:r>
            <w:r w:rsidRPr="0049068E">
              <w:rPr>
                <w:szCs w:val="22"/>
                <w:lang w:val="fr-CH"/>
              </w:rPr>
              <w:t>pièces)</w:t>
            </w:r>
          </w:p>
          <w:p w14:paraId="2005CBCC" w14:textId="25DABC21" w:rsidR="00B20864" w:rsidRPr="004A1182" w:rsidRDefault="00B20864" w:rsidP="00B20864">
            <w:pPr>
              <w:spacing w:line="300" w:lineRule="auto"/>
              <w:rPr>
                <w:lang w:val="fr-CH" w:eastAsia="en-US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124216">
              <w:rPr>
                <w:lang w:val="fr-CH" w:eastAsia="en-US"/>
              </w:rPr>
            </w:r>
            <w:r w:rsidR="00124216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ab/>
            </w:r>
            <w:r w:rsidRPr="004A1182">
              <w:rPr>
                <w:lang w:val="fr-CH"/>
              </w:rPr>
              <w:t xml:space="preserve">Informations de tiers (sources externes, </w:t>
            </w:r>
            <w:r w:rsidR="00552D59">
              <w:rPr>
                <w:lang w:val="fr-CH"/>
              </w:rPr>
              <w:t>lésés</w:t>
            </w:r>
            <w:r w:rsidR="00552D59" w:rsidRPr="004A1182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présumé</w:t>
            </w:r>
            <w:r w:rsidR="00552D59">
              <w:rPr>
                <w:lang w:val="fr-CH"/>
              </w:rPr>
              <w:t>s</w:t>
            </w:r>
            <w:r w:rsidRPr="004A1182">
              <w:rPr>
                <w:lang w:val="fr-CH"/>
              </w:rPr>
              <w:t>, institut</w:t>
            </w:r>
            <w:r w:rsidR="001C49C4" w:rsidRPr="004A1182">
              <w:rPr>
                <w:lang w:val="fr-CH"/>
              </w:rPr>
              <w:t>s</w:t>
            </w:r>
            <w:r w:rsidRPr="004A1182">
              <w:rPr>
                <w:lang w:val="fr-CH"/>
              </w:rPr>
              <w:t xml:space="preserve"> partenaire</w:t>
            </w:r>
            <w:r w:rsidR="001C49C4" w:rsidRPr="004A1182">
              <w:rPr>
                <w:lang w:val="fr-CH"/>
              </w:rPr>
              <w:t>s</w:t>
            </w:r>
            <w:r w:rsidRPr="004A1182">
              <w:rPr>
                <w:lang w:val="fr-CH"/>
              </w:rPr>
              <w:t>, etc.)</w:t>
            </w:r>
          </w:p>
          <w:p w14:paraId="19681632" w14:textId="77777777" w:rsidR="00B20864" w:rsidRPr="004A1182" w:rsidRDefault="00B20864" w:rsidP="00B20864">
            <w:pPr>
              <w:spacing w:line="300" w:lineRule="auto"/>
              <w:rPr>
                <w:lang w:val="fr-CH" w:eastAsia="en-US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124216">
              <w:rPr>
                <w:lang w:val="fr-CH" w:eastAsia="en-US"/>
              </w:rPr>
            </w:r>
            <w:r w:rsidR="00124216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ab/>
            </w:r>
            <w:r w:rsidRPr="004A1182">
              <w:rPr>
                <w:lang w:val="fr-CH"/>
              </w:rPr>
              <w:t>Information</w:t>
            </w:r>
            <w:r w:rsidR="00956967" w:rsidRPr="004A1182">
              <w:rPr>
                <w:lang w:val="fr-CH"/>
              </w:rPr>
              <w:t>s</w:t>
            </w:r>
            <w:r w:rsidRPr="004A1182">
              <w:rPr>
                <w:lang w:val="fr-CH"/>
              </w:rPr>
              <w:t xml:space="preserve"> interne</w:t>
            </w:r>
            <w:r w:rsidR="00956967" w:rsidRPr="004A1182">
              <w:rPr>
                <w:lang w:val="fr-CH"/>
              </w:rPr>
              <w:t>s</w:t>
            </w:r>
            <w:r w:rsidRPr="004A1182">
              <w:rPr>
                <w:lang w:val="fr-CH"/>
              </w:rPr>
              <w:t xml:space="preserve"> au groupe</w:t>
            </w:r>
          </w:p>
          <w:p w14:paraId="37D3EE27" w14:textId="4C973298" w:rsidR="0076433A" w:rsidRDefault="00B20864" w:rsidP="00B20864">
            <w:pPr>
              <w:spacing w:line="300" w:lineRule="auto"/>
              <w:rPr>
                <w:lang w:val="fr-CH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124216">
              <w:rPr>
                <w:lang w:val="fr-CH" w:eastAsia="en-US"/>
              </w:rPr>
            </w:r>
            <w:r w:rsidR="00124216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ab/>
            </w:r>
            <w:r w:rsidRPr="004A1182">
              <w:rPr>
                <w:lang w:val="fr-CH"/>
              </w:rPr>
              <w:t>Liste de terrorisme selon l’art. 9</w:t>
            </w:r>
            <w:r w:rsidR="0076433A">
              <w:rPr>
                <w:lang w:val="fr-CH"/>
              </w:rPr>
              <w:t>,</w:t>
            </w:r>
            <w:r w:rsidRPr="004A1182">
              <w:rPr>
                <w:lang w:val="fr-CH"/>
              </w:rPr>
              <w:t xml:space="preserve"> al. 1</w:t>
            </w:r>
            <w:r w:rsidR="0076433A">
              <w:rPr>
                <w:lang w:val="fr-CH"/>
              </w:rPr>
              <w:t>,</w:t>
            </w:r>
            <w:r w:rsidRPr="004A1182">
              <w:rPr>
                <w:lang w:val="fr-CH"/>
              </w:rPr>
              <w:t xml:space="preserve"> let. </w:t>
            </w:r>
            <w:r w:rsidR="0076433A">
              <w:rPr>
                <w:lang w:val="fr-CH"/>
              </w:rPr>
              <w:t>c,</w:t>
            </w:r>
            <w:r w:rsidRPr="004A1182">
              <w:rPr>
                <w:lang w:val="fr-CH"/>
              </w:rPr>
              <w:t xml:space="preserve"> LBA (en combinaison avec l’art. 22a</w:t>
            </w:r>
            <w:r w:rsidR="0076433A">
              <w:rPr>
                <w:lang w:val="fr-CH"/>
              </w:rPr>
              <w:t>,</w:t>
            </w:r>
            <w:r w:rsidRPr="004A1182">
              <w:rPr>
                <w:lang w:val="fr-CH"/>
              </w:rPr>
              <w:t xml:space="preserve"> </w:t>
            </w:r>
          </w:p>
          <w:p w14:paraId="492841C6" w14:textId="1A4A5845" w:rsidR="00B20864" w:rsidRPr="004A1182" w:rsidRDefault="0076433A" w:rsidP="00B20864">
            <w:pPr>
              <w:spacing w:line="300" w:lineRule="auto"/>
              <w:rPr>
                <w:lang w:val="fr-CH" w:eastAsia="en-US"/>
              </w:rPr>
            </w:pPr>
            <w:r>
              <w:rPr>
                <w:lang w:val="fr-CH"/>
              </w:rPr>
              <w:tab/>
            </w:r>
            <w:r w:rsidR="00B20864" w:rsidRPr="004A1182">
              <w:rPr>
                <w:lang w:val="fr-CH"/>
              </w:rPr>
              <w:t>LBA)</w:t>
            </w:r>
          </w:p>
          <w:p w14:paraId="287018F4" w14:textId="35C2F32F" w:rsidR="00B20864" w:rsidRPr="004A1182" w:rsidRDefault="00B20864" w:rsidP="00B20864">
            <w:pPr>
              <w:spacing w:line="300" w:lineRule="auto"/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/>
              </w:rPr>
              <w:instrText xml:space="preserve"> FORMCHECKBOX </w:instrText>
            </w:r>
            <w:r w:rsidR="00124216">
              <w:rPr>
                <w:lang w:val="fr-CH"/>
              </w:rPr>
            </w:r>
            <w:r w:rsidR="00124216">
              <w:rPr>
                <w:lang w:val="fr-CH"/>
              </w:rPr>
              <w:fldChar w:fldCharType="separate"/>
            </w:r>
            <w:r w:rsidRPr="004A1182">
              <w:rPr>
                <w:lang w:val="fr-CH"/>
              </w:rPr>
              <w:fldChar w:fldCharType="end"/>
            </w:r>
            <w:r w:rsidR="00FE2F4D">
              <w:rPr>
                <w:lang w:val="fr-CH"/>
              </w:rPr>
              <w:tab/>
              <w:t>Information</w:t>
            </w:r>
            <w:r w:rsidR="0003435B">
              <w:rPr>
                <w:lang w:val="fr-CH"/>
              </w:rPr>
              <w:t>s</w:t>
            </w:r>
            <w:r w:rsidR="00FE2F4D">
              <w:rPr>
                <w:lang w:val="fr-CH"/>
              </w:rPr>
              <w:t xml:space="preserve"> MROS (a</w:t>
            </w:r>
            <w:r w:rsidRPr="004A1182">
              <w:rPr>
                <w:lang w:val="fr-CH"/>
              </w:rPr>
              <w:t>rt. 11a</w:t>
            </w:r>
            <w:r w:rsidR="0076433A">
              <w:rPr>
                <w:lang w:val="fr-CH"/>
              </w:rPr>
              <w:t>,</w:t>
            </w:r>
            <w:r w:rsidRPr="004A1182">
              <w:rPr>
                <w:lang w:val="fr-CH"/>
              </w:rPr>
              <w:t xml:space="preserve"> </w:t>
            </w:r>
            <w:r w:rsidR="008410A3">
              <w:rPr>
                <w:lang w:val="fr-CH"/>
              </w:rPr>
              <w:t>al</w:t>
            </w:r>
            <w:r w:rsidRPr="004A1182">
              <w:rPr>
                <w:lang w:val="fr-CH"/>
              </w:rPr>
              <w:t>. 2 et 3</w:t>
            </w:r>
            <w:r w:rsidR="0076433A">
              <w:rPr>
                <w:lang w:val="fr-CH"/>
              </w:rPr>
              <w:t>,</w:t>
            </w:r>
            <w:r w:rsidRPr="004A1182">
              <w:rPr>
                <w:lang w:val="fr-CH"/>
              </w:rPr>
              <w:t xml:space="preserve"> LBA)</w:t>
            </w:r>
          </w:p>
          <w:p w14:paraId="463653C1" w14:textId="77777777" w:rsidR="00060754" w:rsidRDefault="00B20864" w:rsidP="00FE2F4D">
            <w:pPr>
              <w:spacing w:line="300" w:lineRule="auto"/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/>
              </w:rPr>
              <w:instrText xml:space="preserve"> FORMCHECKBOX </w:instrText>
            </w:r>
            <w:r w:rsidR="00124216">
              <w:rPr>
                <w:lang w:val="fr-CH"/>
              </w:rPr>
            </w:r>
            <w:r w:rsidR="00124216">
              <w:rPr>
                <w:lang w:val="fr-CH"/>
              </w:rPr>
              <w:fldChar w:fldCharType="separate"/>
            </w:r>
            <w:r w:rsidRPr="004A1182">
              <w:rPr>
                <w:lang w:val="fr-CH"/>
              </w:rPr>
              <w:fldChar w:fldCharType="end"/>
            </w:r>
            <w:r w:rsidRPr="004A1182">
              <w:rPr>
                <w:lang w:val="fr-CH"/>
              </w:rPr>
              <w:tab/>
            </w:r>
            <w:r w:rsidR="00FE2F4D">
              <w:rPr>
                <w:rFonts w:ascii="Arial" w:hAnsi="Arial" w:cs="Arial"/>
                <w:szCs w:val="22"/>
                <w:lang w:val="fr-CH"/>
              </w:rPr>
              <w:t>A</w:t>
            </w:r>
            <w:r w:rsidRPr="004A1182">
              <w:rPr>
                <w:rFonts w:ascii="Arial" w:hAnsi="Arial" w:cs="Arial"/>
                <w:szCs w:val="22"/>
                <w:lang w:val="fr-CH"/>
              </w:rPr>
              <w:t>utre</w:t>
            </w:r>
            <w:r w:rsidR="00956967" w:rsidRPr="004A1182">
              <w:rPr>
                <w:rFonts w:ascii="Arial" w:hAnsi="Arial" w:cs="Arial"/>
                <w:szCs w:val="22"/>
                <w:lang w:val="fr-CH"/>
              </w:rPr>
              <w:t>s</w:t>
            </w:r>
            <w:r w:rsidRPr="004A1182">
              <w:rPr>
                <w:rFonts w:ascii="Arial" w:hAnsi="Arial" w:cs="Arial"/>
                <w:szCs w:val="22"/>
                <w:lang w:val="fr-CH"/>
              </w:rPr>
              <w:t>, notamment</w:t>
            </w:r>
            <w:r w:rsidRPr="004A1182">
              <w:rPr>
                <w:lang w:val="fr-CH"/>
              </w:rPr>
              <w:t> :</w:t>
            </w:r>
          </w:p>
          <w:p w14:paraId="64A26C57" w14:textId="01ED560C" w:rsidR="00F266FC" w:rsidRDefault="00060754" w:rsidP="00FE2F4D">
            <w:pPr>
              <w:spacing w:line="300" w:lineRule="auto"/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B20864" w:rsidRPr="004A1182">
              <w:rPr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20864" w:rsidRPr="004A1182">
              <w:rPr>
                <w:lang w:val="fr-CH"/>
              </w:rPr>
              <w:instrText xml:space="preserve"> FORMTEXT </w:instrText>
            </w:r>
            <w:r w:rsidR="00B20864" w:rsidRPr="004A1182">
              <w:rPr>
                <w:lang w:val="fr-CH"/>
              </w:rPr>
            </w:r>
            <w:r w:rsidR="00B20864" w:rsidRPr="004A1182">
              <w:rPr>
                <w:lang w:val="fr-CH"/>
              </w:rPr>
              <w:fldChar w:fldCharType="separate"/>
            </w:r>
            <w:r w:rsidR="00B20864" w:rsidRPr="004A1182">
              <w:rPr>
                <w:noProof/>
                <w:lang w:val="fr-CH"/>
              </w:rPr>
              <w:t> </w:t>
            </w:r>
            <w:r w:rsidR="00B20864" w:rsidRPr="004A1182">
              <w:rPr>
                <w:noProof/>
                <w:lang w:val="fr-CH"/>
              </w:rPr>
              <w:t> </w:t>
            </w:r>
            <w:r w:rsidR="00B20864" w:rsidRPr="004A1182">
              <w:rPr>
                <w:noProof/>
                <w:lang w:val="fr-CH"/>
              </w:rPr>
              <w:t> </w:t>
            </w:r>
            <w:r w:rsidR="00B20864" w:rsidRPr="004A1182">
              <w:rPr>
                <w:noProof/>
                <w:lang w:val="fr-CH"/>
              </w:rPr>
              <w:t> </w:t>
            </w:r>
            <w:r w:rsidR="00B20864" w:rsidRPr="004A1182">
              <w:rPr>
                <w:noProof/>
                <w:lang w:val="fr-CH"/>
              </w:rPr>
              <w:t> </w:t>
            </w:r>
            <w:r w:rsidR="00B20864" w:rsidRPr="004A1182">
              <w:rPr>
                <w:lang w:val="fr-CH"/>
              </w:rPr>
              <w:fldChar w:fldCharType="end"/>
            </w:r>
            <w:r w:rsidR="00B20864" w:rsidRPr="004A1182">
              <w:rPr>
                <w:lang w:val="fr-CH"/>
              </w:rPr>
              <w:t xml:space="preserve"> (texte)</w:t>
            </w:r>
          </w:p>
          <w:p w14:paraId="3B7E1AE0" w14:textId="62FED0F0" w:rsidR="00FE2F4D" w:rsidRPr="004A1182" w:rsidRDefault="00FE2F4D" w:rsidP="00FE2F4D">
            <w:pPr>
              <w:spacing w:line="300" w:lineRule="auto"/>
              <w:rPr>
                <w:lang w:val="fr-CH"/>
              </w:rPr>
            </w:pPr>
          </w:p>
        </w:tc>
      </w:tr>
    </w:tbl>
    <w:p w14:paraId="10B57EF0" w14:textId="77777777" w:rsidR="00F266FC" w:rsidRPr="004A1182" w:rsidRDefault="00F266FC" w:rsidP="00931BE3">
      <w:pPr>
        <w:rPr>
          <w:lang w:val="fr-CH" w:eastAsia="en-US"/>
        </w:rPr>
      </w:pPr>
    </w:p>
    <w:p w14:paraId="1DD36893" w14:textId="77777777" w:rsidR="00CD650B" w:rsidRPr="004A1182" w:rsidRDefault="00CD650B" w:rsidP="00931BE3">
      <w:pPr>
        <w:rPr>
          <w:lang w:val="fr-CH" w:eastAsia="en-US"/>
        </w:rPr>
      </w:pPr>
    </w:p>
    <w:p w14:paraId="525F8965" w14:textId="4AB1DB55" w:rsidR="00531B28" w:rsidRPr="004A1182" w:rsidRDefault="00531B28" w:rsidP="001904AB">
      <w:pPr>
        <w:pStyle w:val="berschrift2"/>
        <w:numPr>
          <w:ilvl w:val="1"/>
          <w:numId w:val="21"/>
        </w:numPr>
        <w:shd w:val="clear" w:color="auto" w:fill="BFBFBF" w:themeFill="background1" w:themeFillShade="BF"/>
        <w:rPr>
          <w:b/>
          <w:color w:val="404040" w:themeColor="text1" w:themeTint="BF"/>
          <w:lang w:val="fr-CH" w:eastAsia="en-US"/>
        </w:rPr>
      </w:pPr>
      <w:r w:rsidRPr="004A1182">
        <w:rPr>
          <w:b/>
          <w:color w:val="404040" w:themeColor="text1" w:themeTint="BF"/>
          <w:lang w:val="fr-CH"/>
        </w:rPr>
        <w:t>Informations concernant le</w:t>
      </w:r>
      <w:r w:rsidR="008E258E">
        <w:rPr>
          <w:b/>
          <w:color w:val="404040" w:themeColor="text1" w:themeTint="BF"/>
          <w:lang w:val="fr-CH"/>
        </w:rPr>
        <w:t>s infractions</w:t>
      </w:r>
      <w:r w:rsidRPr="004A1182">
        <w:rPr>
          <w:b/>
          <w:color w:val="404040" w:themeColor="text1" w:themeTint="BF"/>
          <w:lang w:val="fr-CH"/>
        </w:rPr>
        <w:t xml:space="preserve"> </w:t>
      </w:r>
      <w:r w:rsidR="006956B9" w:rsidRPr="004A1182">
        <w:rPr>
          <w:b/>
          <w:color w:val="404040" w:themeColor="text1" w:themeTint="BF"/>
          <w:lang w:val="fr-CH"/>
        </w:rPr>
        <w:t>préalable</w:t>
      </w:r>
      <w:r w:rsidR="006956B9">
        <w:rPr>
          <w:b/>
          <w:color w:val="404040" w:themeColor="text1" w:themeTint="BF"/>
          <w:lang w:val="fr-CH"/>
        </w:rPr>
        <w:t>s</w:t>
      </w:r>
      <w:r w:rsidR="001347CD">
        <w:rPr>
          <w:b/>
          <w:color w:val="404040" w:themeColor="text1" w:themeTint="BF"/>
          <w:lang w:val="fr-CH"/>
        </w:rPr>
        <w:t xml:space="preserve"> </w:t>
      </w:r>
      <w:r w:rsidR="004B0FC6">
        <w:rPr>
          <w:b/>
          <w:color w:val="404040" w:themeColor="text1" w:themeTint="BF"/>
          <w:lang w:val="fr-CH"/>
        </w:rPr>
        <w:t xml:space="preserve">présumées </w:t>
      </w:r>
      <w:r w:rsidR="006956B9" w:rsidRPr="00287577">
        <w:rPr>
          <w:color w:val="404040" w:themeColor="text1" w:themeTint="BF"/>
          <w:lang w:val="fr-CH"/>
        </w:rPr>
        <w:t>(</w:t>
      </w:r>
      <w:r w:rsidRPr="00287577">
        <w:rPr>
          <w:color w:val="404040" w:themeColor="text1" w:themeTint="BF"/>
          <w:lang w:val="fr-CH"/>
        </w:rPr>
        <w:t>voir fiche</w:t>
      </w:r>
      <w:r w:rsidRPr="00287577">
        <w:rPr>
          <w:i/>
          <w:color w:val="404040" w:themeColor="text1" w:themeTint="BF"/>
          <w:lang w:val="fr-CH" w:eastAsia="en-US"/>
        </w:rPr>
        <w:t xml:space="preserve"> d’information </w:t>
      </w:r>
      <w:hyperlink r:id="rId9" w:history="1">
        <w:r w:rsidRPr="00287577">
          <w:rPr>
            <w:rStyle w:val="Hyperlink"/>
            <w:i/>
            <w:lang w:val="fr-CH" w:eastAsia="en-US"/>
          </w:rPr>
          <w:t>LIEN</w:t>
        </w:r>
      </w:hyperlink>
      <w:r w:rsidRPr="00287577">
        <w:rPr>
          <w:i/>
          <w:color w:val="404040" w:themeColor="text1" w:themeTint="BF"/>
          <w:lang w:val="fr-CH" w:eastAsia="en-US"/>
        </w:rPr>
        <w:t>)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31B28" w:rsidRPr="004A1182" w14:paraId="1AACD3A3" w14:textId="77777777" w:rsidTr="0096614E">
        <w:tc>
          <w:tcPr>
            <w:tcW w:w="4530" w:type="dxa"/>
          </w:tcPr>
          <w:p w14:paraId="3626D829" w14:textId="77777777" w:rsidR="00531B28" w:rsidRPr="004A1182" w:rsidRDefault="006956B9" w:rsidP="00531B28">
            <w:pPr>
              <w:rPr>
                <w:lang w:val="fr-CH"/>
              </w:rPr>
            </w:pPr>
            <w:r>
              <w:rPr>
                <w:lang w:val="fr-CH"/>
              </w:rPr>
              <w:t>Infraction</w:t>
            </w:r>
            <w:r w:rsidR="00531B28" w:rsidRPr="004A1182">
              <w:rPr>
                <w:lang w:val="fr-CH"/>
              </w:rPr>
              <w:t>(s) préalable(s) présumé</w:t>
            </w:r>
            <w:r>
              <w:rPr>
                <w:lang w:val="fr-CH"/>
              </w:rPr>
              <w:t>e</w:t>
            </w:r>
            <w:r w:rsidR="00531B28" w:rsidRPr="004A1182">
              <w:rPr>
                <w:lang w:val="fr-CH"/>
              </w:rPr>
              <w:t>(s)</w:t>
            </w:r>
          </w:p>
        </w:tc>
        <w:tc>
          <w:tcPr>
            <w:tcW w:w="4531" w:type="dxa"/>
          </w:tcPr>
          <w:p w14:paraId="0B3F6906" w14:textId="77777777" w:rsidR="00531B28" w:rsidRPr="004A1182" w:rsidRDefault="00531B28" w:rsidP="00531B28">
            <w:pPr>
              <w:rPr>
                <w:lang w:val="fr-CH"/>
              </w:rPr>
            </w:pPr>
          </w:p>
        </w:tc>
      </w:tr>
    </w:tbl>
    <w:p w14:paraId="733FE07D" w14:textId="5A199B95" w:rsidR="00CD650B" w:rsidRDefault="00CD650B" w:rsidP="00D57A21">
      <w:pPr>
        <w:rPr>
          <w:lang w:val="fr-CH"/>
        </w:rPr>
      </w:pPr>
    </w:p>
    <w:p w14:paraId="7494182A" w14:textId="00A71CE4" w:rsidR="001C5D29" w:rsidRDefault="001C5D29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14:paraId="706FEDBA" w14:textId="64ADDFD7" w:rsidR="00643E32" w:rsidRPr="007A457A" w:rsidRDefault="00816241" w:rsidP="00A320D3">
      <w:pPr>
        <w:pStyle w:val="berschrift2"/>
        <w:numPr>
          <w:ilvl w:val="0"/>
          <w:numId w:val="13"/>
        </w:numPr>
        <w:ind w:left="425" w:hanging="425"/>
        <w:rPr>
          <w:b/>
          <w:lang w:val="fr-CH"/>
        </w:rPr>
      </w:pPr>
      <w:r w:rsidRPr="007A457A">
        <w:rPr>
          <w:b/>
          <w:lang w:val="fr-CH"/>
        </w:rPr>
        <w:lastRenderedPageBreak/>
        <w:t>Élément(s) ou transaction(s) à l’origine du soupçon</w:t>
      </w:r>
    </w:p>
    <w:p w14:paraId="10FFFD1F" w14:textId="77777777" w:rsidR="00643E32" w:rsidRPr="004A1182" w:rsidRDefault="00643E32">
      <w:pPr>
        <w:rPr>
          <w:lang w:val="fr-CH"/>
        </w:rPr>
      </w:pPr>
    </w:p>
    <w:p w14:paraId="479E4E2D" w14:textId="45F56E0C" w:rsidR="0074064C" w:rsidRPr="004A1182" w:rsidRDefault="0074064C" w:rsidP="001904AB">
      <w:pPr>
        <w:pStyle w:val="berschrift2"/>
        <w:numPr>
          <w:ilvl w:val="1"/>
          <w:numId w:val="22"/>
        </w:numPr>
        <w:shd w:val="clear" w:color="auto" w:fill="BFBFBF" w:themeFill="background1" w:themeFillShade="BF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t>Comment cette affaire s’est-elle développée?</w:t>
      </w:r>
    </w:p>
    <w:p w14:paraId="1F29EBDE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  <w:r w:rsidRPr="004A1182">
        <w:rPr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4A1182">
        <w:rPr>
          <w:lang w:val="fr-CH"/>
        </w:rPr>
        <w:instrText xml:space="preserve"> FORMTEXT </w:instrText>
      </w:r>
      <w:r w:rsidRPr="004A1182">
        <w:rPr>
          <w:lang w:val="fr-CH"/>
        </w:rPr>
      </w:r>
      <w:r w:rsidRPr="004A1182">
        <w:rPr>
          <w:lang w:val="fr-CH"/>
        </w:rPr>
        <w:fldChar w:fldCharType="separate"/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lang w:val="fr-CH"/>
        </w:rPr>
        <w:fldChar w:fldCharType="end"/>
      </w:r>
      <w:bookmarkEnd w:id="2"/>
      <w:r w:rsidR="0074064C" w:rsidRPr="004A1182">
        <w:rPr>
          <w:lang w:val="fr-CH"/>
        </w:rPr>
        <w:t>(</w:t>
      </w:r>
      <w:r w:rsidRPr="004A1182">
        <w:rPr>
          <w:lang w:val="fr-CH"/>
        </w:rPr>
        <w:t>text</w:t>
      </w:r>
      <w:r w:rsidR="0074064C" w:rsidRPr="004A1182">
        <w:rPr>
          <w:lang w:val="fr-CH"/>
        </w:rPr>
        <w:t>e</w:t>
      </w:r>
      <w:r w:rsidRPr="004A1182">
        <w:rPr>
          <w:lang w:val="fr-CH"/>
        </w:rPr>
        <w:t>)</w:t>
      </w:r>
    </w:p>
    <w:p w14:paraId="264A5D1F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0DE32DF4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5F66AC40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00EAFF73" w14:textId="77777777" w:rsidR="00D655EF" w:rsidRDefault="00D655EF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52569D57" w14:textId="77777777" w:rsidR="00D655EF" w:rsidRPr="004A1182" w:rsidRDefault="00D655EF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5FDF0625" w14:textId="77777777" w:rsidR="00392DA9" w:rsidRPr="004A1182" w:rsidRDefault="00392DA9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09FBA232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158A0918" w14:textId="77777777" w:rsidR="00643E32" w:rsidRDefault="00643E32">
      <w:pPr>
        <w:rPr>
          <w:lang w:val="fr-CH"/>
        </w:rPr>
      </w:pPr>
    </w:p>
    <w:p w14:paraId="6B8BA8A5" w14:textId="77777777" w:rsidR="00D655EF" w:rsidRPr="004A1182" w:rsidRDefault="00D655EF">
      <w:pPr>
        <w:rPr>
          <w:lang w:val="fr-CH"/>
        </w:rPr>
      </w:pPr>
    </w:p>
    <w:p w14:paraId="67D1B45B" w14:textId="1302EEFD" w:rsidR="006409B5" w:rsidRPr="004A1182" w:rsidRDefault="006409B5" w:rsidP="001904AB">
      <w:pPr>
        <w:pStyle w:val="berschrift2"/>
        <w:numPr>
          <w:ilvl w:val="1"/>
          <w:numId w:val="22"/>
        </w:numPr>
        <w:shd w:val="clear" w:color="auto" w:fill="BFBFBF" w:themeFill="background1" w:themeFillShade="BF"/>
        <w:rPr>
          <w:b/>
          <w:color w:val="404040" w:themeColor="text1" w:themeTint="BF"/>
          <w:lang w:val="fr-CH"/>
        </w:rPr>
      </w:pPr>
      <w:r w:rsidRPr="00FB63BC">
        <w:rPr>
          <w:b/>
          <w:color w:val="404040" w:themeColor="text1" w:themeTint="BF"/>
          <w:lang w:val="fr-CH"/>
        </w:rPr>
        <w:t>Pourquoi ce cas est-il suspect?</w:t>
      </w:r>
    </w:p>
    <w:p w14:paraId="7300EEFB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  <w:r w:rsidRPr="004A1182">
        <w:rPr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A1182">
        <w:rPr>
          <w:lang w:val="fr-CH"/>
        </w:rPr>
        <w:instrText xml:space="preserve"> FORMTEXT </w:instrText>
      </w:r>
      <w:r w:rsidRPr="004A1182">
        <w:rPr>
          <w:lang w:val="fr-CH"/>
        </w:rPr>
      </w:r>
      <w:r w:rsidRPr="004A1182">
        <w:rPr>
          <w:lang w:val="fr-CH"/>
        </w:rPr>
        <w:fldChar w:fldCharType="separate"/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lang w:val="fr-CH"/>
        </w:rPr>
        <w:fldChar w:fldCharType="end"/>
      </w:r>
      <w:bookmarkEnd w:id="3"/>
      <w:r w:rsidR="006409B5" w:rsidRPr="004A1182">
        <w:rPr>
          <w:lang w:val="fr-CH"/>
        </w:rPr>
        <w:t>(</w:t>
      </w:r>
      <w:r w:rsidRPr="004A1182">
        <w:rPr>
          <w:lang w:val="fr-CH"/>
        </w:rPr>
        <w:t>text</w:t>
      </w:r>
      <w:r w:rsidR="006409B5" w:rsidRPr="004A1182">
        <w:rPr>
          <w:lang w:val="fr-CH"/>
        </w:rPr>
        <w:t>e</w:t>
      </w:r>
      <w:r w:rsidRPr="004A1182">
        <w:rPr>
          <w:lang w:val="fr-CH"/>
        </w:rPr>
        <w:t>)</w:t>
      </w:r>
    </w:p>
    <w:p w14:paraId="05DD10EB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0CDEB30F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5687F5F4" w14:textId="77777777" w:rsidR="00D655EF" w:rsidRDefault="00D655EF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38F371A0" w14:textId="77777777" w:rsidR="00D655EF" w:rsidRDefault="00D655EF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6E5AD4C0" w14:textId="77777777" w:rsidR="00D655EF" w:rsidRPr="004A1182" w:rsidRDefault="00D655EF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2DA0AA7C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07B91DB5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63B5673E" w14:textId="77777777" w:rsidR="00CD650B" w:rsidRPr="004A1182" w:rsidRDefault="00CD650B">
      <w:pPr>
        <w:rPr>
          <w:lang w:val="fr-CH"/>
        </w:rPr>
      </w:pPr>
    </w:p>
    <w:p w14:paraId="4146A218" w14:textId="46C1FEA9" w:rsidR="006409B5" w:rsidRPr="004A1182" w:rsidRDefault="001904AB" w:rsidP="001904AB">
      <w:pPr>
        <w:pStyle w:val="berschrift2"/>
        <w:numPr>
          <w:ilvl w:val="1"/>
          <w:numId w:val="22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>
        <w:rPr>
          <w:b/>
          <w:color w:val="404040" w:themeColor="text1" w:themeTint="BF"/>
          <w:lang w:val="fr-CH"/>
        </w:rPr>
        <w:t>Quelles clarifications avez-vous entreprises et quel est le résultat de ces clarifications ?</w:t>
      </w:r>
    </w:p>
    <w:p w14:paraId="4DC55420" w14:textId="77777777" w:rsidR="00643E32" w:rsidRPr="004A1182" w:rsidRDefault="00643E32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  <w:r w:rsidRPr="004A1182">
        <w:rPr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A1182">
        <w:rPr>
          <w:lang w:val="fr-CH"/>
        </w:rPr>
        <w:instrText xml:space="preserve"> FORMTEXT </w:instrText>
      </w:r>
      <w:r w:rsidRPr="004A1182">
        <w:rPr>
          <w:lang w:val="fr-CH"/>
        </w:rPr>
      </w:r>
      <w:r w:rsidRPr="004A1182">
        <w:rPr>
          <w:lang w:val="fr-CH"/>
        </w:rPr>
        <w:fldChar w:fldCharType="separate"/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lang w:val="fr-CH"/>
        </w:rPr>
        <w:fldChar w:fldCharType="end"/>
      </w:r>
      <w:bookmarkEnd w:id="4"/>
      <w:r w:rsidR="00E92FAB" w:rsidRPr="004A1182">
        <w:rPr>
          <w:lang w:val="fr-CH"/>
        </w:rPr>
        <w:t>(</w:t>
      </w:r>
      <w:r w:rsidRPr="004A1182">
        <w:rPr>
          <w:lang w:val="fr-CH"/>
        </w:rPr>
        <w:t>text</w:t>
      </w:r>
      <w:r w:rsidR="00E92FAB" w:rsidRPr="004A1182">
        <w:rPr>
          <w:lang w:val="fr-CH"/>
        </w:rPr>
        <w:t>e</w:t>
      </w:r>
      <w:r w:rsidRPr="004A1182">
        <w:rPr>
          <w:lang w:val="fr-CH"/>
        </w:rPr>
        <w:t>)</w:t>
      </w:r>
    </w:p>
    <w:p w14:paraId="26392E90" w14:textId="77777777" w:rsidR="00643E32" w:rsidRPr="004A1182" w:rsidRDefault="00643E32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7ABC031B" w14:textId="77777777" w:rsidR="00643E32" w:rsidRPr="004A1182" w:rsidRDefault="00643E32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19D016E0" w14:textId="77777777" w:rsidR="00643E32" w:rsidRPr="004A1182" w:rsidRDefault="00643E32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5F0A50C9" w14:textId="77777777" w:rsidR="00643E32" w:rsidRPr="004A1182" w:rsidRDefault="00643E32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29CA1ED0" w14:textId="77777777" w:rsidR="00643E32" w:rsidRPr="004A1182" w:rsidRDefault="00643E32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4A0CEBB3" w14:textId="77777777" w:rsidR="00D655EF" w:rsidRPr="004A1182" w:rsidRDefault="00D655EF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6C7926AD" w14:textId="77777777" w:rsidR="001904AB" w:rsidRDefault="001904AB">
      <w:pPr>
        <w:rPr>
          <w:b/>
          <w:color w:val="FFFFFF"/>
          <w:highlight w:val="lightGray"/>
          <w:lang w:val="fr-CH"/>
        </w:rPr>
      </w:pPr>
      <w:r>
        <w:rPr>
          <w:b/>
          <w:highlight w:val="lightGray"/>
          <w:lang w:val="fr-CH"/>
        </w:rPr>
        <w:br w:type="page"/>
      </w:r>
    </w:p>
    <w:p w14:paraId="6CBB1F92" w14:textId="7D48C9F8" w:rsidR="005925D8" w:rsidRPr="004A1182" w:rsidRDefault="005925D8" w:rsidP="004C7717">
      <w:pPr>
        <w:pStyle w:val="berschrift2"/>
        <w:numPr>
          <w:ilvl w:val="0"/>
          <w:numId w:val="13"/>
        </w:numPr>
        <w:ind w:left="425" w:hanging="425"/>
        <w:rPr>
          <w:b/>
          <w:lang w:val="fr-CH"/>
        </w:rPr>
      </w:pPr>
      <w:r w:rsidRPr="004A1182">
        <w:rPr>
          <w:b/>
          <w:lang w:val="fr-CH"/>
        </w:rPr>
        <w:lastRenderedPageBreak/>
        <w:t>Annexes (liste non exhaustive de documents à fournir)</w:t>
      </w:r>
    </w:p>
    <w:p w14:paraId="61B7134E" w14:textId="77777777" w:rsidR="008E0086" w:rsidRPr="004A1182" w:rsidRDefault="008E0086" w:rsidP="008E0086">
      <w:pPr>
        <w:pStyle w:val="Listenabsatz"/>
        <w:rPr>
          <w:lang w:val="fr-CH"/>
        </w:rPr>
      </w:pPr>
    </w:p>
    <w:p w14:paraId="476C8D7F" w14:textId="07FA057C" w:rsidR="0094543F" w:rsidRPr="004A1182" w:rsidRDefault="0094543F" w:rsidP="004C7717">
      <w:pPr>
        <w:pStyle w:val="Listenabsatz"/>
        <w:ind w:left="0"/>
        <w:rPr>
          <w:lang w:val="fr-CH"/>
        </w:rPr>
      </w:pPr>
      <w:r w:rsidRPr="004A1182">
        <w:rPr>
          <w:lang w:val="fr-CH"/>
        </w:rPr>
        <w:t xml:space="preserve">Documents </w:t>
      </w:r>
      <w:r w:rsidRPr="004A1182">
        <w:rPr>
          <w:b/>
          <w:lang w:val="fr-CH"/>
        </w:rPr>
        <w:t>obligatoire</w:t>
      </w:r>
      <w:r w:rsidR="004B0FC6">
        <w:rPr>
          <w:b/>
          <w:lang w:val="fr-CH"/>
        </w:rPr>
        <w:t>s</w:t>
      </w:r>
      <w:r w:rsidRPr="004A1182">
        <w:rPr>
          <w:lang w:val="fr-CH"/>
        </w:rPr>
        <w:t xml:space="preserve"> (voir </w:t>
      </w:r>
      <w:r w:rsidR="00773AA1">
        <w:rPr>
          <w:lang w:val="fr-CH"/>
        </w:rPr>
        <w:t>à ce sujet</w:t>
      </w:r>
      <w:r w:rsidRPr="004A1182">
        <w:rPr>
          <w:lang w:val="fr-CH"/>
        </w:rPr>
        <w:t xml:space="preserve"> l</w:t>
      </w:r>
      <w:r w:rsidR="004B0FC6">
        <w:rPr>
          <w:lang w:val="fr-CH"/>
        </w:rPr>
        <w:t>’</w:t>
      </w:r>
      <w:r w:rsidRPr="004A1182">
        <w:rPr>
          <w:lang w:val="fr-CH"/>
        </w:rPr>
        <w:t>art. 3</w:t>
      </w:r>
      <w:r w:rsidR="0076433A">
        <w:rPr>
          <w:lang w:val="fr-CH"/>
        </w:rPr>
        <w:t>,</w:t>
      </w:r>
      <w:r w:rsidRPr="004A1182">
        <w:rPr>
          <w:lang w:val="fr-CH"/>
        </w:rPr>
        <w:t xml:space="preserve"> al. 1</w:t>
      </w:r>
      <w:r w:rsidR="0076433A">
        <w:rPr>
          <w:lang w:val="fr-CH"/>
        </w:rPr>
        <w:t>,</w:t>
      </w:r>
      <w:r w:rsidRPr="004A1182">
        <w:rPr>
          <w:lang w:val="fr-CH"/>
        </w:rPr>
        <w:t xml:space="preserve"> l</w:t>
      </w:r>
      <w:r w:rsidR="008B1F4B">
        <w:rPr>
          <w:lang w:val="fr-CH"/>
        </w:rPr>
        <w:t>et</w:t>
      </w:r>
      <w:r w:rsidRPr="004A1182">
        <w:rPr>
          <w:lang w:val="fr-CH"/>
        </w:rPr>
        <w:t xml:space="preserve">. c-h et </w:t>
      </w:r>
      <w:r w:rsidR="009A4227">
        <w:rPr>
          <w:lang w:val="fr-CH"/>
        </w:rPr>
        <w:t>a</w:t>
      </w:r>
      <w:r w:rsidR="00773AA1">
        <w:rPr>
          <w:lang w:val="fr-CH"/>
        </w:rPr>
        <w:t>rt</w:t>
      </w:r>
      <w:r w:rsidR="009A4227">
        <w:rPr>
          <w:lang w:val="fr-CH"/>
        </w:rPr>
        <w:t>.</w:t>
      </w:r>
      <w:r w:rsidR="00773AA1">
        <w:rPr>
          <w:lang w:val="fr-CH"/>
        </w:rPr>
        <w:t xml:space="preserve"> 3a</w:t>
      </w:r>
      <w:r w:rsidR="009A4227">
        <w:rPr>
          <w:lang w:val="fr-CH"/>
        </w:rPr>
        <w:t>,</w:t>
      </w:r>
      <w:r w:rsidR="00773AA1">
        <w:rPr>
          <w:lang w:val="fr-CH"/>
        </w:rPr>
        <w:t xml:space="preserve"> </w:t>
      </w:r>
      <w:r w:rsidRPr="004A1182">
        <w:rPr>
          <w:lang w:val="fr-CH"/>
        </w:rPr>
        <w:t>al. 4</w:t>
      </w:r>
      <w:r w:rsidR="00773AA1">
        <w:rPr>
          <w:lang w:val="fr-CH"/>
        </w:rPr>
        <w:t xml:space="preserve"> ainsi que l’art. 16 al. 1</w:t>
      </w:r>
      <w:r w:rsidR="0076433A">
        <w:rPr>
          <w:lang w:val="fr-CH"/>
        </w:rPr>
        <w:t>,</w:t>
      </w:r>
      <w:r w:rsidRPr="004A1182">
        <w:rPr>
          <w:lang w:val="fr-CH"/>
        </w:rPr>
        <w:t xml:space="preserve"> OBCBA)</w:t>
      </w:r>
    </w:p>
    <w:p w14:paraId="2A7D2C23" w14:textId="77777777" w:rsidR="002E741A" w:rsidRPr="004A1182" w:rsidRDefault="002E741A" w:rsidP="0094543F">
      <w:pPr>
        <w:pStyle w:val="Listenabsatz"/>
        <w:ind w:left="426"/>
        <w:rPr>
          <w:lang w:val="fr-CH"/>
        </w:rPr>
      </w:pPr>
    </w:p>
    <w:p w14:paraId="1F12FCE1" w14:textId="77777777" w:rsidR="002E741A" w:rsidRPr="004A1182" w:rsidRDefault="002E741A" w:rsidP="002E741A">
      <w:pPr>
        <w:pStyle w:val="Listenabsatz"/>
        <w:numPr>
          <w:ilvl w:val="0"/>
          <w:numId w:val="11"/>
        </w:numPr>
        <w:spacing w:before="120"/>
        <w:ind w:left="1276" w:hanging="357"/>
        <w:contextualSpacing w:val="0"/>
        <w:rPr>
          <w:b/>
          <w:lang w:val="fr-CH"/>
        </w:rPr>
      </w:pPr>
      <w:r w:rsidRPr="004A1182">
        <w:rPr>
          <w:b/>
          <w:lang w:val="fr-CH"/>
        </w:rPr>
        <w:t>Documents d’identification du cocontractant</w:t>
      </w:r>
    </w:p>
    <w:p w14:paraId="367C0620" w14:textId="77777777" w:rsidR="002E741A" w:rsidRPr="004A1182" w:rsidRDefault="002E741A" w:rsidP="002E741A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Contrat de base</w:t>
      </w:r>
    </w:p>
    <w:p w14:paraId="4F03D0EA" w14:textId="77777777" w:rsidR="002E741A" w:rsidRPr="004A1182" w:rsidRDefault="002E741A" w:rsidP="002E741A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Procuration(s)</w:t>
      </w:r>
    </w:p>
    <w:p w14:paraId="6072924C" w14:textId="77777777" w:rsidR="002E741A" w:rsidRPr="004A1182" w:rsidRDefault="002E741A" w:rsidP="002E741A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Formulaire(s) A et/ou formulaire(s) K / I / R / S / T</w:t>
      </w:r>
    </w:p>
    <w:p w14:paraId="26636007" w14:textId="77777777" w:rsidR="002E741A" w:rsidRPr="004A1182" w:rsidRDefault="002E741A" w:rsidP="002E741A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Si disponible</w:t>
      </w:r>
      <w:r w:rsidR="004B0FC6">
        <w:rPr>
          <w:b/>
          <w:lang w:val="fr-CH"/>
        </w:rPr>
        <w:t>s</w:t>
      </w:r>
      <w:r w:rsidRPr="004A1182">
        <w:rPr>
          <w:b/>
          <w:lang w:val="fr-CH"/>
        </w:rPr>
        <w:t>, documents d’identification des mandataires / ayants droit économique</w:t>
      </w:r>
      <w:r w:rsidR="004B0FC6">
        <w:rPr>
          <w:b/>
          <w:lang w:val="fr-CH"/>
        </w:rPr>
        <w:t>s</w:t>
      </w:r>
      <w:r w:rsidRPr="004A1182">
        <w:rPr>
          <w:b/>
          <w:lang w:val="fr-CH"/>
        </w:rPr>
        <w:t xml:space="preserve"> / détenteurs de contrôle</w:t>
      </w:r>
    </w:p>
    <w:p w14:paraId="4D67AE08" w14:textId="77777777" w:rsidR="002E741A" w:rsidRPr="004A1182" w:rsidRDefault="002E741A" w:rsidP="002E741A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Informations concernant le solde en date de la communication</w:t>
      </w:r>
    </w:p>
    <w:p w14:paraId="1D8C394F" w14:textId="77777777" w:rsidR="002E741A" w:rsidRPr="004A1182" w:rsidRDefault="002E741A" w:rsidP="002E741A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Relevés bancaires et pièces justificatives permettant d’étayer le(s) soupçon(s) / les transactions suspectes</w:t>
      </w:r>
    </w:p>
    <w:p w14:paraId="277F3B5B" w14:textId="35AC01A0" w:rsidR="002E741A" w:rsidRPr="004A1182" w:rsidRDefault="002E741A" w:rsidP="002E741A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Extraits de comptes concernant les ordres de paiement / les bonifications suspectes (informations concernant les bénéficiaires / le donneur d’ordre ainsi que les coordonnées bancaires)</w:t>
      </w:r>
    </w:p>
    <w:p w14:paraId="5714D99D" w14:textId="12062779" w:rsidR="002E741A" w:rsidRPr="004A1182" w:rsidRDefault="002E741A" w:rsidP="002E741A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Documentation des éléments de soupçon</w:t>
      </w:r>
      <w:r w:rsidR="008B1F4B">
        <w:rPr>
          <w:b/>
          <w:lang w:val="fr-CH"/>
        </w:rPr>
        <w:t>s</w:t>
      </w:r>
      <w:r w:rsidRPr="004A1182">
        <w:rPr>
          <w:b/>
          <w:lang w:val="fr-CH"/>
        </w:rPr>
        <w:t>, par exemple copies imprimées des données de World Check, des articles de journaux ou de médias en ligne ou d'autres documents disponibles, notamment d'éventuelles décisions d'autorités de poursuite pénale</w:t>
      </w:r>
    </w:p>
    <w:p w14:paraId="55ED47C8" w14:textId="5E03FA33" w:rsidR="002E741A" w:rsidRPr="004A1182" w:rsidRDefault="002E741A" w:rsidP="002E741A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 xml:space="preserve">Clarifications </w:t>
      </w:r>
      <w:r w:rsidR="00773AA1">
        <w:rPr>
          <w:b/>
          <w:lang w:val="fr-CH"/>
        </w:rPr>
        <w:t xml:space="preserve">au sens de l’art. 6 LBA </w:t>
      </w:r>
      <w:r w:rsidRPr="004A1182">
        <w:rPr>
          <w:b/>
          <w:lang w:val="fr-CH"/>
        </w:rPr>
        <w:t>concernant les transactions inhabituelles ou non plausible</w:t>
      </w:r>
      <w:r w:rsidR="00A81D99">
        <w:rPr>
          <w:b/>
          <w:lang w:val="fr-CH"/>
        </w:rPr>
        <w:t>s</w:t>
      </w:r>
    </w:p>
    <w:p w14:paraId="0AE7A524" w14:textId="77777777" w:rsidR="002E741A" w:rsidRPr="00773AA1" w:rsidRDefault="002E741A" w:rsidP="002E741A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fr-CH"/>
        </w:rPr>
      </w:pPr>
      <w:r w:rsidRPr="00773AA1">
        <w:rPr>
          <w:b/>
          <w:lang w:val="fr-CH"/>
        </w:rPr>
        <w:t>Documents KYC</w:t>
      </w:r>
    </w:p>
    <w:p w14:paraId="73B7159D" w14:textId="3F052FB5" w:rsidR="002E741A" w:rsidRDefault="002E741A" w:rsidP="002E741A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fr-CH"/>
        </w:rPr>
      </w:pPr>
      <w:r w:rsidRPr="00773AA1">
        <w:rPr>
          <w:b/>
          <w:lang w:val="fr-CH"/>
        </w:rPr>
        <w:t>Documents concernant l’oblig</w:t>
      </w:r>
      <w:r w:rsidR="00A81D99" w:rsidRPr="00773AA1">
        <w:rPr>
          <w:b/>
          <w:lang w:val="fr-CH"/>
        </w:rPr>
        <w:t>ation de diligence particulière</w:t>
      </w:r>
      <w:r w:rsidRPr="00773AA1">
        <w:rPr>
          <w:b/>
          <w:lang w:val="fr-CH"/>
        </w:rPr>
        <w:t xml:space="preserve"> selon l’art</w:t>
      </w:r>
      <w:r w:rsidR="008B1F4B" w:rsidRPr="00773AA1">
        <w:rPr>
          <w:b/>
          <w:lang w:val="fr-CH"/>
        </w:rPr>
        <w:t>.</w:t>
      </w:r>
      <w:r w:rsidRPr="00773AA1">
        <w:rPr>
          <w:b/>
          <w:lang w:val="fr-CH"/>
        </w:rPr>
        <w:t xml:space="preserve"> 6</w:t>
      </w:r>
      <w:r w:rsidR="0076433A" w:rsidRPr="00773AA1">
        <w:rPr>
          <w:b/>
          <w:lang w:val="fr-CH"/>
        </w:rPr>
        <w:t>,</w:t>
      </w:r>
      <w:r w:rsidRPr="00773AA1">
        <w:rPr>
          <w:b/>
          <w:lang w:val="fr-CH"/>
        </w:rPr>
        <w:t xml:space="preserve"> LBA / documents concernant les clarifications internes, p. ex. concernant les relations d’affaires ou les transactions </w:t>
      </w:r>
      <w:r w:rsidR="004B0FC6" w:rsidRPr="00773AA1">
        <w:rPr>
          <w:b/>
          <w:lang w:val="fr-CH"/>
        </w:rPr>
        <w:t>comportant des risques accrus</w:t>
      </w:r>
      <w:r w:rsidRPr="00773AA1">
        <w:rPr>
          <w:b/>
          <w:lang w:val="fr-CH"/>
        </w:rPr>
        <w:t xml:space="preserve"> (art. 13 – 15</w:t>
      </w:r>
      <w:r w:rsidR="0076433A" w:rsidRPr="00773AA1">
        <w:rPr>
          <w:b/>
          <w:lang w:val="fr-CH"/>
        </w:rPr>
        <w:t>,</w:t>
      </w:r>
      <w:r w:rsidRPr="00773AA1">
        <w:rPr>
          <w:b/>
          <w:lang w:val="fr-CH"/>
        </w:rPr>
        <w:t xml:space="preserve"> OBA-FINMA)</w:t>
      </w:r>
    </w:p>
    <w:p w14:paraId="45040BB2" w14:textId="02D31CAC" w:rsidR="00773AA1" w:rsidRPr="00773AA1" w:rsidRDefault="00773AA1" w:rsidP="002E741A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fr-CH"/>
        </w:rPr>
      </w:pPr>
      <w:r>
        <w:rPr>
          <w:b/>
          <w:lang w:val="fr-CH"/>
        </w:rPr>
        <w:t xml:space="preserve">Transactions </w:t>
      </w:r>
      <w:r w:rsidRPr="00773AA1">
        <w:rPr>
          <w:b/>
          <w:lang w:val="fr-CH"/>
        </w:rPr>
        <w:t>financières effectuées pendant la période sur laquelle portent les soupçons</w:t>
      </w:r>
      <w:r>
        <w:rPr>
          <w:b/>
          <w:lang w:val="fr-CH"/>
        </w:rPr>
        <w:t xml:space="preserve"> (toutes ces transactions doivent être saisies dans une </w:t>
      </w:r>
      <w:hyperlink r:id="rId10" w:history="1">
        <w:r w:rsidRPr="009A4227">
          <w:rPr>
            <w:rStyle w:val="Hyperlink"/>
            <w:b/>
            <w:lang w:val="fr-CH"/>
          </w:rPr>
          <w:t>liste Excel</w:t>
        </w:r>
      </w:hyperlink>
      <w:r>
        <w:rPr>
          <w:b/>
          <w:lang w:val="fr-CH"/>
        </w:rPr>
        <w:t xml:space="preserve"> dont le modèle figure sur le site du MROS, laquelle doit être jointe à la communication)</w:t>
      </w:r>
    </w:p>
    <w:p w14:paraId="51C52970" w14:textId="77777777" w:rsidR="002E741A" w:rsidRPr="004A1182" w:rsidRDefault="002E741A" w:rsidP="002E741A">
      <w:pPr>
        <w:pStyle w:val="Listenabsatz"/>
        <w:numPr>
          <w:ilvl w:val="0"/>
          <w:numId w:val="12"/>
        </w:numPr>
        <w:spacing w:before="120"/>
        <w:ind w:left="1276"/>
        <w:rPr>
          <w:lang w:val="fr-CH"/>
        </w:rPr>
      </w:pPr>
      <w:r w:rsidRPr="004A1182">
        <w:rPr>
          <w:lang w:val="fr-CH"/>
        </w:rPr>
        <w:t>Avis de débit de la dernière transaction en cas de clôture du compte</w:t>
      </w:r>
    </w:p>
    <w:p w14:paraId="13D37BD7" w14:textId="77777777" w:rsidR="002E741A" w:rsidRPr="004A1182" w:rsidRDefault="002E741A" w:rsidP="0094543F">
      <w:pPr>
        <w:pStyle w:val="Listenabsatz"/>
        <w:ind w:left="426"/>
        <w:rPr>
          <w:lang w:val="fr-CH"/>
        </w:rPr>
      </w:pPr>
    </w:p>
    <w:p w14:paraId="3342ABE4" w14:textId="77777777" w:rsidR="00C83AF3" w:rsidRPr="004A1182" w:rsidRDefault="00FD649C" w:rsidP="00A910EB">
      <w:pPr>
        <w:spacing w:before="240" w:after="120"/>
        <w:ind w:left="426"/>
        <w:rPr>
          <w:lang w:val="fr-CH"/>
        </w:rPr>
      </w:pPr>
      <w:r w:rsidRPr="004A1182">
        <w:rPr>
          <w:lang w:val="fr-CH"/>
        </w:rPr>
        <w:t>Autres documents</w:t>
      </w:r>
    </w:p>
    <w:p w14:paraId="1FC919EE" w14:textId="77777777" w:rsidR="00A910EB" w:rsidRPr="004A1182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fr-CH"/>
        </w:rPr>
      </w:pPr>
      <w:r w:rsidRPr="004A1182">
        <w:rPr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1182">
        <w:rPr>
          <w:lang w:val="fr-CH"/>
        </w:rPr>
        <w:instrText xml:space="preserve"> FORMTEXT </w:instrText>
      </w:r>
      <w:r w:rsidRPr="004A1182">
        <w:rPr>
          <w:lang w:val="fr-CH"/>
        </w:rPr>
      </w:r>
      <w:r w:rsidRPr="004A1182">
        <w:rPr>
          <w:lang w:val="fr-CH"/>
        </w:rPr>
        <w:fldChar w:fldCharType="separate"/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lang w:val="fr-CH"/>
        </w:rPr>
        <w:fldChar w:fldCharType="end"/>
      </w:r>
      <w:r w:rsidR="00FD649C" w:rsidRPr="004A1182">
        <w:rPr>
          <w:lang w:val="fr-CH"/>
        </w:rPr>
        <w:t>(</w:t>
      </w:r>
      <w:r w:rsidRPr="004A1182">
        <w:rPr>
          <w:lang w:val="fr-CH"/>
        </w:rPr>
        <w:t>text</w:t>
      </w:r>
      <w:r w:rsidR="00FD649C" w:rsidRPr="004A1182">
        <w:rPr>
          <w:lang w:val="fr-CH"/>
        </w:rPr>
        <w:t>e</w:t>
      </w:r>
      <w:r w:rsidRPr="004A1182">
        <w:rPr>
          <w:lang w:val="fr-CH"/>
        </w:rPr>
        <w:t>)</w:t>
      </w:r>
    </w:p>
    <w:p w14:paraId="00F4799C" w14:textId="77777777" w:rsidR="00A910EB" w:rsidRPr="004A1182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fr-CH"/>
        </w:rPr>
      </w:pPr>
    </w:p>
    <w:p w14:paraId="3DEA075A" w14:textId="77777777" w:rsidR="00A910EB" w:rsidRPr="004A1182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fr-CH"/>
        </w:rPr>
      </w:pPr>
    </w:p>
    <w:p w14:paraId="5628CB95" w14:textId="77777777" w:rsidR="00A910EB" w:rsidRPr="004A1182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fr-CH"/>
        </w:rPr>
      </w:pPr>
    </w:p>
    <w:p w14:paraId="7616E7CB" w14:textId="77777777" w:rsidR="00A910EB" w:rsidRPr="004A1182" w:rsidRDefault="00A910EB" w:rsidP="00A910EB">
      <w:pPr>
        <w:spacing w:before="240"/>
        <w:ind w:left="426"/>
        <w:rPr>
          <w:lang w:val="fr-CH"/>
        </w:rPr>
      </w:pPr>
    </w:p>
    <w:p w14:paraId="67C760B0" w14:textId="77777777" w:rsidR="00892435" w:rsidRPr="004A1182" w:rsidRDefault="00892435" w:rsidP="00892435">
      <w:pPr>
        <w:rPr>
          <w:rFonts w:ascii="Arial" w:hAnsi="Arial"/>
          <w:i/>
          <w:sz w:val="20"/>
          <w:lang w:val="fr-CH"/>
        </w:rPr>
      </w:pPr>
    </w:p>
    <w:sectPr w:rsidR="00892435" w:rsidRPr="004A1182" w:rsidSect="00C57554">
      <w:headerReference w:type="default" r:id="rId11"/>
      <w:footerReference w:type="default" r:id="rId12"/>
      <w:footerReference w:type="first" r:id="rId13"/>
      <w:footnotePr>
        <w:numFmt w:val="chicago"/>
      </w:footnotePr>
      <w:pgSz w:w="11907" w:h="16840"/>
      <w:pgMar w:top="1098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5DF5" w14:textId="77777777" w:rsidR="006A037F" w:rsidRDefault="006A037F">
      <w:r>
        <w:separator/>
      </w:r>
    </w:p>
  </w:endnote>
  <w:endnote w:type="continuationSeparator" w:id="0">
    <w:p w14:paraId="698E58BA" w14:textId="77777777" w:rsidR="006A037F" w:rsidRDefault="006A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C661" w14:textId="12EF6706" w:rsidR="003D785A" w:rsidRPr="00C57554" w:rsidRDefault="00C57554" w:rsidP="00C57554">
    <w:pPr>
      <w:pStyle w:val="Fuzeile"/>
      <w:tabs>
        <w:tab w:val="clear" w:pos="4536"/>
        <w:tab w:val="clear" w:pos="9072"/>
        <w:tab w:val="left" w:pos="3969"/>
      </w:tabs>
      <w:jc w:val="center"/>
      <w:rPr>
        <w:sz w:val="18"/>
        <w:szCs w:val="18"/>
      </w:rPr>
    </w:pPr>
    <w:r>
      <w:rPr>
        <w:sz w:val="18"/>
        <w:szCs w:val="18"/>
      </w:rPr>
      <w:t>Page</w:t>
    </w:r>
    <w:r w:rsidRPr="00371A7B">
      <w:rPr>
        <w:sz w:val="18"/>
        <w:szCs w:val="18"/>
      </w:rPr>
      <w:t xml:space="preserve"> </w:t>
    </w:r>
    <w:r w:rsidRPr="00371A7B">
      <w:rPr>
        <w:bCs/>
        <w:sz w:val="18"/>
        <w:szCs w:val="18"/>
      </w:rPr>
      <w:fldChar w:fldCharType="begin"/>
    </w:r>
    <w:r w:rsidRPr="00371A7B">
      <w:rPr>
        <w:bCs/>
        <w:sz w:val="18"/>
        <w:szCs w:val="18"/>
      </w:rPr>
      <w:instrText>PAGE  \* Arabic  \* MERGEFORMAT</w:instrText>
    </w:r>
    <w:r w:rsidRPr="00371A7B">
      <w:rPr>
        <w:bCs/>
        <w:sz w:val="18"/>
        <w:szCs w:val="18"/>
      </w:rPr>
      <w:fldChar w:fldCharType="separate"/>
    </w:r>
    <w:r w:rsidR="004C7717">
      <w:rPr>
        <w:bCs/>
        <w:noProof/>
        <w:sz w:val="18"/>
        <w:szCs w:val="18"/>
      </w:rPr>
      <w:t>1</w:t>
    </w:r>
    <w:r w:rsidRPr="00371A7B">
      <w:rPr>
        <w:bCs/>
        <w:sz w:val="18"/>
        <w:szCs w:val="18"/>
      </w:rPr>
      <w:fldChar w:fldCharType="end"/>
    </w:r>
    <w:r w:rsidRPr="00371A7B">
      <w:rPr>
        <w:sz w:val="18"/>
        <w:szCs w:val="18"/>
      </w:rPr>
      <w:t xml:space="preserve"> </w:t>
    </w:r>
    <w:r>
      <w:rPr>
        <w:sz w:val="18"/>
        <w:szCs w:val="18"/>
      </w:rPr>
      <w:t>sur</w:t>
    </w:r>
    <w:r w:rsidRPr="00371A7B">
      <w:rPr>
        <w:sz w:val="18"/>
        <w:szCs w:val="18"/>
      </w:rPr>
      <w:t xml:space="preserve">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=</w:instrTex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124216">
      <w:rPr>
        <w:bCs/>
        <w:noProof/>
        <w:sz w:val="18"/>
        <w:szCs w:val="18"/>
      </w:rPr>
      <w:instrText>6</w:instrText>
    </w:r>
    <w:r>
      <w:rPr>
        <w:bCs/>
        <w:sz w:val="18"/>
        <w:szCs w:val="18"/>
      </w:rPr>
      <w:fldChar w:fldCharType="end"/>
    </w:r>
    <w:r>
      <w:rPr>
        <w:bCs/>
        <w:sz w:val="18"/>
        <w:szCs w:val="18"/>
      </w:rPr>
      <w:instrText xml:space="preserve"> -1 </w:instrText>
    </w:r>
    <w:r>
      <w:rPr>
        <w:bCs/>
        <w:sz w:val="18"/>
        <w:szCs w:val="18"/>
      </w:rPr>
      <w:fldChar w:fldCharType="separate"/>
    </w:r>
    <w:r w:rsidR="00124216">
      <w:rPr>
        <w:bCs/>
        <w:noProof/>
        <w:sz w:val="18"/>
        <w:szCs w:val="18"/>
      </w:rPr>
      <w:t>5</w:t>
    </w:r>
    <w:r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2899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613C6A" w14:textId="460FB952" w:rsidR="000901A3" w:rsidRPr="00EB1FE1" w:rsidRDefault="00C57554" w:rsidP="00EB1FE1">
            <w:pPr>
              <w:pStyle w:val="Fuzeile"/>
              <w:tabs>
                <w:tab w:val="clear" w:pos="4536"/>
                <w:tab w:val="clear" w:pos="9072"/>
                <w:tab w:val="left" w:pos="396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de couverture</w:t>
            </w:r>
          </w:p>
        </w:sdtContent>
      </w:sdt>
    </w:sdtContent>
  </w:sdt>
  <w:p w14:paraId="72A19304" w14:textId="77777777" w:rsidR="003D785A" w:rsidRPr="00C83AF3" w:rsidRDefault="003D785A" w:rsidP="00C83A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9CC8" w14:textId="77777777" w:rsidR="006A037F" w:rsidRDefault="006A037F">
      <w:r>
        <w:separator/>
      </w:r>
    </w:p>
  </w:footnote>
  <w:footnote w:type="continuationSeparator" w:id="0">
    <w:p w14:paraId="4C3DD178" w14:textId="77777777" w:rsidR="006A037F" w:rsidRDefault="006A037F">
      <w:r>
        <w:continuationSeparator/>
      </w:r>
    </w:p>
  </w:footnote>
  <w:footnote w:id="1">
    <w:p w14:paraId="4725949D" w14:textId="0E61C8DC" w:rsidR="00D655EF" w:rsidRPr="004F55D7" w:rsidRDefault="00D655EF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4F55D7">
        <w:rPr>
          <w:lang w:val="fr-CH"/>
        </w:rPr>
        <w:t xml:space="preserve"> </w:t>
      </w:r>
      <w:r w:rsidR="004B0FC6" w:rsidRPr="004F55D7">
        <w:rPr>
          <w:sz w:val="16"/>
          <w:szCs w:val="16"/>
          <w:lang w:val="fr-CH"/>
        </w:rPr>
        <w:t xml:space="preserve">Lorsque ces informations sont </w:t>
      </w:r>
      <w:r w:rsidRPr="004F55D7">
        <w:rPr>
          <w:sz w:val="16"/>
          <w:szCs w:val="16"/>
          <w:lang w:val="fr-CH"/>
        </w:rPr>
        <w:t>connu</w:t>
      </w:r>
      <w:r w:rsidR="004B0FC6" w:rsidRPr="004F55D7">
        <w:rPr>
          <w:sz w:val="16"/>
          <w:szCs w:val="16"/>
          <w:lang w:val="fr-CH"/>
        </w:rPr>
        <w:t>es</w:t>
      </w:r>
    </w:p>
  </w:footnote>
  <w:footnote w:id="2">
    <w:p w14:paraId="4271EA7C" w14:textId="77777777" w:rsidR="001C5D29" w:rsidRPr="004F55D7" w:rsidRDefault="001C5D29" w:rsidP="001C5D29">
      <w:pPr>
        <w:pStyle w:val="Funotentext"/>
        <w:rPr>
          <w:lang w:val="fr-CH"/>
        </w:rPr>
      </w:pPr>
      <w:r w:rsidRPr="00D655EF">
        <w:rPr>
          <w:rStyle w:val="Funotenzeichen"/>
        </w:rPr>
        <w:sym w:font="Symbol" w:char="F02A"/>
      </w:r>
      <w:r w:rsidRPr="004F55D7">
        <w:rPr>
          <w:lang w:val="fr-CH"/>
        </w:rPr>
        <w:t xml:space="preserve"> </w:t>
      </w:r>
      <w:r w:rsidRPr="004F55D7">
        <w:rPr>
          <w:sz w:val="16"/>
          <w:szCs w:val="16"/>
          <w:lang w:val="fr-CH"/>
        </w:rPr>
        <w:t>Lorsque ces informations sont connues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EC77" w14:textId="77777777" w:rsidR="003D785A" w:rsidRDefault="003D785A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A6C"/>
    <w:multiLevelType w:val="hybridMultilevel"/>
    <w:tmpl w:val="ED66293A"/>
    <w:lvl w:ilvl="0" w:tplc="05C230B0">
      <w:start w:val="1"/>
      <w:numFmt w:val="bullet"/>
      <w:lvlText w:val=""/>
      <w:lvlJc w:val="left"/>
      <w:pPr>
        <w:ind w:left="249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20A81496"/>
    <w:multiLevelType w:val="hybridMultilevel"/>
    <w:tmpl w:val="0C08FBFC"/>
    <w:lvl w:ilvl="0" w:tplc="05C230B0">
      <w:start w:val="1"/>
      <w:numFmt w:val="bullet"/>
      <w:lvlText w:val=""/>
      <w:lvlJc w:val="left"/>
      <w:pPr>
        <w:ind w:left="20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379115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3D78AC"/>
    <w:multiLevelType w:val="multilevel"/>
    <w:tmpl w:val="4DF29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9C80DE8"/>
    <w:multiLevelType w:val="multilevel"/>
    <w:tmpl w:val="6CD4A3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C3E09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6E34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9C1DF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4461B6"/>
    <w:multiLevelType w:val="multilevel"/>
    <w:tmpl w:val="B704BD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D3F5CC8"/>
    <w:multiLevelType w:val="multilevel"/>
    <w:tmpl w:val="4DF29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5712B3"/>
    <w:multiLevelType w:val="multilevel"/>
    <w:tmpl w:val="28F0E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EB536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432AE3"/>
    <w:multiLevelType w:val="hybridMultilevel"/>
    <w:tmpl w:val="58809BBE"/>
    <w:lvl w:ilvl="0" w:tplc="00CE48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259FC"/>
    <w:multiLevelType w:val="multilevel"/>
    <w:tmpl w:val="C11A9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A27347"/>
    <w:multiLevelType w:val="multilevel"/>
    <w:tmpl w:val="FBB86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95469B"/>
    <w:multiLevelType w:val="hybridMultilevel"/>
    <w:tmpl w:val="C4FC81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5DB5"/>
    <w:multiLevelType w:val="multilevel"/>
    <w:tmpl w:val="841451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6DED5A7A"/>
    <w:multiLevelType w:val="hybridMultilevel"/>
    <w:tmpl w:val="A9467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B6D1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8A4F5D"/>
    <w:multiLevelType w:val="multilevel"/>
    <w:tmpl w:val="E0F0D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9C6820"/>
    <w:multiLevelType w:val="multilevel"/>
    <w:tmpl w:val="A23085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5"/>
  </w:num>
  <w:num w:numId="4">
    <w:abstractNumId w:val="5"/>
  </w:num>
  <w:num w:numId="5">
    <w:abstractNumId w:val="2"/>
  </w:num>
  <w:num w:numId="6">
    <w:abstractNumId w:val="19"/>
  </w:num>
  <w:num w:numId="7">
    <w:abstractNumId w:val="6"/>
  </w:num>
  <w:num w:numId="8">
    <w:abstractNumId w:val="7"/>
  </w:num>
  <w:num w:numId="9">
    <w:abstractNumId w:val="12"/>
  </w:num>
  <w:num w:numId="10">
    <w:abstractNumId w:val="16"/>
  </w:num>
  <w:num w:numId="11">
    <w:abstractNumId w:val="1"/>
  </w:num>
  <w:num w:numId="12">
    <w:abstractNumId w:val="0"/>
  </w:num>
  <w:num w:numId="13">
    <w:abstractNumId w:val="18"/>
  </w:num>
  <w:num w:numId="14">
    <w:abstractNumId w:val="13"/>
  </w:num>
  <w:num w:numId="15">
    <w:abstractNumId w:val="4"/>
  </w:num>
  <w:num w:numId="16">
    <w:abstractNumId w:val="11"/>
  </w:num>
  <w:num w:numId="17">
    <w:abstractNumId w:val="17"/>
  </w:num>
  <w:num w:numId="18">
    <w:abstractNumId w:val="9"/>
  </w:num>
  <w:num w:numId="19">
    <w:abstractNumId w:val="21"/>
  </w:num>
  <w:num w:numId="20">
    <w:abstractNumId w:val="8"/>
  </w:num>
  <w:num w:numId="21">
    <w:abstractNumId w:val="14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CH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4096" w:nlCheck="1" w:checkStyle="0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C8"/>
    <w:rsid w:val="000108F1"/>
    <w:rsid w:val="00013FE4"/>
    <w:rsid w:val="000147B0"/>
    <w:rsid w:val="000161BF"/>
    <w:rsid w:val="0003435B"/>
    <w:rsid w:val="00036EC9"/>
    <w:rsid w:val="00037BFC"/>
    <w:rsid w:val="00060754"/>
    <w:rsid w:val="000704CE"/>
    <w:rsid w:val="0008107B"/>
    <w:rsid w:val="00084AD6"/>
    <w:rsid w:val="000901A3"/>
    <w:rsid w:val="000B175B"/>
    <w:rsid w:val="00124216"/>
    <w:rsid w:val="001347CD"/>
    <w:rsid w:val="00160CFE"/>
    <w:rsid w:val="00172AAE"/>
    <w:rsid w:val="00186A72"/>
    <w:rsid w:val="001904AB"/>
    <w:rsid w:val="001A5F13"/>
    <w:rsid w:val="001B19EB"/>
    <w:rsid w:val="001B21D1"/>
    <w:rsid w:val="001C2CB1"/>
    <w:rsid w:val="001C4006"/>
    <w:rsid w:val="001C49C4"/>
    <w:rsid w:val="001C5D29"/>
    <w:rsid w:val="001D5675"/>
    <w:rsid w:val="001E136B"/>
    <w:rsid w:val="001E523F"/>
    <w:rsid w:val="002256E0"/>
    <w:rsid w:val="00243792"/>
    <w:rsid w:val="0024516A"/>
    <w:rsid w:val="0025138E"/>
    <w:rsid w:val="00267B4E"/>
    <w:rsid w:val="002738EE"/>
    <w:rsid w:val="002762A9"/>
    <w:rsid w:val="00287577"/>
    <w:rsid w:val="00293E60"/>
    <w:rsid w:val="002B083C"/>
    <w:rsid w:val="002B4376"/>
    <w:rsid w:val="002E741A"/>
    <w:rsid w:val="0030455D"/>
    <w:rsid w:val="00316A3A"/>
    <w:rsid w:val="00317491"/>
    <w:rsid w:val="0036777D"/>
    <w:rsid w:val="00371A7B"/>
    <w:rsid w:val="00392DA9"/>
    <w:rsid w:val="003B02EE"/>
    <w:rsid w:val="003B13BA"/>
    <w:rsid w:val="003B629F"/>
    <w:rsid w:val="003D785A"/>
    <w:rsid w:val="003F407B"/>
    <w:rsid w:val="004031F9"/>
    <w:rsid w:val="00410ED7"/>
    <w:rsid w:val="0042644A"/>
    <w:rsid w:val="00433339"/>
    <w:rsid w:val="0044293E"/>
    <w:rsid w:val="00447B80"/>
    <w:rsid w:val="00450871"/>
    <w:rsid w:val="00450F89"/>
    <w:rsid w:val="004663CE"/>
    <w:rsid w:val="00486FBD"/>
    <w:rsid w:val="0049068E"/>
    <w:rsid w:val="004925D2"/>
    <w:rsid w:val="00492D04"/>
    <w:rsid w:val="004A1182"/>
    <w:rsid w:val="004B0FC6"/>
    <w:rsid w:val="004B6665"/>
    <w:rsid w:val="004C7717"/>
    <w:rsid w:val="004F55D7"/>
    <w:rsid w:val="0050498E"/>
    <w:rsid w:val="00531B28"/>
    <w:rsid w:val="00537EE6"/>
    <w:rsid w:val="005437BA"/>
    <w:rsid w:val="00552AA9"/>
    <w:rsid w:val="00552D59"/>
    <w:rsid w:val="0055409A"/>
    <w:rsid w:val="0057541B"/>
    <w:rsid w:val="00585FE7"/>
    <w:rsid w:val="005925D8"/>
    <w:rsid w:val="005D2588"/>
    <w:rsid w:val="005E3EBA"/>
    <w:rsid w:val="005F392C"/>
    <w:rsid w:val="00600B78"/>
    <w:rsid w:val="00603E3C"/>
    <w:rsid w:val="0060458C"/>
    <w:rsid w:val="006207AC"/>
    <w:rsid w:val="006250E0"/>
    <w:rsid w:val="006312C5"/>
    <w:rsid w:val="006409B5"/>
    <w:rsid w:val="00643E32"/>
    <w:rsid w:val="00690B4F"/>
    <w:rsid w:val="006956B9"/>
    <w:rsid w:val="006A037F"/>
    <w:rsid w:val="006A1C9D"/>
    <w:rsid w:val="006C21FC"/>
    <w:rsid w:val="006D0D67"/>
    <w:rsid w:val="006F571F"/>
    <w:rsid w:val="007030BE"/>
    <w:rsid w:val="00705CA6"/>
    <w:rsid w:val="007160C8"/>
    <w:rsid w:val="007246C2"/>
    <w:rsid w:val="0074064C"/>
    <w:rsid w:val="007474CF"/>
    <w:rsid w:val="0076433A"/>
    <w:rsid w:val="00766514"/>
    <w:rsid w:val="00773AA1"/>
    <w:rsid w:val="00785FA4"/>
    <w:rsid w:val="00796AF2"/>
    <w:rsid w:val="007A0729"/>
    <w:rsid w:val="007A457A"/>
    <w:rsid w:val="007A5490"/>
    <w:rsid w:val="007F4B12"/>
    <w:rsid w:val="00816241"/>
    <w:rsid w:val="008205CA"/>
    <w:rsid w:val="00832625"/>
    <w:rsid w:val="008353B0"/>
    <w:rsid w:val="008410A3"/>
    <w:rsid w:val="00841916"/>
    <w:rsid w:val="00882881"/>
    <w:rsid w:val="00886B1B"/>
    <w:rsid w:val="00892435"/>
    <w:rsid w:val="008A2B00"/>
    <w:rsid w:val="008B1F4B"/>
    <w:rsid w:val="008E0086"/>
    <w:rsid w:val="008E0925"/>
    <w:rsid w:val="008E258E"/>
    <w:rsid w:val="00906AC9"/>
    <w:rsid w:val="00910C91"/>
    <w:rsid w:val="00931BE3"/>
    <w:rsid w:val="009348F7"/>
    <w:rsid w:val="0094543F"/>
    <w:rsid w:val="00947CAC"/>
    <w:rsid w:val="009510FF"/>
    <w:rsid w:val="00956967"/>
    <w:rsid w:val="0096614E"/>
    <w:rsid w:val="00980395"/>
    <w:rsid w:val="009815C5"/>
    <w:rsid w:val="0098271A"/>
    <w:rsid w:val="009972F1"/>
    <w:rsid w:val="009A4227"/>
    <w:rsid w:val="009A47F6"/>
    <w:rsid w:val="009A76A2"/>
    <w:rsid w:val="009C05A1"/>
    <w:rsid w:val="009D4AE2"/>
    <w:rsid w:val="009E1C5A"/>
    <w:rsid w:val="00A320D3"/>
    <w:rsid w:val="00A33F95"/>
    <w:rsid w:val="00A512ED"/>
    <w:rsid w:val="00A7648F"/>
    <w:rsid w:val="00A81D99"/>
    <w:rsid w:val="00A910EB"/>
    <w:rsid w:val="00A92C15"/>
    <w:rsid w:val="00AD1499"/>
    <w:rsid w:val="00B15F99"/>
    <w:rsid w:val="00B163A7"/>
    <w:rsid w:val="00B20864"/>
    <w:rsid w:val="00B26E34"/>
    <w:rsid w:val="00B45F54"/>
    <w:rsid w:val="00B5022F"/>
    <w:rsid w:val="00B713AE"/>
    <w:rsid w:val="00B9104F"/>
    <w:rsid w:val="00B92AD5"/>
    <w:rsid w:val="00B94B80"/>
    <w:rsid w:val="00B969BD"/>
    <w:rsid w:val="00BA630E"/>
    <w:rsid w:val="00C00083"/>
    <w:rsid w:val="00C04DC6"/>
    <w:rsid w:val="00C21979"/>
    <w:rsid w:val="00C26FC1"/>
    <w:rsid w:val="00C5006C"/>
    <w:rsid w:val="00C57554"/>
    <w:rsid w:val="00C82FA0"/>
    <w:rsid w:val="00C83AF3"/>
    <w:rsid w:val="00C84249"/>
    <w:rsid w:val="00C964F9"/>
    <w:rsid w:val="00CC5392"/>
    <w:rsid w:val="00CD650B"/>
    <w:rsid w:val="00CE3A82"/>
    <w:rsid w:val="00CF0553"/>
    <w:rsid w:val="00D03083"/>
    <w:rsid w:val="00D1135B"/>
    <w:rsid w:val="00D13620"/>
    <w:rsid w:val="00D21534"/>
    <w:rsid w:val="00D30255"/>
    <w:rsid w:val="00D401E4"/>
    <w:rsid w:val="00D43E28"/>
    <w:rsid w:val="00D50426"/>
    <w:rsid w:val="00D57A21"/>
    <w:rsid w:val="00D655EF"/>
    <w:rsid w:val="00D9730A"/>
    <w:rsid w:val="00D974E4"/>
    <w:rsid w:val="00DB13D9"/>
    <w:rsid w:val="00E02CA4"/>
    <w:rsid w:val="00E2449C"/>
    <w:rsid w:val="00E26242"/>
    <w:rsid w:val="00E34F94"/>
    <w:rsid w:val="00E362FB"/>
    <w:rsid w:val="00E600C8"/>
    <w:rsid w:val="00E7375F"/>
    <w:rsid w:val="00E84D28"/>
    <w:rsid w:val="00E92FAB"/>
    <w:rsid w:val="00EA54D4"/>
    <w:rsid w:val="00EB1FE1"/>
    <w:rsid w:val="00EC6292"/>
    <w:rsid w:val="00ED640E"/>
    <w:rsid w:val="00EF6F1D"/>
    <w:rsid w:val="00F04B1B"/>
    <w:rsid w:val="00F1735D"/>
    <w:rsid w:val="00F266FC"/>
    <w:rsid w:val="00F607E1"/>
    <w:rsid w:val="00F633F5"/>
    <w:rsid w:val="00F82BB3"/>
    <w:rsid w:val="00F87724"/>
    <w:rsid w:val="00F909DC"/>
    <w:rsid w:val="00FB63BC"/>
    <w:rsid w:val="00FD3ECA"/>
    <w:rsid w:val="00FD649C"/>
    <w:rsid w:val="00FE2F4D"/>
    <w:rsid w:val="00FF0398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6B764501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witzerland" w:hAnsi="Switzerland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6C2"/>
    <w:rPr>
      <w:rFonts w:ascii="Switzerland" w:hAnsi="Switzerland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46C2"/>
    <w:rPr>
      <w:rFonts w:ascii="Switzerland" w:hAnsi="Switzerland"/>
      <w:sz w:val="22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67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675"/>
    <w:rPr>
      <w:rFonts w:ascii="Switzerland" w:hAnsi="Switzerland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D56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E0086"/>
    <w:pPr>
      <w:spacing w:line="260" w:lineRule="atLeast"/>
      <w:ind w:left="720"/>
      <w:contextualSpacing/>
    </w:pPr>
    <w:rPr>
      <w:rFonts w:ascii="Arial" w:eastAsiaTheme="minorHAnsi" w:hAnsi="Arial" w:cs="Arial"/>
      <w:szCs w:val="22"/>
      <w:lang w:val="de-CH" w:eastAsia="en-US"/>
    </w:rPr>
  </w:style>
  <w:style w:type="paragraph" w:styleId="berarbeitung">
    <w:name w:val="Revision"/>
    <w:hidden/>
    <w:uiPriority w:val="99"/>
    <w:semiHidden/>
    <w:rsid w:val="00433339"/>
    <w:rPr>
      <w:rFonts w:ascii="Switzerland" w:hAnsi="Switzerland"/>
      <w:sz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33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33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3339"/>
    <w:rPr>
      <w:rFonts w:ascii="Switzerland" w:hAnsi="Switzerland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33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339"/>
    <w:rPr>
      <w:rFonts w:ascii="Switzerland" w:hAnsi="Switzerland"/>
      <w:b/>
      <w:bCs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762A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92AD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92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dam/data/fedpol/kriminalitaet/geldwaescherei/meldeformulare/informationsblatt-verdachtsmelde-formular-f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dpol.admin.ch/dam/data/fedpol/kriminalitaet/geldwaescherei/aml/vorlage-fuer-transaktionen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pol.admin.ch/dam/data/fedpol/kriminalitaet/geldwaescherei/meldeformulare/informationsblatt-verdachtsmelde-formular-f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33B1-E078-41B5-8CA5-F62463BC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</Template>
  <TotalTime>0</TotalTime>
  <Pages>6</Pages>
  <Words>911</Words>
  <Characters>6460</Characters>
  <Application>Microsoft Office Word</Application>
  <DocSecurity>0</DocSecurity>
  <Lines>53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</dc:title>
  <dc:subject/>
  <dc:creator>Herzog Ursula</dc:creator>
  <cp:keywords/>
  <cp:lastModifiedBy>Luca Alexander FEDPOL</cp:lastModifiedBy>
  <cp:revision>12</cp:revision>
  <cp:lastPrinted>2019-03-12T10:12:00Z</cp:lastPrinted>
  <dcterms:created xsi:type="dcterms:W3CDTF">2019-12-16T17:23:00Z</dcterms:created>
  <dcterms:modified xsi:type="dcterms:W3CDTF">2024-12-04T13:31:00Z</dcterms:modified>
</cp:coreProperties>
</file>